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6AD" w:rsidRDefault="005D36AD" w:rsidP="00B97BDA">
      <w:pPr>
        <w:jc w:val="center"/>
      </w:pPr>
      <w:r>
        <w:t>ПОЖАРНАЯ БЕЗОПАСНОСТЬ</w:t>
      </w:r>
    </w:p>
    <w:p w:rsidR="00B97BDA" w:rsidRPr="00B97BDA" w:rsidRDefault="00B97BDA" w:rsidP="00B97BDA">
      <w:r w:rsidRPr="00B97BDA">
        <w:t xml:space="preserve">Согласно Российского законодательства, в отношении каждого </w:t>
      </w:r>
      <w:proofErr w:type="gramStart"/>
      <w:r w:rsidRPr="00B97BDA">
        <w:t xml:space="preserve">объекта  </w:t>
      </w:r>
      <w:proofErr w:type="spellStart"/>
      <w:r w:rsidRPr="00B97BDA">
        <w:t>распостраняются</w:t>
      </w:r>
      <w:proofErr w:type="spellEnd"/>
      <w:proofErr w:type="gramEnd"/>
      <w:r w:rsidRPr="00B97BDA">
        <w:t xml:space="preserve"> правила противопожарного режима РФ, в которых написано: "во всех организациях сотрудники допускаются к работе лишь после прохождения обучения мерам пожарной безопасности". Однако не всех сотрудников необходимо обучать в учебных центрах. Большую часть можно обучить силами организации путем проведения противопожарного инструктажа. Ответственный за пожарную безопасность, руководитель и члены аттестационной комиссии должны проходить обучение в учебных центрах.</w:t>
      </w:r>
    </w:p>
    <w:p w:rsidR="00B97BDA" w:rsidRPr="00B97BDA" w:rsidRDefault="00B97BDA" w:rsidP="00B97BDA">
      <w:r w:rsidRPr="00B97BDA">
        <w:t>Если Вы не планируете работать дольше 3 лет, то скорее всего не будет ничего, т.к. за этот период Вас попросту не успеют проверить и за что-то оштрафовать. Однако несоблюдение требований несет в себе не только риск административной ответственности, но и ответственности за жизни людей.</w:t>
      </w:r>
    </w:p>
    <w:p w:rsidR="00B97BDA" w:rsidRPr="00B97BDA" w:rsidRDefault="00B97BDA" w:rsidP="00B97BDA">
      <w:r w:rsidRPr="00B97BDA">
        <w:t xml:space="preserve">Что касается Административной ответственности, то цифры доходят до 1 500 000 рублей </w:t>
      </w:r>
      <w:proofErr w:type="spellStart"/>
      <w:r w:rsidRPr="00B97BDA">
        <w:t>Ст</w:t>
      </w:r>
      <w:proofErr w:type="spellEnd"/>
      <w:r w:rsidRPr="00B97BDA">
        <w:t xml:space="preserve"> 20.4 КОАП РФ.</w:t>
      </w:r>
    </w:p>
    <w:p w:rsidR="00B97BDA" w:rsidRPr="00B97BDA" w:rsidRDefault="00B97BDA" w:rsidP="00B97BDA">
      <w:r w:rsidRPr="00B97BDA">
        <w:t>В соответствии со ст. 38 Федерального закона от 21 декабря 1994 г. N 69-ФЗ "О пожарной безопасности" (далее – Закона "О пожарной безопасности"), к числу лиц, несущих ответственность за нарушение требований пожарной безопасности в соответствии с действующим законодательством, относятся:</w:t>
      </w:r>
    </w:p>
    <w:p w:rsidR="00B97BDA" w:rsidRPr="00B97BDA" w:rsidRDefault="00B97BDA" w:rsidP="00B97BDA">
      <w:r w:rsidRPr="00B97BDA">
        <w:t>собственники имущества;</w:t>
      </w:r>
    </w:p>
    <w:p w:rsidR="00B97BDA" w:rsidRPr="00B97BDA" w:rsidRDefault="00B97BDA" w:rsidP="00B97BDA">
      <w:r w:rsidRPr="00B97BDA">
        <w:t>руководители федеральных органов исполнительной власти;</w:t>
      </w:r>
    </w:p>
    <w:p w:rsidR="00B97BDA" w:rsidRPr="00B97BDA" w:rsidRDefault="00B97BDA" w:rsidP="00B97BDA">
      <w:r w:rsidRPr="00B97BDA">
        <w:t>руководители органов местного самоуправления;</w:t>
      </w:r>
    </w:p>
    <w:p w:rsidR="00B97BDA" w:rsidRPr="00B97BDA" w:rsidRDefault="00B97BDA" w:rsidP="00B97BDA">
      <w:r w:rsidRPr="00B97BDA">
        <w:t>лица, уполномоченные владеть, пользоваться или распоряжаться имуществом, в том числе руководители организаций;</w:t>
      </w:r>
    </w:p>
    <w:p w:rsidR="00B97BDA" w:rsidRPr="00B97BDA" w:rsidRDefault="00B97BDA" w:rsidP="00B97BDA">
      <w:r w:rsidRPr="00B97BDA">
        <w:t>лица, в установленном порядке назначенные ответственными за обеспечение пожарной безопасности;</w:t>
      </w:r>
    </w:p>
    <w:p w:rsidR="00B97BDA" w:rsidRPr="00B97BDA" w:rsidRDefault="00B97BDA" w:rsidP="00B97BDA">
      <w:r w:rsidRPr="00B97BDA">
        <w:t>должностные лица в пределах их компетенции.</w:t>
      </w:r>
    </w:p>
    <w:p w:rsidR="00B97BDA" w:rsidRPr="00B97BDA" w:rsidRDefault="00B97BDA" w:rsidP="00B97BDA">
      <w:r w:rsidRPr="00B97BDA">
        <w:t>При этом необходимо помнить, что лица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w:t>
      </w:r>
    </w:p>
    <w:p w:rsidR="00B97BDA" w:rsidRPr="00B97BDA" w:rsidRDefault="00B97BDA" w:rsidP="00B97BDA">
      <w:r w:rsidRPr="00B97BDA">
        <w:t>Особая роль в предотвращении пожаров и снижении их губительных последствий принадлежит правовым нормам, предусматривающим ответственность за нарушение требований пожарной безопасности, за действие либо бездействие, повлекшее вред в результате возгорания.</w:t>
      </w:r>
    </w:p>
    <w:p w:rsidR="00B97BDA" w:rsidRPr="00B97BDA" w:rsidRDefault="00B97BDA" w:rsidP="00B97BDA">
      <w:r w:rsidRPr="00B97BDA">
        <w:t>Административная ответственность</w:t>
      </w:r>
    </w:p>
    <w:p w:rsidR="00B97BDA" w:rsidRPr="00B97BDA" w:rsidRDefault="00B97BDA" w:rsidP="00B97BDA">
      <w:r w:rsidRPr="00B97BDA">
        <w:t>Нарушение требований пожарной безопасности, установленных стандартами, нормами и правилами, влечет предупреждение или наложение административного штрафа на граждан в размере от 500 до 1 000 рублей, на должностных лиц - от 1 000 до 2 000 рублей, на юридических лиц - от 10 000 до 20 000 рублей или административное приостановление деятельности на срок до 90 суток. (ст. 20.4 КоАП РФ).</w:t>
      </w:r>
    </w:p>
    <w:p w:rsidR="00B97BDA" w:rsidRPr="00B97BDA" w:rsidRDefault="00B97BDA" w:rsidP="00B97BDA">
      <w:r w:rsidRPr="00B97BDA">
        <w:t xml:space="preserve">Уголовная ответственность </w:t>
      </w:r>
    </w:p>
    <w:p w:rsidR="00B97BDA" w:rsidRPr="00B97BDA" w:rsidRDefault="00B97BDA" w:rsidP="00B97BDA">
      <w:r w:rsidRPr="00B97BDA">
        <w:lastRenderedPageBreak/>
        <w:t>За нарушение правил пожарной безопасности, которое по неосторожности повлекло тяжкий вред здоровью человека, виновное лицо несет ответственность: минимальную - штраф до 80 000 рублей, максимальную - до трех лет лишения свободы с лишением права занимать определенные должности (п. 1 ст. 219 УК РФ). Если же нарушения данных правил повлекли по неосторожности смерть человека или двух и более людей, то виновник может лишиться свободы на срок до пяти или семи лет соответственно (п. 2, 3 ст. 219 УК РФ).</w:t>
      </w:r>
    </w:p>
    <w:p w:rsidR="00B97BDA" w:rsidRPr="00B97BDA" w:rsidRDefault="00B97BDA" w:rsidP="00B97BDA">
      <w:r w:rsidRPr="00B97BDA">
        <w:t xml:space="preserve">Чтобы исключить неприятную необходимость уплаты штрафа и избежать более серьезных последствий допущенных нарушений пожарной безопасности, необходимо досконально изучить и строго выполнять правила пожарной безопасности, соблюдать необходимые нормы пожарной безопасности. </w:t>
      </w:r>
    </w:p>
    <w:p w:rsidR="00B97BDA" w:rsidRPr="00B97BDA" w:rsidRDefault="00B97BDA" w:rsidP="00B97BDA">
      <w:r w:rsidRPr="00B97BDA">
        <w:t>Ответственность за организацию и своевременность обучения в области пожарной безопасности и проверку знаний правил пожарной безопасности работников организаций несут администрации (собственники) этих организаций, должностные лица организаций, предприниматели без образования юридического лица, а также работники, заключившие трудовой договор с работодателем в порядке, установленном законодательством Российской Федерации.</w:t>
      </w:r>
    </w:p>
    <w:p w:rsidR="00B97BDA" w:rsidRPr="00B97BDA" w:rsidRDefault="00B97BDA" w:rsidP="00B97BDA">
      <w:r w:rsidRPr="00B97BDA">
        <w:t xml:space="preserve">Лица допускаются к работе на объекте только после прохождения обучения мерам пожарной безопасности. </w:t>
      </w:r>
    </w:p>
    <w:p w:rsidR="00B97BDA" w:rsidRDefault="00B97BDA" w:rsidP="00B97BDA">
      <w:r w:rsidRPr="00B97BDA">
        <w:t>По окончании обучения и результатам проверки знаний требований пожарной безопасности выдается квалификационное удостоверение о проверке знаний и выпис</w:t>
      </w:r>
      <w:r>
        <w:t>ка из протокола (по требованию)</w:t>
      </w:r>
      <w:r w:rsidRPr="00B97BDA">
        <w:t xml:space="preserve">.   </w:t>
      </w:r>
    </w:p>
    <w:p w:rsidR="00A80E07" w:rsidRPr="00A80E07" w:rsidRDefault="00A80E07" w:rsidP="00A80E07">
      <w:pPr>
        <w:jc w:val="center"/>
      </w:pPr>
      <w:r w:rsidRPr="00A80E07">
        <w:t>Добровол</w:t>
      </w:r>
      <w:r>
        <w:t>ьные пожарные дружины (команды)</w:t>
      </w:r>
    </w:p>
    <w:p w:rsidR="00A80E07" w:rsidRPr="00A80E07" w:rsidRDefault="00A80E07" w:rsidP="00A80E07">
      <w:pPr>
        <w:pStyle w:val="a4"/>
      </w:pPr>
      <w:r w:rsidRPr="00A80E07">
        <w:t>Добровольная пожарная дружина –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оснащенное первичными средствами пожаротушения.</w:t>
      </w:r>
    </w:p>
    <w:p w:rsidR="00A80E07" w:rsidRPr="00A80E07" w:rsidRDefault="00A80E07" w:rsidP="00A80E07">
      <w:pPr>
        <w:pStyle w:val="a4"/>
      </w:pPr>
      <w:r w:rsidRPr="00A80E07">
        <w:t xml:space="preserve">Добровольные пожарные дружины (далее – ДПД) существовали еще в СССР. Они действовали практически на каждом предприятии, в каждом колхозе и </w:t>
      </w:r>
      <w:proofErr w:type="gramStart"/>
      <w:r w:rsidRPr="00A80E07">
        <w:t>совхозе</w:t>
      </w:r>
      <w:proofErr w:type="gramEnd"/>
      <w:r w:rsidRPr="00A80E07">
        <w:t xml:space="preserve"> и других сельхозпредприятиях. Целями дружин были профилактика пожаров и помощь в их тушении профессиональным пожарным. Но после распада страны их юридический статус был неопределенным. Кроме того, внимание государства к проблемам добровольных пожарных значительно ослабло, и фактически система ДПД была разрушена. А ведь в 1992 году в одном только Подмосковье существовало 447 пожарных команд.</w:t>
      </w:r>
    </w:p>
    <w:p w:rsidR="00A80E07" w:rsidRPr="00A80E07" w:rsidRDefault="00A80E07" w:rsidP="00A80E07">
      <w:pPr>
        <w:pStyle w:val="a4"/>
      </w:pPr>
    </w:p>
    <w:p w:rsidR="00A80E07" w:rsidRPr="00A80E07" w:rsidRDefault="00A80E07" w:rsidP="00A80E07">
      <w:pPr>
        <w:pStyle w:val="a4"/>
      </w:pPr>
      <w:r w:rsidRPr="00A80E07">
        <w:t>И хотя с 1994 года действует Федеральный закон «О пожарной безопасности» (Федеральный закон от 21 декабря 1994 г. № 69-ФЗ «О пожарной безопасности»), долгое время статус добровольцев был неопределенным. Неясно было, кто их финансирует, какие имеют гарантии и компенсации.</w:t>
      </w:r>
    </w:p>
    <w:p w:rsidR="00A80E07" w:rsidRPr="00A80E07" w:rsidRDefault="00A80E07" w:rsidP="00A80E07">
      <w:pPr>
        <w:pStyle w:val="a4"/>
      </w:pPr>
    </w:p>
    <w:p w:rsidR="00A80E07" w:rsidRPr="00A80E07" w:rsidRDefault="00A80E07" w:rsidP="00A80E07">
      <w:pPr>
        <w:pStyle w:val="a4"/>
      </w:pPr>
      <w:r w:rsidRPr="00A80E07">
        <w:t>Тем не менее благодаря усилиям Центрального аппарата МЧС России и Всероссийского добровольного пожарного общества и его территориальных отделений система ДПД постепенно восстанавливалась. И по инициативе МЧС России в 2011 году был принят Федеральный закон «О добровольной пожарной охране» (Федеральный закон от 6 мая 2011 г. № 100-ФЗ «О добровольной пожарной охране»). Он определил статус ДПД, их взаимоотношения с государственной противопожарной службой.</w:t>
      </w:r>
    </w:p>
    <w:p w:rsidR="00A80E07" w:rsidRPr="00A80E07" w:rsidRDefault="00A80E07" w:rsidP="00A80E07">
      <w:pPr>
        <w:pStyle w:val="a4"/>
      </w:pPr>
    </w:p>
    <w:p w:rsidR="00A80E07" w:rsidRPr="00A80E07" w:rsidRDefault="00A80E07" w:rsidP="00A80E07">
      <w:pPr>
        <w:pStyle w:val="a4"/>
      </w:pPr>
      <w:r w:rsidRPr="00A80E07">
        <w:t xml:space="preserve">Итак, добровольная пожарная дружина – территориальное или объектовое подразделение добровольной пожарной охраны, принимающее непосредственное участие в тушении пожаров и не имеющее на вооружении мобильных средств пожаротушения. Если у добровольных пожарных имеется мотопомпа, это объединение уже будет называться пожарной командой. В настоящее </w:t>
      </w:r>
      <w:r w:rsidRPr="00A80E07">
        <w:lastRenderedPageBreak/>
        <w:t>время подготовлены изменения в закон «О добровольной пожарной охране», согласно которым пожарной командой будет называться подразделение, имеющее на вооружении автомобильные средства пожаротушения. А дружина получит право иметь мотопомпу.</w:t>
      </w:r>
    </w:p>
    <w:p w:rsidR="00A80E07" w:rsidRPr="00A80E07" w:rsidRDefault="00A80E07" w:rsidP="00A80E07">
      <w:pPr>
        <w:pStyle w:val="a4"/>
      </w:pPr>
    </w:p>
    <w:p w:rsidR="00A80E07" w:rsidRPr="00A80E07" w:rsidRDefault="00A80E07" w:rsidP="00A80E07">
      <w:pPr>
        <w:pStyle w:val="a4"/>
      </w:pPr>
      <w:r w:rsidRPr="00A80E07">
        <w:t>Территориальное подразделение занимается защитой от пожаров в основном населенных пунктов, расположенных на определенной территории. Инициаторами ее создания выступают, как правило, общественные объединения и граждане во взаимодействии с местными органами власти. Это может быть, например, Общероссийская общественная организация «Всероссийское добровольное пожарное общество».</w:t>
      </w:r>
    </w:p>
    <w:p w:rsidR="00A80E07" w:rsidRPr="00A80E07" w:rsidRDefault="00A80E07" w:rsidP="00A80E07">
      <w:pPr>
        <w:pStyle w:val="a4"/>
      </w:pPr>
    </w:p>
    <w:p w:rsidR="00A80E07" w:rsidRPr="00A80E07" w:rsidRDefault="00A80E07" w:rsidP="00A80E07">
      <w:pPr>
        <w:pStyle w:val="a4"/>
      </w:pPr>
      <w:r w:rsidRPr="00A80E07">
        <w:t>Объектовая ДПД работает исключительно в организациях и предприятиях.</w:t>
      </w:r>
    </w:p>
    <w:p w:rsidR="00A80E07" w:rsidRPr="00A80E07" w:rsidRDefault="00A80E07" w:rsidP="00A80E07">
      <w:pPr>
        <w:pStyle w:val="a4"/>
      </w:pPr>
      <w:r w:rsidRPr="00A80E07">
        <w:t>В задачи ДПД входит:</w:t>
      </w:r>
    </w:p>
    <w:p w:rsidR="00A80E07" w:rsidRPr="00A80E07" w:rsidRDefault="00A80E07" w:rsidP="00A80E07">
      <w:pPr>
        <w:pStyle w:val="a4"/>
      </w:pPr>
      <w:r w:rsidRPr="00A80E07">
        <w:t>- профилактика пожаров;</w:t>
      </w:r>
    </w:p>
    <w:p w:rsidR="00A80E07" w:rsidRPr="00A80E07" w:rsidRDefault="00A80E07" w:rsidP="00A80E07">
      <w:pPr>
        <w:pStyle w:val="a4"/>
      </w:pPr>
      <w:r w:rsidRPr="00A80E07">
        <w:t>- спасение людей и имущества при пожарах, проведении аварийно-спасательных работ и оказание первой помощи пострадавшим;</w:t>
      </w:r>
    </w:p>
    <w:p w:rsidR="00A80E07" w:rsidRPr="00A80E07" w:rsidRDefault="00A80E07" w:rsidP="00A80E07">
      <w:pPr>
        <w:pStyle w:val="a4"/>
      </w:pPr>
      <w:r w:rsidRPr="00A80E07">
        <w:t>- участие в тушении пожаров и проведении аварийно-спасательных работ.</w:t>
      </w:r>
    </w:p>
    <w:p w:rsidR="00A80E07" w:rsidRPr="00A80E07" w:rsidRDefault="00A80E07" w:rsidP="00A80E07">
      <w:pPr>
        <w:pStyle w:val="a4"/>
      </w:pPr>
    </w:p>
    <w:p w:rsidR="00A80E07" w:rsidRPr="00A80E07" w:rsidRDefault="00A80E07" w:rsidP="00A80E07">
      <w:pPr>
        <w:pStyle w:val="a4"/>
      </w:pPr>
      <w:r w:rsidRPr="00A80E07">
        <w:t>В каких организациях можно и нужно создавать ДПД?</w:t>
      </w:r>
    </w:p>
    <w:p w:rsidR="00A80E07" w:rsidRPr="00A80E07" w:rsidRDefault="00A80E07" w:rsidP="00A80E07">
      <w:pPr>
        <w:pStyle w:val="a4"/>
      </w:pPr>
    </w:p>
    <w:p w:rsidR="00A80E07" w:rsidRPr="00A80E07" w:rsidRDefault="00A80E07" w:rsidP="00A80E07">
      <w:pPr>
        <w:pStyle w:val="a4"/>
      </w:pPr>
      <w:r w:rsidRPr="00A80E07">
        <w:t>Добровольные пожарные дружины можно создавать в любых организациях. Закон не обязывает работодателя иметь ДПД. Все зависит от его желания. Однако, исходя из практики, можно сказать, что смысл в ДПД есть там, где существуют пожароопасные производства, имеются склады с материальными ценностями, либо штат сотрудников более 50 человек.</w:t>
      </w:r>
    </w:p>
    <w:p w:rsidR="00A80E07" w:rsidRPr="00A80E07" w:rsidRDefault="00A80E07" w:rsidP="00A80E07">
      <w:pPr>
        <w:pStyle w:val="a4"/>
      </w:pPr>
    </w:p>
    <w:p w:rsidR="00A80E07" w:rsidRPr="00A80E07" w:rsidRDefault="00A80E07" w:rsidP="00A80E07">
      <w:pPr>
        <w:pStyle w:val="a4"/>
      </w:pPr>
      <w:r w:rsidRPr="00A80E07">
        <w:t>Да, государственная противопожарная служба обязана приехать и потушить пожар, возникший на любом объекте. С момента вызова до момента прибытия пожарного расчета в условиях города должно пройти не более 10 минут, а в сельской местности – 20 минут (Пункт 1 ст. 76 Федерального закона от 22 июля 2008 г. № 123-ФЗ «Технический регламент о требованиях пожарной безопасности»).</w:t>
      </w:r>
    </w:p>
    <w:p w:rsidR="00A80E07" w:rsidRPr="00A80E07" w:rsidRDefault="00A80E07" w:rsidP="00A80E07">
      <w:pPr>
        <w:pStyle w:val="a4"/>
      </w:pPr>
    </w:p>
    <w:p w:rsidR="00A80E07" w:rsidRPr="00A80E07" w:rsidRDefault="00A80E07" w:rsidP="00A80E07">
      <w:pPr>
        <w:pStyle w:val="a4"/>
      </w:pPr>
      <w:r w:rsidRPr="00A80E07">
        <w:t>Однако в реальности, когда быстрому проезду к месту пожара мешает сложная дорожная обстановка или неправильно припаркованные на подъездах к объекту автомобили, время может значительно вырасти. Если работодатель понимает, что реально к нему пожарные приедут через 40 минут, то, конечно, он должен позаботиться о защите своего имущества от огня. Обученные добровольные пожарные смогут к моменту появления профессионалов погасить огонь или не дать ему распространиться далеко.</w:t>
      </w:r>
    </w:p>
    <w:p w:rsidR="00A80E07" w:rsidRPr="00A80E07" w:rsidRDefault="00A80E07" w:rsidP="00A80E07">
      <w:pPr>
        <w:pStyle w:val="a4"/>
      </w:pPr>
    </w:p>
    <w:p w:rsidR="00A80E07" w:rsidRPr="00A80E07" w:rsidRDefault="00A80E07" w:rsidP="00A80E07">
      <w:pPr>
        <w:pStyle w:val="a4"/>
      </w:pPr>
      <w:r w:rsidRPr="00A80E07">
        <w:t>По статистике МЧС России за 2013 год в стране произошло 3440 пожаров на производствах и в складских помещениях организаций, 4565– на складах и в торговых помещениях, 3025 – в административно-общественных зданиях. Ущерб от пожаров на этих объектах составил 5 728 398 000 рублей.</w:t>
      </w:r>
    </w:p>
    <w:p w:rsidR="00A80E07" w:rsidRPr="00A80E07" w:rsidRDefault="00A80E07" w:rsidP="00A80E07">
      <w:pPr>
        <w:pStyle w:val="a4"/>
      </w:pPr>
    </w:p>
    <w:p w:rsidR="00A80E07" w:rsidRPr="00A80E07" w:rsidRDefault="00A80E07" w:rsidP="00A80E07">
      <w:pPr>
        <w:pStyle w:val="a4"/>
      </w:pPr>
      <w:r w:rsidRPr="00A80E07">
        <w:t>К примеру, рынки в Москве и области горят ежемесячно. Пока пожарный расчет государственной противопожарной службы доберется к месту пожара, как правило, успевает сгореть 5–10 контейнеров, а иногда и больше.</w:t>
      </w:r>
    </w:p>
    <w:p w:rsidR="00A80E07" w:rsidRPr="00A80E07" w:rsidRDefault="00A80E07" w:rsidP="00A80E07">
      <w:pPr>
        <w:pStyle w:val="a4"/>
      </w:pPr>
    </w:p>
    <w:p w:rsidR="00A80E07" w:rsidRPr="00A80E07" w:rsidRDefault="00A80E07" w:rsidP="00A80E07">
      <w:pPr>
        <w:pStyle w:val="a4"/>
      </w:pPr>
      <w:r w:rsidRPr="00A80E07">
        <w:t>Чтобы предотвратить крупные материальные потери, владельцам рынков достаточно создать ДПД, обучить их, закупить и поставить у гидрантов оборудованные противопожарным инструментом и огнетушителями стационарные пожарные посты.</w:t>
      </w:r>
    </w:p>
    <w:p w:rsidR="00A80E07" w:rsidRPr="00A80E07" w:rsidRDefault="00A80E07" w:rsidP="00A80E07">
      <w:pPr>
        <w:pStyle w:val="a4"/>
      </w:pPr>
    </w:p>
    <w:p w:rsidR="00A80E07" w:rsidRPr="00A80E07" w:rsidRDefault="00A80E07" w:rsidP="00A80E07">
      <w:pPr>
        <w:pStyle w:val="a4"/>
      </w:pPr>
      <w:r w:rsidRPr="00A80E07">
        <w:t xml:space="preserve">То же самое касается производства, детского лагеря отдыха, дома отдыха и т. д. Даже для небольшой организации актуальным является вопрос </w:t>
      </w:r>
      <w:proofErr w:type="spellStart"/>
      <w:r w:rsidRPr="00A80E07">
        <w:t>обученности</w:t>
      </w:r>
      <w:proofErr w:type="spellEnd"/>
      <w:r w:rsidRPr="00A80E07">
        <w:t xml:space="preserve"> работников способам тушения пожара.</w:t>
      </w:r>
    </w:p>
    <w:p w:rsidR="00A80E07" w:rsidRPr="00A80E07" w:rsidRDefault="00A80E07" w:rsidP="00A80E07">
      <w:pPr>
        <w:pStyle w:val="a4"/>
      </w:pPr>
    </w:p>
    <w:p w:rsidR="00A80E07" w:rsidRPr="00A80E07" w:rsidRDefault="00A80E07" w:rsidP="00A80E07">
      <w:pPr>
        <w:pStyle w:val="a4"/>
      </w:pPr>
      <w:r w:rsidRPr="00A80E07">
        <w:lastRenderedPageBreak/>
        <w:t>Какой статус имеют добровольные пожарные</w:t>
      </w:r>
    </w:p>
    <w:p w:rsidR="00A80E07" w:rsidRPr="00A80E07" w:rsidRDefault="00A80E07" w:rsidP="00A80E07">
      <w:pPr>
        <w:pStyle w:val="a4"/>
      </w:pPr>
    </w:p>
    <w:p w:rsidR="00A80E07" w:rsidRPr="00A80E07" w:rsidRDefault="00A80E07" w:rsidP="00A80E07">
      <w:pPr>
        <w:pStyle w:val="a4"/>
      </w:pPr>
      <w:r w:rsidRPr="00A80E07">
        <w:t>Добровольная пожарная дружина формируется из граждан, достигших возраста 18 лет, годных по состоянию здоровья исполнять следующие обязанности:</w:t>
      </w:r>
    </w:p>
    <w:p w:rsidR="00A80E07" w:rsidRPr="00A80E07" w:rsidRDefault="00A80E07" w:rsidP="00A80E07">
      <w:pPr>
        <w:pStyle w:val="a4"/>
      </w:pPr>
      <w:r w:rsidRPr="00A80E07">
        <w:t>- профилактика пожаров;</w:t>
      </w:r>
    </w:p>
    <w:p w:rsidR="00A80E07" w:rsidRPr="00A80E07" w:rsidRDefault="00A80E07" w:rsidP="00A80E07">
      <w:pPr>
        <w:pStyle w:val="a4"/>
      </w:pPr>
      <w:r w:rsidRPr="00A80E07">
        <w:t>- тушение пожаров;</w:t>
      </w:r>
    </w:p>
    <w:p w:rsidR="00A80E07" w:rsidRPr="00A80E07" w:rsidRDefault="00A80E07" w:rsidP="00A80E07">
      <w:pPr>
        <w:pStyle w:val="a4"/>
      </w:pPr>
      <w:r w:rsidRPr="00A80E07">
        <w:t>- проведение аварийно-спасательных работ (Статья 10 Федерального закона от 6 мая 2011 г. № 100-ФЗ «О добровольной пожарной охране»).</w:t>
      </w:r>
    </w:p>
    <w:p w:rsidR="00A80E07" w:rsidRPr="00A80E07" w:rsidRDefault="00A80E07" w:rsidP="00A80E07">
      <w:pPr>
        <w:pStyle w:val="a4"/>
      </w:pPr>
    </w:p>
    <w:p w:rsidR="00A80E07" w:rsidRPr="00A80E07" w:rsidRDefault="00A80E07" w:rsidP="00A80E07">
      <w:pPr>
        <w:pStyle w:val="a4"/>
      </w:pPr>
      <w:r w:rsidRPr="00A80E07">
        <w:t>В законе не указано, какие требования предъявляются к здоровью пожарных. Их определяет МЧС России. Но в ближайшее время право устанавливать требования к здоровью перейдет к Минздраву России.</w:t>
      </w:r>
    </w:p>
    <w:p w:rsidR="00A80E07" w:rsidRPr="00A80E07" w:rsidRDefault="00A80E07" w:rsidP="00A80E07">
      <w:pPr>
        <w:pStyle w:val="a4"/>
      </w:pPr>
    </w:p>
    <w:p w:rsidR="00A80E07" w:rsidRPr="00A80E07" w:rsidRDefault="00A80E07" w:rsidP="00A80E07">
      <w:pPr>
        <w:pStyle w:val="a4"/>
      </w:pPr>
      <w:r w:rsidRPr="00A80E07">
        <w:t>В настоящее время вводится понятие пожарных-добровольцев, которые занимаются исключительно профилактикой пожаров. Такой доброволец может быть и хромым. Только в этом случае в структуре ДПД он будет заниматься исключительно вопросами профилактики.</w:t>
      </w:r>
    </w:p>
    <w:p w:rsidR="00A80E07" w:rsidRPr="00A80E07" w:rsidRDefault="00A80E07" w:rsidP="00A80E07">
      <w:pPr>
        <w:pStyle w:val="a4"/>
      </w:pPr>
      <w:r w:rsidRPr="00A80E07">
        <w:t>Полноценным дружинником доброволец становится, когда его вносят в реестр добровольных пожарных. Порядок его ведения определен приказом МЧС России от 4 августа 2011 г. № 416.</w:t>
      </w:r>
    </w:p>
    <w:p w:rsidR="00A80E07" w:rsidRPr="00A80E07" w:rsidRDefault="00A80E07" w:rsidP="00A80E07">
      <w:pPr>
        <w:pStyle w:val="a4"/>
      </w:pPr>
    </w:p>
    <w:p w:rsidR="00A80E07" w:rsidRPr="00A80E07" w:rsidRDefault="00A80E07" w:rsidP="00A80E07">
      <w:pPr>
        <w:pStyle w:val="a4"/>
      </w:pPr>
      <w:r w:rsidRPr="00A80E07">
        <w:t>Добровольный пожарный имеет право на:</w:t>
      </w:r>
    </w:p>
    <w:p w:rsidR="00A80E07" w:rsidRPr="00A80E07" w:rsidRDefault="00A80E07" w:rsidP="00A80E07">
      <w:pPr>
        <w:pStyle w:val="a4"/>
      </w:pPr>
      <w:r w:rsidRPr="00A80E07">
        <w:t>- защиту жизни и здоровья в связи с занятостью в ДПД;</w:t>
      </w:r>
    </w:p>
    <w:p w:rsidR="00A80E07" w:rsidRPr="00A80E07" w:rsidRDefault="00A80E07" w:rsidP="00A80E07">
      <w:pPr>
        <w:pStyle w:val="a4"/>
      </w:pPr>
      <w:r w:rsidRPr="00A80E07">
        <w:t>- возмещение вреда жизни и здоровью, причиненного при исполнении ими обязанностей;</w:t>
      </w:r>
    </w:p>
    <w:p w:rsidR="00A80E07" w:rsidRPr="00A80E07" w:rsidRDefault="00A80E07" w:rsidP="00A80E07">
      <w:pPr>
        <w:pStyle w:val="a4"/>
      </w:pPr>
      <w:r w:rsidRPr="00A80E07">
        <w:t>- участие самостоятельно или в составе ДПД на законных основаниях в профилактике и (или) тушении пожаров, проведении аварийно-спасательных работ и оказание первой помощи пострадавшим и т. д.</w:t>
      </w:r>
    </w:p>
    <w:p w:rsidR="00A80E07" w:rsidRPr="00A80E07" w:rsidRDefault="00A80E07" w:rsidP="00A80E07">
      <w:pPr>
        <w:pStyle w:val="a4"/>
      </w:pPr>
    </w:p>
    <w:p w:rsidR="00A80E07" w:rsidRPr="00A80E07" w:rsidRDefault="00A80E07" w:rsidP="00A80E07">
      <w:pPr>
        <w:pStyle w:val="a4"/>
      </w:pPr>
      <w:r w:rsidRPr="00A80E07">
        <w:t xml:space="preserve">Добровольцы, принимающие непосредственное участие в тушении пожаров, должны быть обеспечены средствами индивидуальной защиты пожарных и снаряжением пожарных, необходимыми для тушения пожаров. Порядок и правила обеспечения установлены приказами МЧС России от 4 апреля 2012 г. № 170 и приказом </w:t>
      </w:r>
      <w:proofErr w:type="spellStart"/>
      <w:r w:rsidRPr="00A80E07">
        <w:t>Минздравсоцразвития</w:t>
      </w:r>
      <w:proofErr w:type="spellEnd"/>
      <w:r w:rsidRPr="00A80E07">
        <w:t xml:space="preserve"> России от 1 сентября 2010 г. № 777н.</w:t>
      </w:r>
    </w:p>
    <w:p w:rsidR="00A80E07" w:rsidRPr="00A80E07" w:rsidRDefault="00A80E07" w:rsidP="00A80E07">
      <w:pPr>
        <w:pStyle w:val="a4"/>
      </w:pPr>
    </w:p>
    <w:p w:rsidR="00A80E07" w:rsidRPr="00A80E07" w:rsidRDefault="00A80E07" w:rsidP="00A80E07">
      <w:pPr>
        <w:pStyle w:val="a4"/>
      </w:pPr>
      <w:r w:rsidRPr="00A80E07">
        <w:t>Добровольный пожарный обязан:</w:t>
      </w:r>
    </w:p>
    <w:p w:rsidR="00A80E07" w:rsidRPr="00A80E07" w:rsidRDefault="00A80E07" w:rsidP="00A80E07">
      <w:pPr>
        <w:pStyle w:val="a4"/>
      </w:pPr>
      <w:r w:rsidRPr="00A80E07">
        <w:t>- обладать необходимыми пожарно-техническими знаниями в объеме;</w:t>
      </w:r>
    </w:p>
    <w:p w:rsidR="00A80E07" w:rsidRPr="00A80E07" w:rsidRDefault="00A80E07" w:rsidP="00A80E07">
      <w:pPr>
        <w:pStyle w:val="a4"/>
      </w:pPr>
      <w:r w:rsidRPr="00A80E07">
        <w:t>- во время несения службы (дежурства) прибывать к месту пожара или о чрезвычайной ситуации, участвовать в тушении пожара и проведении аварийно-спасательных работ и оказывать первую помощь пострадавшим;</w:t>
      </w:r>
    </w:p>
    <w:p w:rsidR="00A80E07" w:rsidRPr="00A80E07" w:rsidRDefault="00A80E07" w:rsidP="00A80E07">
      <w:pPr>
        <w:pStyle w:val="a4"/>
      </w:pPr>
      <w:r w:rsidRPr="00A80E07">
        <w:t>- нести службу по графику;</w:t>
      </w:r>
    </w:p>
    <w:p w:rsidR="00A80E07" w:rsidRPr="00A80E07" w:rsidRDefault="00A80E07" w:rsidP="00A80E07">
      <w:pPr>
        <w:pStyle w:val="a4"/>
      </w:pPr>
      <w:r w:rsidRPr="00A80E07">
        <w:t>- соблюдать порядок несения службы, дисциплину и правила охраны труда;</w:t>
      </w:r>
    </w:p>
    <w:p w:rsidR="00A80E07" w:rsidRPr="00A80E07" w:rsidRDefault="00A80E07" w:rsidP="00A80E07">
      <w:pPr>
        <w:pStyle w:val="a4"/>
      </w:pPr>
      <w:r w:rsidRPr="00A80E07">
        <w:t>- содержать в исправном состоянии снаряжение пожарных, пожарный инструмент, средства индивидуальной защиты пожарных и пожарное оборудование;</w:t>
      </w:r>
    </w:p>
    <w:p w:rsidR="00A80E07" w:rsidRPr="00A80E07" w:rsidRDefault="00A80E07" w:rsidP="00A80E07">
      <w:pPr>
        <w:pStyle w:val="a4"/>
      </w:pPr>
      <w:r w:rsidRPr="00A80E07">
        <w:t>- выполнять законные распоряжения руководителя ДПД.</w:t>
      </w:r>
    </w:p>
    <w:p w:rsidR="00A80E07" w:rsidRPr="00A80E07" w:rsidRDefault="00A80E07" w:rsidP="00A80E07">
      <w:pPr>
        <w:pStyle w:val="a4"/>
      </w:pPr>
    </w:p>
    <w:p w:rsidR="00A80E07" w:rsidRPr="00A80E07" w:rsidRDefault="00A80E07" w:rsidP="00A80E07">
      <w:pPr>
        <w:pStyle w:val="a4"/>
      </w:pPr>
      <w:r w:rsidRPr="00A80E07">
        <w:t>Законом предусмотрена возможность личного страхования добровольцев. Но она зависит исключительно от желания работодателя.</w:t>
      </w:r>
    </w:p>
    <w:p w:rsidR="00A80E07" w:rsidRPr="00A80E07" w:rsidRDefault="00A80E07" w:rsidP="00A80E07">
      <w:pPr>
        <w:pStyle w:val="a4"/>
      </w:pPr>
    </w:p>
    <w:p w:rsidR="00A80E07" w:rsidRPr="00A80E07" w:rsidRDefault="00A80E07" w:rsidP="00A80E07">
      <w:pPr>
        <w:pStyle w:val="a4"/>
      </w:pPr>
      <w:r w:rsidRPr="00A80E07">
        <w:t>Кроме того, им могут выплачиваться компенсации, которые должны быть установлены гражданско-правовым договором. Работодатель может на свое усмотрение установить формы материального стимулирования таких работников.</w:t>
      </w:r>
    </w:p>
    <w:p w:rsidR="00A80E07" w:rsidRPr="00A80E07" w:rsidRDefault="00A80E07" w:rsidP="00A80E07">
      <w:pPr>
        <w:pStyle w:val="a4"/>
      </w:pPr>
    </w:p>
    <w:p w:rsidR="00A80E07" w:rsidRPr="00A80E07" w:rsidRDefault="00A80E07" w:rsidP="00A80E07">
      <w:pPr>
        <w:pStyle w:val="a4"/>
      </w:pPr>
      <w:r w:rsidRPr="00A80E07">
        <w:t>Если добровольный пожарный погибнет во время тушения пожара, его семье может быть выплачена денежная компенсация, размер которой устанавливают местные власти или власти субъекта федерации.</w:t>
      </w:r>
    </w:p>
    <w:p w:rsidR="00A80E07" w:rsidRPr="00A80E07" w:rsidRDefault="00A80E07" w:rsidP="00A80E07">
      <w:pPr>
        <w:pStyle w:val="a4"/>
      </w:pPr>
    </w:p>
    <w:p w:rsidR="00A80E07" w:rsidRPr="00A80E07" w:rsidRDefault="00A80E07" w:rsidP="00A80E07">
      <w:pPr>
        <w:pStyle w:val="a4"/>
      </w:pPr>
      <w:r w:rsidRPr="00A80E07">
        <w:lastRenderedPageBreak/>
        <w:t>Как создать добровольную пожарную дружину</w:t>
      </w:r>
    </w:p>
    <w:p w:rsidR="00A80E07" w:rsidRPr="00A80E07" w:rsidRDefault="00A80E07" w:rsidP="00A80E07">
      <w:pPr>
        <w:pStyle w:val="a4"/>
      </w:pPr>
    </w:p>
    <w:p w:rsidR="00A80E07" w:rsidRPr="00A80E07" w:rsidRDefault="00A80E07" w:rsidP="00A80E07">
      <w:pPr>
        <w:pStyle w:val="a4"/>
      </w:pPr>
      <w:r w:rsidRPr="00A80E07">
        <w:t>Инициатором создания добровольной пожарной дружины в организации могут выступить члены трудового коллектива (Пункт 7 ст. 8 Федерального закона от 6 мая 2011 г. № 100-ФЗ «О добровольной пожарной охране»). Так сказано в законе. Однако сложно представить предприятие, на котором работники выступят с таким предложением. Поэтому неформально инициатива исходит от работодателя. Ведь в конечном итоге выгодоприобретателем является он.</w:t>
      </w:r>
    </w:p>
    <w:p w:rsidR="00A80E07" w:rsidRPr="00A80E07" w:rsidRDefault="00A80E07" w:rsidP="00A80E07">
      <w:pPr>
        <w:pStyle w:val="a4"/>
      </w:pPr>
    </w:p>
    <w:p w:rsidR="00A80E07" w:rsidRPr="00A80E07" w:rsidRDefault="00A80E07" w:rsidP="00A80E07">
      <w:pPr>
        <w:pStyle w:val="a4"/>
      </w:pPr>
      <w:r w:rsidRPr="00A80E07">
        <w:t>С формальной же стороны учредителями выступают работники. В законе прямо не указано, сколько человек должны быть учредителями ДПД. Однако, исходя из того, что ДПД – это общественное объединение в форме учреждения, их должно быть не менее трех (Статья 18 Федерального закона от 19 мая 1995 г. № 82-ФЗ «Об общественных объединениях»).</w:t>
      </w:r>
    </w:p>
    <w:p w:rsidR="00A80E07" w:rsidRPr="00A80E07" w:rsidRDefault="00A80E07" w:rsidP="00A80E07">
      <w:pPr>
        <w:pStyle w:val="a4"/>
      </w:pPr>
      <w:r w:rsidRPr="00A80E07">
        <w:t>Инициативная группа со стороны работников направляет в адрес работодателя письмо в произвольной форме.</w:t>
      </w:r>
    </w:p>
    <w:p w:rsidR="00A80E07" w:rsidRPr="00A80E07" w:rsidRDefault="00A80E07" w:rsidP="00A80E07">
      <w:pPr>
        <w:pStyle w:val="a4"/>
      </w:pPr>
    </w:p>
    <w:p w:rsidR="00A80E07" w:rsidRPr="00A80E07" w:rsidRDefault="00A80E07" w:rsidP="00A80E07">
      <w:pPr>
        <w:pStyle w:val="a4"/>
      </w:pPr>
      <w:r w:rsidRPr="00A80E07">
        <w:t>Добровольные пожарные дружины организовываются для участия людей в организационных мероприятиях по предупреждению возгораний и тушению огня на предприятиях и в населенных пунктах. Граждане обеспечивают выполнение первичных мер пожарной безопасности. Эти люди участвуют в работе отделений на добровольных началах, т. е. без заключения договора о трудоустройстве. В селах и городских округах предусматривается численность из расчета одного дружинника на 160 единиц населения.</w:t>
      </w:r>
    </w:p>
    <w:p w:rsidR="00A80E07" w:rsidRPr="00A80E07" w:rsidRDefault="00A80E07" w:rsidP="00A80E07">
      <w:pPr>
        <w:pStyle w:val="a4"/>
      </w:pPr>
      <w:r w:rsidRPr="00A80E07">
        <w:t>Организация подготовки и несение службы добровольными пожарными</w:t>
      </w:r>
    </w:p>
    <w:p w:rsidR="00A80E07" w:rsidRPr="00A80E07" w:rsidRDefault="00A80E07" w:rsidP="00A80E07">
      <w:pPr>
        <w:pStyle w:val="a4"/>
      </w:pPr>
      <w:r w:rsidRPr="00A80E07">
        <w:t>Президент России подписал 06.06.2011 Федеральный закон № 100 ФЗ «О добровольной пожарной охране», который отредактирован 22.02.2017. Формирования рассматриваются в качестве объектного или территориального отделения охраны. ДПД принимает участие:</w:t>
      </w:r>
    </w:p>
    <w:p w:rsidR="00A80E07" w:rsidRPr="00A80E07" w:rsidRDefault="00A80E07" w:rsidP="00A80E07">
      <w:pPr>
        <w:pStyle w:val="a4"/>
      </w:pPr>
      <w:r w:rsidRPr="00A80E07">
        <w:t>•</w:t>
      </w:r>
      <w:r w:rsidRPr="00A80E07">
        <w:tab/>
        <w:t>в тушении огня и спасательных работах, предотвращении распространения пламени имеющимися в распоряжении собственными средствами и силами без привлечения специальных автомобилей и профессиональных технических средств;</w:t>
      </w:r>
    </w:p>
    <w:p w:rsidR="00A80E07" w:rsidRPr="00A80E07" w:rsidRDefault="00A80E07" w:rsidP="00A80E07">
      <w:pPr>
        <w:pStyle w:val="a4"/>
      </w:pPr>
      <w:r w:rsidRPr="00A80E07">
        <w:t>•</w:t>
      </w:r>
      <w:r w:rsidRPr="00A80E07">
        <w:tab/>
        <w:t>в профилактике возгораний и реализации нормативных условий, направленных на исключение пожаров и уменьшение их последствий.</w:t>
      </w:r>
    </w:p>
    <w:p w:rsidR="00A80E07" w:rsidRPr="00A80E07" w:rsidRDefault="00A80E07" w:rsidP="00A80E07">
      <w:pPr>
        <w:pStyle w:val="a4"/>
      </w:pPr>
      <w:r w:rsidRPr="00A80E07">
        <w:t>Подразделения создаются в форме команд или дружин, работающих на объекте или входящих в систему соответствующей муниципальной структуры. Регистрация регламентируется противопожарной службой государственного значения. Обеспечение осуществляется за счет:</w:t>
      </w:r>
    </w:p>
    <w:p w:rsidR="00A80E07" w:rsidRPr="00A80E07" w:rsidRDefault="00A80E07" w:rsidP="00A80E07">
      <w:pPr>
        <w:pStyle w:val="a4"/>
      </w:pPr>
      <w:r w:rsidRPr="00A80E07">
        <w:t>•</w:t>
      </w:r>
      <w:r w:rsidRPr="00A80E07">
        <w:tab/>
        <w:t>местного бюджета;</w:t>
      </w:r>
    </w:p>
    <w:p w:rsidR="00A80E07" w:rsidRPr="00A80E07" w:rsidRDefault="00A80E07" w:rsidP="00A80E07">
      <w:pPr>
        <w:pStyle w:val="a4"/>
      </w:pPr>
      <w:r w:rsidRPr="00A80E07">
        <w:t>•</w:t>
      </w:r>
      <w:r w:rsidRPr="00A80E07">
        <w:tab/>
        <w:t>средств объединений;</w:t>
      </w:r>
    </w:p>
    <w:p w:rsidR="00A80E07" w:rsidRPr="00A80E07" w:rsidRDefault="00A80E07" w:rsidP="00A80E07">
      <w:pPr>
        <w:pStyle w:val="a4"/>
      </w:pPr>
      <w:r w:rsidRPr="00A80E07">
        <w:t>•</w:t>
      </w:r>
      <w:r w:rsidRPr="00A80E07">
        <w:tab/>
        <w:t>средств отделения пожарной охраны;</w:t>
      </w:r>
    </w:p>
    <w:p w:rsidR="00A80E07" w:rsidRPr="00A80E07" w:rsidRDefault="00A80E07" w:rsidP="00A80E07">
      <w:pPr>
        <w:pStyle w:val="a4"/>
      </w:pPr>
      <w:r w:rsidRPr="00A80E07">
        <w:t>•</w:t>
      </w:r>
      <w:r w:rsidRPr="00A80E07">
        <w:tab/>
        <w:t>добровольных взносов юридических лиц и отдельных граждан;</w:t>
      </w:r>
    </w:p>
    <w:p w:rsidR="00A80E07" w:rsidRPr="00A80E07" w:rsidRDefault="00A80E07" w:rsidP="00A80E07">
      <w:pPr>
        <w:pStyle w:val="a4"/>
      </w:pPr>
      <w:r w:rsidRPr="00A80E07">
        <w:t>•</w:t>
      </w:r>
      <w:r w:rsidRPr="00A80E07">
        <w:tab/>
        <w:t>других источников.</w:t>
      </w:r>
    </w:p>
    <w:p w:rsidR="00A80E07" w:rsidRPr="00A80E07" w:rsidRDefault="00A80E07" w:rsidP="00A80E07">
      <w:pPr>
        <w:pStyle w:val="a4"/>
      </w:pPr>
      <w:r w:rsidRPr="00A80E07">
        <w:t>Участник дружины получает статус добровольца, предусматривающий правовой комплекс действий. Эти положения совместно с обязанностями и мерами ответственности гарантируются на государственном уровне и рассматриваются:</w:t>
      </w:r>
    </w:p>
    <w:p w:rsidR="00A80E07" w:rsidRPr="00A80E07" w:rsidRDefault="00A80E07" w:rsidP="00A80E07">
      <w:pPr>
        <w:pStyle w:val="a4"/>
      </w:pPr>
      <w:r w:rsidRPr="00A80E07">
        <w:t>•</w:t>
      </w:r>
      <w:r w:rsidRPr="00A80E07">
        <w:tab/>
        <w:t>в правовых нормативных актах России;</w:t>
      </w:r>
    </w:p>
    <w:p w:rsidR="00A80E07" w:rsidRPr="00A80E07" w:rsidRDefault="00A80E07" w:rsidP="00A80E07">
      <w:pPr>
        <w:pStyle w:val="a4"/>
      </w:pPr>
      <w:r w:rsidRPr="00A80E07">
        <w:t>•</w:t>
      </w:r>
      <w:r w:rsidRPr="00A80E07">
        <w:tab/>
        <w:t>в муниципальных документах;</w:t>
      </w:r>
    </w:p>
    <w:p w:rsidR="00A80E07" w:rsidRPr="00A80E07" w:rsidRDefault="00A80E07" w:rsidP="00A80E07">
      <w:pPr>
        <w:pStyle w:val="a4"/>
      </w:pPr>
      <w:r w:rsidRPr="00A80E07">
        <w:t>•</w:t>
      </w:r>
      <w:r w:rsidRPr="00A80E07">
        <w:tab/>
        <w:t>в уставе ДПД;</w:t>
      </w:r>
    </w:p>
    <w:p w:rsidR="00A80E07" w:rsidRPr="00A80E07" w:rsidRDefault="00A80E07" w:rsidP="00A80E07">
      <w:pPr>
        <w:pStyle w:val="a4"/>
      </w:pPr>
      <w:r w:rsidRPr="00A80E07">
        <w:t>•</w:t>
      </w:r>
      <w:r w:rsidRPr="00A80E07">
        <w:tab/>
        <w:t>в положении о добровольной пожарной дружине.</w:t>
      </w:r>
    </w:p>
    <w:p w:rsidR="00A80E07" w:rsidRPr="00A80E07" w:rsidRDefault="00A80E07" w:rsidP="00A80E07">
      <w:pPr>
        <w:pStyle w:val="a4"/>
      </w:pPr>
    </w:p>
    <w:p w:rsidR="00A80E07" w:rsidRPr="00A80E07" w:rsidRDefault="00A80E07" w:rsidP="00A80E07">
      <w:pPr>
        <w:pStyle w:val="a4"/>
      </w:pPr>
      <w:r w:rsidRPr="00A80E07">
        <w:t>Принципы создания и работы ДПД</w:t>
      </w:r>
    </w:p>
    <w:p w:rsidR="00A80E07" w:rsidRPr="00A80E07" w:rsidRDefault="00A80E07" w:rsidP="00A80E07">
      <w:pPr>
        <w:pStyle w:val="a4"/>
      </w:pPr>
      <w:r w:rsidRPr="00A80E07">
        <w:t>Добровольцы становятся членами зональной дружины, если они проживают или пребывают на территории, курируемой искомым формированием. Нормативные правила учитываются при организации и работе ДПД:</w:t>
      </w:r>
    </w:p>
    <w:p w:rsidR="00A80E07" w:rsidRPr="00A80E07" w:rsidRDefault="00A80E07" w:rsidP="00A80E07">
      <w:pPr>
        <w:pStyle w:val="a4"/>
      </w:pPr>
      <w:r w:rsidRPr="00A80E07">
        <w:t>•</w:t>
      </w:r>
      <w:r w:rsidRPr="00A80E07">
        <w:tab/>
        <w:t>равенство перед законами государства любых объединений пожарных на общественных началах, независимо от правовых и организационных видов;</w:t>
      </w:r>
    </w:p>
    <w:p w:rsidR="00A80E07" w:rsidRPr="00A80E07" w:rsidRDefault="00A80E07" w:rsidP="00A80E07">
      <w:pPr>
        <w:pStyle w:val="a4"/>
      </w:pPr>
      <w:r w:rsidRPr="00A80E07">
        <w:t>•</w:t>
      </w:r>
      <w:r w:rsidRPr="00A80E07">
        <w:tab/>
        <w:t>законность деятельности, добровольность и равноправие членов дружины;</w:t>
      </w:r>
    </w:p>
    <w:p w:rsidR="00A80E07" w:rsidRPr="00A80E07" w:rsidRDefault="00A80E07" w:rsidP="00A80E07">
      <w:pPr>
        <w:pStyle w:val="a4"/>
      </w:pPr>
      <w:r w:rsidRPr="00A80E07">
        <w:t>•</w:t>
      </w:r>
      <w:r w:rsidRPr="00A80E07">
        <w:tab/>
        <w:t>свобода выбора структуры внутреннего распорядка, способа и формы деятельности;</w:t>
      </w:r>
    </w:p>
    <w:p w:rsidR="00A80E07" w:rsidRPr="00A80E07" w:rsidRDefault="00A80E07" w:rsidP="00A80E07">
      <w:pPr>
        <w:pStyle w:val="a4"/>
      </w:pPr>
      <w:r w:rsidRPr="00A80E07">
        <w:lastRenderedPageBreak/>
        <w:t>•</w:t>
      </w:r>
      <w:r w:rsidRPr="00A80E07">
        <w:tab/>
        <w:t>доступность и гласность сведений о работе формирования;</w:t>
      </w:r>
    </w:p>
    <w:p w:rsidR="00A80E07" w:rsidRPr="00A80E07" w:rsidRDefault="00A80E07" w:rsidP="00A80E07">
      <w:pPr>
        <w:pStyle w:val="a4"/>
      </w:pPr>
      <w:r w:rsidRPr="00A80E07">
        <w:t>•</w:t>
      </w:r>
      <w:r w:rsidRPr="00A80E07">
        <w:tab/>
        <w:t>готовность к участию в устранении очагов огня, проведению спасательных операций, оказанию неотложной помощи раненым и пострадавшим;</w:t>
      </w:r>
    </w:p>
    <w:p w:rsidR="00A80E07" w:rsidRPr="00A80E07" w:rsidRDefault="00A80E07" w:rsidP="00A80E07">
      <w:pPr>
        <w:pStyle w:val="a4"/>
      </w:pPr>
      <w:r w:rsidRPr="00A80E07">
        <w:t>•</w:t>
      </w:r>
      <w:r w:rsidRPr="00A80E07">
        <w:tab/>
        <w:t>приоритетное направление спасения человека в трагических ситуациях;</w:t>
      </w:r>
    </w:p>
    <w:p w:rsidR="00A80E07" w:rsidRPr="00A80E07" w:rsidRDefault="00A80E07" w:rsidP="00A80E07">
      <w:pPr>
        <w:pStyle w:val="a4"/>
      </w:pPr>
      <w:r w:rsidRPr="00A80E07">
        <w:t>•</w:t>
      </w:r>
      <w:r w:rsidRPr="00A80E07">
        <w:tab/>
        <w:t>безопасность членов команды при тушении огня и обоснованный риск.</w:t>
      </w:r>
    </w:p>
    <w:p w:rsidR="00A80E07" w:rsidRPr="00A80E07" w:rsidRDefault="00A80E07" w:rsidP="00A80E07">
      <w:pPr>
        <w:pStyle w:val="a4"/>
      </w:pPr>
      <w:r w:rsidRPr="00A80E07">
        <w:t>Руководство и состав дружины</w:t>
      </w:r>
    </w:p>
    <w:p w:rsidR="00A80E07" w:rsidRPr="00A80E07" w:rsidRDefault="00A80E07" w:rsidP="00A80E07">
      <w:pPr>
        <w:pStyle w:val="a4"/>
      </w:pPr>
      <w:r w:rsidRPr="00A80E07">
        <w:t>Статьи Конституции России заложены в базисных положениях о ДПД. Нормативные документы и федеральные законы оказывают влияние на разработку и принятие внутренней структуры рабочего распорядка. Государственные органы и местные муниципальные службы обеспечивают работу добровольных формирований пожарных и общественных бригад, охраняют правовое поле деятельности в соответствии с законом.</w:t>
      </w:r>
    </w:p>
    <w:p w:rsidR="00A80E07" w:rsidRPr="00A80E07" w:rsidRDefault="00A80E07" w:rsidP="00A80E07">
      <w:pPr>
        <w:pStyle w:val="a4"/>
      </w:pPr>
      <w:r w:rsidRPr="00A80E07">
        <w:t>Руководитель территориального формирования назначается из числа участников дружины или членов общественного отряда на основании договора о трудоустройстве. Оформление проходит в порядке, предусмотренном Трудовым кодексом России. Начальник управляет работой и имуществом бригады, назначается или освобождается постановлением учредителей добровольного формирования.</w:t>
      </w:r>
    </w:p>
    <w:p w:rsidR="00A80E07" w:rsidRPr="00A80E07" w:rsidRDefault="00A80E07" w:rsidP="00A80E07">
      <w:pPr>
        <w:pStyle w:val="a4"/>
      </w:pPr>
      <w:r w:rsidRPr="00A80E07">
        <w:t>ДПД на предприятии создаются по месту обучения и работы граждан. Физические лица выступают учредителями, если они трудятся в организации. Для этого требуется согласие начальника и владельца имущества предприятия. Руководитель добровольного отряда принимает участие в голосовании на учредительных совещаниях.</w:t>
      </w:r>
    </w:p>
    <w:p w:rsidR="00A80E07" w:rsidRPr="00A80E07" w:rsidRDefault="00A80E07" w:rsidP="00A80E07">
      <w:pPr>
        <w:pStyle w:val="a4"/>
      </w:pPr>
      <w:r w:rsidRPr="00A80E07">
        <w:t>На предприятии дружины из добровольцев обязательно организуются, кого организуется в личный состав формирования по борьбе с возгоранием. Принимаются люди, которым исполнилось 18 лет, с состоянием здоровья, позволяющим участвовать в тушении пожара и спасении людей. Личному составу иногда устанавливается форма одежды и выдаются отличительные знаки по решению учредителей.</w:t>
      </w:r>
    </w:p>
    <w:p w:rsidR="00782FB6" w:rsidRPr="00A80E07" w:rsidRDefault="00A80E07" w:rsidP="00A80E07">
      <w:pPr>
        <w:pStyle w:val="a4"/>
      </w:pPr>
      <w:r w:rsidRPr="00A80E07">
        <w:t>Имущество передается от состава учредителей в собственность, долгое безвозмездное использование или аренду добровольному формированию. Передаются пожертвования и взносы, полученные от мероприятий в рамках уставных правил. Поступают средства от государства и местных управляющих органов в соответствии с законами, в том числе - от страхования состояния и имущества на случай возгорания.</w:t>
      </w:r>
    </w:p>
    <w:p w:rsidR="00B97BDA" w:rsidRDefault="00B97BDA" w:rsidP="005D36AD"/>
    <w:p w:rsidR="005D36AD" w:rsidRDefault="005D36AD" w:rsidP="00E12778">
      <w:pPr>
        <w:jc w:val="center"/>
      </w:pPr>
      <w:r>
        <w:t>ОХРАНА ТРУДА</w:t>
      </w:r>
    </w:p>
    <w:p w:rsidR="00E12778" w:rsidRDefault="00E12778" w:rsidP="00E12778">
      <w:r>
        <w:t xml:space="preserve">         К сожалению, в настоящее время вопросы обучения по охране труда не являются среди работодателей </w:t>
      </w:r>
      <w:proofErr w:type="gramStart"/>
      <w:r>
        <w:t>актуальными</w:t>
      </w:r>
      <w:proofErr w:type="gramEnd"/>
      <w:r>
        <w:t xml:space="preserve"> и многие руководители организаций наивно полагают, что данная проблема их не касается.  </w:t>
      </w:r>
    </w:p>
    <w:p w:rsidR="00E12778" w:rsidRDefault="00E12778" w:rsidP="00E12778">
      <w:r>
        <w:tab/>
        <w:t xml:space="preserve">Во-первых, пожалуй, самым основным нарушением является полное отсутствие обучения по охране труда.  Как уже упоминалось выше многие работодатели наивно полагают, что обучение по охране труда не является обязательным и полностью игнорируют данное требование Трудового кодекса РФ. К сожалению, такое заблуждение в последствии, может негативно отразиться на деятельности организации в целом и ее руководителе. Дело в том, что отсутствие обучения по охране труда является нарушением Трудового законодательства РФ, за которое предусмотрена административная ответственность. В соответствии с действующим кодексом РФ об административных правонарушениях (статьи 5.27 КоАП) к работодателю может быть применен штраф в размере до 50 000,00 рублей или приостановлена его деятельность до 90 суток, а генеральный директор при повторности данного нарушения может быть дисквалифицирован сроком до 3 лет.            </w:t>
      </w:r>
    </w:p>
    <w:p w:rsidR="00E12778" w:rsidRDefault="00E12778" w:rsidP="00E12778">
      <w:r>
        <w:tab/>
        <w:t xml:space="preserve">При этом с 2015 года в Кодексе Российской Федерации об административных правонарушениях  появится новая 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в соответствии с которой к работодателю за допуск работника  к  </w:t>
      </w:r>
      <w:r>
        <w:lastRenderedPageBreak/>
        <w:t xml:space="preserve">исполнению  им  трудовых обязанностей без прохождения в установленном порядке обучения и проверки знаний требований охраны труда может быть применен штраф в размере до 130 000,00 рублей, генеральному директору до 25 000,00 рублей, а при повторности данного нарушения генеральный директор может быть дисквалифицирован сроком до 3 лет, а деятельность организации приостановлена сроком до 90 суток.            </w:t>
      </w:r>
    </w:p>
    <w:p w:rsidR="00E12778" w:rsidRDefault="00E12778" w:rsidP="00E12778">
      <w:r>
        <w:tab/>
        <w:t xml:space="preserve">И еще один неприятный момент, в соответствии со статьей 76 Трудового кодекса РФ работник не допускается к исполнению своих должностных обязанностей не прошедший в установленном порядке обучение и проверку знаний и навыков в области охраны труда при этом отстранить от работы данных работников может и инспектор Государственной трудовой инспекции при проведении проверки. Поэтому работодателям необходимо понимать, что в случае </w:t>
      </w:r>
      <w:proofErr w:type="gramStart"/>
      <w:r>
        <w:t>не обеспечения</w:t>
      </w:r>
      <w:proofErr w:type="gramEnd"/>
      <w:r>
        <w:t xml:space="preserve"> прохождения работниками обучения по охране труда, инспектор по труду проводящий проверку вправе отстранить от работы данных работников, что может повлечь серьезные проблемы в деятельности организации.  </w:t>
      </w:r>
    </w:p>
    <w:p w:rsidR="00E12778" w:rsidRDefault="00E12778" w:rsidP="00E12778">
      <w:r>
        <w:tab/>
        <w:t xml:space="preserve">Во-вторых, многие работодатели не проводят инструктажи по охране труда в точности вводный инструктаж и инструктаж на рабочем месте. </w:t>
      </w:r>
    </w:p>
    <w:p w:rsidR="00E12778" w:rsidRDefault="00E12778" w:rsidP="00E12778">
      <w:r>
        <w:tab/>
        <w:t>В-третьих, ошибкой многих работодателей является то обстоятельство, что вводный инструктаж по охране труда проводится не уполномоченным на это лицом.</w:t>
      </w:r>
    </w:p>
    <w:p w:rsidR="00E12778" w:rsidRDefault="00E12778" w:rsidP="00E12778">
      <w:r>
        <w:t xml:space="preserve">       При этом лицо, проводящее вводный инструктаж должно пройти обучение по охране труда по соответствующей программе и количеству часов. К сожалению как показывает </w:t>
      </w:r>
      <w:proofErr w:type="gramStart"/>
      <w:r>
        <w:t>практика  проведение</w:t>
      </w:r>
      <w:proofErr w:type="gramEnd"/>
      <w:r>
        <w:t xml:space="preserve"> вводного инструктажа осуществляется работниками отдела кадров, на которых данные обязанности не возложены соответствующим приказом, либо которые не проходили обучения по охране труда.  </w:t>
      </w:r>
    </w:p>
    <w:p w:rsidR="00E12778" w:rsidRDefault="00E12778" w:rsidP="00E12778">
      <w:r>
        <w:tab/>
        <w:t>В-четвертых, следует разграничивать обучение по охране труда которое проводится специализированными организациями и которое вправе проводить сам работодатель. Несмотря на пробелы и неоднозначность в законодательстве РФ по данному вопросу, следует отметить, что руководители организаций, заместители руководителей организаций, главные инженера, главные технологи, главные энергетики, руководители служб охраны труда, специалисты по охране труда, а так же члены комиссий работодателя по проверки знаний требований охраны труда, должны проходить соответствующее обучение в специализированных организациях имеющих лицензию на право ведения образовательной деятельности.</w:t>
      </w:r>
    </w:p>
    <w:p w:rsidR="00FB7252" w:rsidRDefault="00E12778" w:rsidP="00E12778">
      <w:r>
        <w:tab/>
        <w:t>Подводя итог по данной проблеме хотелось бы обратить внимание многих работодателей на то обстоятельство, что обучение по охране труда является одной из важных составляющих системы управления охраной труда в каждой организации, которую нельзя игнорировать и к которой следует уделять должное внимание.</w:t>
      </w:r>
    </w:p>
    <w:p w:rsidR="006B34CF" w:rsidRDefault="006B34CF" w:rsidP="006B34CF">
      <w:pPr>
        <w:jc w:val="center"/>
      </w:pPr>
      <w:r>
        <w:t>Охрана труда и безопасность работ на высоте.</w:t>
      </w:r>
    </w:p>
    <w:p w:rsidR="006B34CF" w:rsidRDefault="006B34CF" w:rsidP="006B34CF">
      <w:r>
        <w:t>Работа на высоте всегда рискованна, и для того чтобы свести риск к минимуму, нужно соблюдать меры безопасности и требования охраны труда при работе на высоте. Ключевые правила установлены в приказе Министерства труда и социальной защиты Российской Федерации от 28 марта 2014 г. № 155-н «Об утверждении Правил по охране труда при работе на высоте», сменившем устаревшие «ПОТ Р М-012-2000. Межотраслевые правила по охране труда при работе на высоте». Каждый работник, который трудится в таких условиях, равно как и его работодатель, должны знать эти требования наизусть.</w:t>
      </w:r>
    </w:p>
    <w:p w:rsidR="006B34CF" w:rsidRDefault="006B34CF" w:rsidP="006B34CF">
      <w:r>
        <w:t>Ключевые правила охраны труда при работе на высоте</w:t>
      </w:r>
    </w:p>
    <w:p w:rsidR="006B34CF" w:rsidRDefault="006B34CF" w:rsidP="006B34CF">
      <w:r>
        <w:lastRenderedPageBreak/>
        <w:t>Правила охраны труда на высоте требуют, чтобы у всех работников имелись средства индивидуальной защиты — или, сокращенно, СИЗ. Работодатель обязан предоставить СИЗ бесплатно согласно «Типовым нормам бесплатной выдачи специальной одежды, специальной обуви и других средств индивидуальной защиты работникам». Подбор СИЗ производится в зависимости от типа работ, времени года и места работ. Работники без СИЗ или с поврежденными СИЗ к работе не допускаются.</w:t>
      </w:r>
    </w:p>
    <w:p w:rsidR="006B34CF" w:rsidRDefault="006B34CF" w:rsidP="006B34CF">
      <w:r>
        <w:t>По новым Правилам по охране труда, при работе на высоте к средствам безопасности относятся также удерживающие системы, системы позиционирования, страховочные системы. Кроме того, на площадках, где проводятся работы, должны присутствовать системы спасения и эвакуации.</w:t>
      </w:r>
    </w:p>
    <w:p w:rsidR="006B34CF" w:rsidRDefault="006B34CF" w:rsidP="006B34CF">
      <w:r>
        <w:t>Согласно этим же Правилам, работодатель обязан назначить лиц, ответственных за организацию работ, осмотр средств безопасности и выдачу допусков.</w:t>
      </w:r>
    </w:p>
    <w:p w:rsidR="006B34CF" w:rsidRDefault="006B34CF" w:rsidP="006B34CF">
      <w:r>
        <w:t>Важно!</w:t>
      </w:r>
    </w:p>
    <w:p w:rsidR="006B34CF" w:rsidRDefault="006B34CF" w:rsidP="006B34CF">
      <w:r>
        <w:t xml:space="preserve">Новые Правила запрещают применение </w:t>
      </w:r>
      <w:proofErr w:type="spellStart"/>
      <w:r>
        <w:t>безлямочных</w:t>
      </w:r>
      <w:proofErr w:type="spellEnd"/>
      <w:r>
        <w:t xml:space="preserve"> предохранительных поясов при проведении работ на высоте в безопорном пространстве. Эти пояса показали себя неэффективным средством защиты, их использование чревато получением травм.</w:t>
      </w:r>
    </w:p>
    <w:p w:rsidR="006B34CF" w:rsidRDefault="006B34CF" w:rsidP="006B34CF">
      <w:r>
        <w:t>Типы работ, на которые распространяются правила: понятие «высота» в охране труда</w:t>
      </w:r>
    </w:p>
    <w:p w:rsidR="006B34CF" w:rsidRDefault="006B34CF" w:rsidP="006B34CF">
      <w:r>
        <w:t>По новому документу «работы на высоте» — это те работы, при выполнении которых есть риск падения с высоты от 1,8 метра и более. Кроме того, к таким работам относятся те, где человек поднимается или спускается на высоту 5 метров по вертикальной лестнице с углом наклона более 75° по отношению к горизонтальной поверхности.</w:t>
      </w:r>
    </w:p>
    <w:p w:rsidR="006B34CF" w:rsidRDefault="006B34CF" w:rsidP="006B34CF">
      <w:r>
        <w:t xml:space="preserve">Также работами на высоте считаются те работы, которые осуществляются на площадках на расстоянии ближе 2 м от </w:t>
      </w:r>
      <w:proofErr w:type="spellStart"/>
      <w:r>
        <w:t>неогражденных</w:t>
      </w:r>
      <w:proofErr w:type="spellEnd"/>
      <w:r>
        <w:t xml:space="preserve"> перепадов по высоте более 1,8 м (</w:t>
      </w:r>
      <w:proofErr w:type="gramStart"/>
      <w:r>
        <w:t>и</w:t>
      </w:r>
      <w:proofErr w:type="gramEnd"/>
      <w:r>
        <w:t xml:space="preserve"> если высота ограждения этих площадок менее 1,1 м).</w:t>
      </w:r>
    </w:p>
    <w:p w:rsidR="006B34CF" w:rsidRDefault="006B34CF" w:rsidP="006B34CF">
      <w:r>
        <w:t>И наконец, под это понятие попадают работы, где есть риск, что работник упадет с высоты менее 1,8 м, но лишь в случаях, если работа проводится над машинами или механизмами, водной поверхностью или выступающими предметами.</w:t>
      </w:r>
    </w:p>
    <w:p w:rsidR="006B34CF" w:rsidRDefault="006B34CF" w:rsidP="006B34CF">
      <w:r>
        <w:t>Все работники, которые работают на высоте без инвентарных лесов и подмостей, а также с использованием систем канатного доступа, разделяются на 3 группы:</w:t>
      </w:r>
    </w:p>
    <w:p w:rsidR="006B34CF" w:rsidRDefault="006B34CF" w:rsidP="006B34CF">
      <w:r>
        <w:t>1 группа — люди, работающие в составе бригады или под началом руководителя, назначенного работодателем.</w:t>
      </w:r>
    </w:p>
    <w:p w:rsidR="006B34CF" w:rsidRDefault="006B34CF" w:rsidP="006B34CF">
      <w:r>
        <w:t>2 группа — мастера, бригадиры, руководители стажировки, а также ответственные исполнители.</w:t>
      </w:r>
    </w:p>
    <w:p w:rsidR="006B34CF" w:rsidRDefault="006B34CF" w:rsidP="006B34CF">
      <w:r>
        <w:t>3 группа — работники, ответственные за проведение работ на высоте и инструктажа, преподаватели и члены аттестационных комиссий, обучающие сотрудников безопасным методам работы на высоте, лица, которые проводят осмотр и обслуживание средств защиты, выдают допуски, утверждают план работ на высоте, а также эксперты по охране труда.</w:t>
      </w:r>
    </w:p>
    <w:p w:rsidR="006B34CF" w:rsidRDefault="006B34CF" w:rsidP="006B34CF">
      <w:r>
        <w:t>Существует немало специальностей, которые связаны с регулярной работой на высоте, например, строители, маляры, штукатуры, облицовщики, электромонтеры, промышленные альпинисты, такелажники, кладовщики, рабочие в подземных смотровых устройствах, в подземных коммуникациях и многие другие.</w:t>
      </w:r>
    </w:p>
    <w:p w:rsidR="006B34CF" w:rsidRDefault="006B34CF" w:rsidP="006B34CF">
      <w:r>
        <w:t>Требования охраны труда на высоте к работодателям</w:t>
      </w:r>
    </w:p>
    <w:p w:rsidR="006B34CF" w:rsidRDefault="006B34CF" w:rsidP="006B34CF">
      <w:r>
        <w:t>Работодатель обязан назначить ответственного за проведение работ на высоте и создать аттестационную комиссию по присвоению групп допуска работающим на высоте.</w:t>
      </w:r>
    </w:p>
    <w:p w:rsidR="006B34CF" w:rsidRDefault="006B34CF" w:rsidP="006B34CF">
      <w:r>
        <w:lastRenderedPageBreak/>
        <w:t>Важно знать, что все члены аттестационной комиссии должны пройти обучение и получить третью группу допуска. Обучение проводят специальные лицензированные учебные центры.</w:t>
      </w:r>
    </w:p>
    <w:p w:rsidR="006B34CF" w:rsidRDefault="006B34CF" w:rsidP="006B34CF">
      <w:r>
        <w:t>Кроме того, работодатель должен обеспечить наличие индивидуальных средств защиты и защитных систем для работы на высоте, а также организовать обучение и инструктаж для исполнителей работ. На нем же лежит ответственность за проверку состояния этих средств и систем.</w:t>
      </w:r>
    </w:p>
    <w:p w:rsidR="006B34CF" w:rsidRDefault="006B34CF" w:rsidP="006B34CF">
      <w:r>
        <w:t>Требования охраны труда на высоте к работникам</w:t>
      </w:r>
    </w:p>
    <w:p w:rsidR="006B34CF" w:rsidRDefault="006B34CF" w:rsidP="006B34CF">
      <w:r>
        <w:t>К любым работам на высоте, вне зависимости от их сложности, допускаются лишь те, кто достиг 18-летнего возраста, прошел медосмотр и имеет соответствующую квалификацию, подтвержденную удостоверением. Но даже такой подготовленный работник не имеет права приступать к работе, пока не пройдет инструктаж на рабочем месте, обучение безопасным методам и приемам выполнения работ, стажировку и проверку знаний правил охраны труда, а в отдельных случаях — наряда-допуска. Лишь после этого работники могут приступать к работе.</w:t>
      </w:r>
    </w:p>
    <w:p w:rsidR="006B34CF" w:rsidRDefault="006B34CF" w:rsidP="006B34CF">
      <w:r>
        <w:t>Обучение правилам охраны труда при работе на высоте</w:t>
      </w:r>
    </w:p>
    <w:p w:rsidR="006B34CF" w:rsidRDefault="006B34CF" w:rsidP="006B34CF">
      <w:r>
        <w:t>В новых Правилах одно из основных требований охраны труда при работе на высоте — наличие у работников соответствующей квалификации и опыта работы. Причем в этом документе также прописаны особенности образовательного процесса и требования к обучению.</w:t>
      </w:r>
    </w:p>
    <w:p w:rsidR="006B34CF" w:rsidRDefault="006B34CF" w:rsidP="006B34CF">
      <w:r>
        <w:t>Обучение работников 1 и 2 групп допуска должно проводиться как минимум 1 раз в 3 года. Периодическое обучение работников 3 группы должно проводиться как минимум 1 раз в 5 лет. Обучение заканчивается экзаменом, после чего работник получает удостоверение о допуске к работам на высоте без применения инвентарных лесов и подмостей. Работникам же, выполняющим работы с применением систем канатного доступа, дополнительно выдается личная книжка учета работ на высоте.</w:t>
      </w:r>
    </w:p>
    <w:p w:rsidR="006B34CF" w:rsidRDefault="006B34CF" w:rsidP="006B34CF">
      <w:r>
        <w:t>После обучения проводится стажировка, цель которой — закрепить полученные знания на практике. Продолжительность этой стажировки определяется работодателем (но она не может быть менее 2 дней/смен). Для специалистов 1 и 2 групп ее проводит бригадир, мастер или инструктор со стажем более года, причем к одному специалисту может быть прикреплено не более двух работников.</w:t>
      </w:r>
    </w:p>
    <w:p w:rsidR="006B34CF" w:rsidRDefault="006B34CF" w:rsidP="006B34CF">
      <w:r>
        <w:t xml:space="preserve">Также Правилами предписана ежегодная </w:t>
      </w:r>
      <w:proofErr w:type="spellStart"/>
      <w:r>
        <w:t>единоразовая</w:t>
      </w:r>
      <w:proofErr w:type="spellEnd"/>
      <w:r>
        <w:t xml:space="preserve"> проверка знаний безопасных методов и приемов выполнения работ на высоте.</w:t>
      </w:r>
    </w:p>
    <w:p w:rsidR="006B34CF" w:rsidRDefault="006B34CF" w:rsidP="006B34CF">
      <w:r>
        <w:t>Нарушение перечисленных требований карается штрафом — от 15 000 до 25 000 рублей для должностных лиц; для лиц, осуществляющих предпринимательскую деятельность без образования юридического лица, — от 15 000 до 25 000 рублей; и наконец, для юридических лиц — от 110 000 до 130 000 рублей.</w:t>
      </w:r>
    </w:p>
    <w:p w:rsidR="006B34CF" w:rsidRDefault="006B34CF" w:rsidP="006B34CF">
      <w:r>
        <w:t xml:space="preserve">Новые Правила предъявляют весьма высокие требования к охране труда при работе на высоте, но это не бессмысленная бюрократия. Такие работы очень опасны, и соблюдение всех требований поможет избежать трагедии. </w:t>
      </w:r>
    </w:p>
    <w:p w:rsidR="006B34CF" w:rsidRDefault="006B34CF" w:rsidP="006B34CF">
      <w:r>
        <w:t>Минтруд РФ ужесточил наказания за несоблюдение норм обеспечения безопасности труда. В ст. 27.1 и 5.21.7 КоАП включили сразу несколько оснований для наложения штрафов за нарушение требований при работе на высоте:</w:t>
      </w:r>
    </w:p>
    <w:p w:rsidR="006B34CF" w:rsidRDefault="006B34CF" w:rsidP="006B34CF">
      <w:r>
        <w:t xml:space="preserve">Допуск к работам сотрудника, не прошедшего обучения и аттестации в области охраны труда, предварительного и планового инструктажа касательно специфики выполнения им должностных обязанностей. В этом же разделе предусмотрено наказание за пренебрежение психиатрическими </w:t>
      </w:r>
      <w:r>
        <w:lastRenderedPageBreak/>
        <w:t>или медицинскими осмотрами. Незарегистрированных как ИП физических и должностных лиц штрафуют на сумму в диапазоне 15—25 тыс. руб., для предприятий взыскание достигает 130 тыс. руб.</w:t>
      </w:r>
    </w:p>
    <w:p w:rsidR="006B34CF" w:rsidRDefault="006B34CF" w:rsidP="006B34CF">
      <w:r>
        <w:t>Необеспечение персонала прописанными в законе СИЗ. В этом случае штрафы за нарушение требований при работе на высоте для предпринимателей, не образовавших ИП, и должностных лиц колеблются в пределах от 20 до 30 тыс. руб., а применительно к юридическим субъектам — от 130 до 150 тыс. руб.</w:t>
      </w:r>
    </w:p>
    <w:p w:rsidR="006B34CF" w:rsidRDefault="006B34CF" w:rsidP="006B34CF">
      <w:r>
        <w:t xml:space="preserve">Выявление нарушений в организациях, уже </w:t>
      </w:r>
      <w:proofErr w:type="spellStart"/>
      <w:r>
        <w:t>привлекавшихся</w:t>
      </w:r>
      <w:proofErr w:type="spellEnd"/>
      <w:r>
        <w:t xml:space="preserve"> к ответственности за аналогичные проступки. Должностные лица и неоформленные частные предприниматели заплатят от 20 до 30 тыс. руб., в то время как юридическим лицам недочет обойдется в сумму порядка 150 тыс. руб.</w:t>
      </w:r>
    </w:p>
    <w:p w:rsidR="005D36AD" w:rsidRDefault="005D36AD" w:rsidP="00BF189F">
      <w:pPr>
        <w:jc w:val="center"/>
      </w:pPr>
      <w:r>
        <w:t>ГО и ЧС</w:t>
      </w:r>
    </w:p>
    <w:p w:rsidR="00BF189F" w:rsidRDefault="00BF189F" w:rsidP="00BF189F">
      <w:r>
        <w:t xml:space="preserve">295-ФЗ от 06.11.2011 г. установил ответственность за нарушения в области ГО и ЧС, руководитель несет персональную ответственность! Согласно </w:t>
      </w:r>
      <w:proofErr w:type="spellStart"/>
      <w:r>
        <w:t>ст.ст</w:t>
      </w:r>
      <w:proofErr w:type="spellEnd"/>
      <w:r>
        <w:t xml:space="preserve">. 20.6, 20.7 КоАП РФ, штрафы выросли: до 20 тыс. для должностного лица; до 200 тыс. для юридического лица. Закон требует от руководителя организации проходить обязательное обучение не реже, чем раз в пять лет. Примите лучшее решение для исполнения этого обязательства, уменьшите риски для себя и предприятия — участвуйте в дистанционном обучении с последующей проверкой знаний. </w:t>
      </w:r>
    </w:p>
    <w:p w:rsidR="00BF189F" w:rsidRDefault="00BF189F" w:rsidP="00BF189F">
      <w:r>
        <w:t xml:space="preserve"> Законодательство обязывает руководителя лично проходить и направлять ответственных лиц на обязательное обучение в области ГО и ЧС не реже 1 раза в 5 лет. Наличие удостоверения проверяют при проверке, и отсутствие его является нарушением.</w:t>
      </w:r>
    </w:p>
    <w:p w:rsidR="00BF189F" w:rsidRDefault="00BF189F" w:rsidP="00BF189F">
      <w:r>
        <w:t xml:space="preserve"> Не подвергайте себя ненужному риску - примите участие в обучении:</w:t>
      </w:r>
    </w:p>
    <w:p w:rsidR="00BF189F" w:rsidRDefault="00BF189F" w:rsidP="00BF189F">
      <w:r>
        <w:t>Обучение должностных лиц и специалистов гражданской обороны организуется на основании Федерального закона от 12.02.1998г. № 28-ФЗ «О гражданской обороне» и Федерального закона от 21.12.1994г. № 68-ФЗ «О защите населения и территорий от чрезвычайных ситуаций», постановлений Правительства Российской Федерации от 2 ноября 2000г. № 841 «Об утверждении Положения об организации обучения населения в области гражданской обороны» (с изменениями и дополнениями, утвержденными постановлением Правительства Российской Федерации от 15.08.2006г. № 501) и от 4 сентября 2003г. № 547 «О подготовке населения в области защиты от чрезвычайных ситуаций природного и техногенного характера», приказов и указаний Министерства Российской Федерации по делам гражданской обороны, чрезвычайным ситуациям и ликвидации последствий стихийных бедствий.</w:t>
      </w:r>
    </w:p>
    <w:p w:rsidR="00BF189F" w:rsidRDefault="00BF189F" w:rsidP="00BF189F">
      <w:r>
        <w:t xml:space="preserve">В каждой организации обязательное обучение должны пройти минимум 2 сотрудника: </w:t>
      </w:r>
    </w:p>
    <w:p w:rsidR="00BF189F" w:rsidRDefault="00BF189F" w:rsidP="00BF189F">
      <w:r>
        <w:t xml:space="preserve">руководитель организации (т.е. юридического лица). </w:t>
      </w:r>
    </w:p>
    <w:p w:rsidR="00BF189F" w:rsidRDefault="00BF189F" w:rsidP="00BF189F">
      <w:r>
        <w:t>уполномоченный на решение задач в области ГО и защиты населения и территорий от ЧС.</w:t>
      </w:r>
    </w:p>
    <w:p w:rsidR="00BF189F" w:rsidRDefault="00BF189F" w:rsidP="00BF189F">
      <w:r>
        <w:t xml:space="preserve">Программа подготовки включает в себя: </w:t>
      </w:r>
    </w:p>
    <w:p w:rsidR="00BF189F" w:rsidRDefault="00BF189F" w:rsidP="00BF189F">
      <w:r>
        <w:t>изучение требований нормативно - правовых документов по организации и проведению мероприятий по ГО, мероприятий по предупреждению и ликвидации ЧС, обеспечению пожарной безопасности и безопасности на водных объектах;</w:t>
      </w:r>
    </w:p>
    <w:p w:rsidR="00BF189F" w:rsidRDefault="00BF189F" w:rsidP="00BF189F">
      <w:r>
        <w:t xml:space="preserve">ознакомление со структурой и задачами ГО, РСЧС соответствующего уровня, состав и порядок применения сил ГО и РСЧС организации, а также мероприятия по обеспечению их постоянной готовности; </w:t>
      </w:r>
    </w:p>
    <w:p w:rsidR="00BF189F" w:rsidRDefault="00BF189F" w:rsidP="00BF189F">
      <w:r>
        <w:t>планирование мероприятий по ГО, предупреждению и ликвидации ЧС;</w:t>
      </w:r>
    </w:p>
    <w:p w:rsidR="00BF189F" w:rsidRDefault="00BF189F" w:rsidP="00BF189F">
      <w:r>
        <w:lastRenderedPageBreak/>
        <w:t>порядок взаимодействия между органами управления и силами ГО и РСЧС;</w:t>
      </w:r>
    </w:p>
    <w:p w:rsidR="00BF189F" w:rsidRDefault="00BF189F" w:rsidP="00BF189F">
      <w:r>
        <w:t>После прохождения аттестации Вы получаете:</w:t>
      </w:r>
    </w:p>
    <w:p w:rsidR="00BF189F" w:rsidRDefault="00BF189F" w:rsidP="00BF189F">
      <w:r>
        <w:t xml:space="preserve"> - удостоверение установленного образца;</w:t>
      </w:r>
    </w:p>
    <w:p w:rsidR="00E12778" w:rsidRDefault="00BF189F" w:rsidP="00BF189F">
      <w:r>
        <w:t xml:space="preserve"> - протокол аттестации.</w:t>
      </w:r>
    </w:p>
    <w:p w:rsidR="005D36AD" w:rsidRDefault="005D36AD" w:rsidP="00B33C0C">
      <w:pPr>
        <w:jc w:val="center"/>
      </w:pPr>
      <w:r>
        <w:t>БДД</w:t>
      </w:r>
    </w:p>
    <w:p w:rsidR="00B33C0C" w:rsidRPr="00B33C0C" w:rsidRDefault="00B33C0C" w:rsidP="007976A1">
      <w:pPr>
        <w:jc w:val="both"/>
      </w:pPr>
      <w:r w:rsidRPr="00B33C0C">
        <w:t>Многие организации при осуществлении своей непосредственной деятельности эксплуатируют транспорт. Транспорт этот может быть собственным или арендованным. Транспорт может быть арендован как «на стороне», так и у сотрудника, работающего в вашей организации. Но большинство руководителей (кроме квалифицированных специалистов в области обеспечения безопасности дорожного движения) даже и не подозревают, что данная деятельность контролируется надзорными органами. БДД контролируется! Существует масса законодательных нормативных актов, которые регулируют деятельность, связанную с эксплуатацией транспорта. Не все знают, что</w:t>
      </w:r>
      <w:r>
        <w:t xml:space="preserve"> руководители,</w:t>
      </w:r>
      <w:r w:rsidRPr="00B33C0C">
        <w:t xml:space="preserve"> водители должны проходить обучение, что должен вестись учет дорожно-транспортных происшествий (далее ДТП), что необходимо проводить служебное расследование при совершении ДТП, что необходимо проводить инструктажи, стажировки и т.д. Вся эта деятельность по обеспечению безопасности дорожного движения сопровождается разработкой и ведением соответствующих Положений, Регламентов, Планов, Приказов, инструкций и т.д. Обращаем внимание, что все это необходимо не только </w:t>
      </w:r>
      <w:proofErr w:type="gramStart"/>
      <w:r w:rsidRPr="00B33C0C">
        <w:t>для транспортных компании</w:t>
      </w:r>
      <w:proofErr w:type="gramEnd"/>
      <w:r w:rsidRPr="00B33C0C">
        <w:t xml:space="preserve">, а для всех организации, которые эксплуатируют транспортные средства (например перевозка собственных сотрудников на работе). </w:t>
      </w:r>
    </w:p>
    <w:p w:rsidR="00B33C0C" w:rsidRPr="00B33C0C" w:rsidRDefault="00B33C0C" w:rsidP="007976A1">
      <w:pPr>
        <w:jc w:val="both"/>
      </w:pPr>
      <w:r w:rsidRPr="00B33C0C">
        <w:t xml:space="preserve">С помощью нашей компании </w:t>
      </w:r>
      <w:proofErr w:type="gramStart"/>
      <w:r w:rsidRPr="00B33C0C">
        <w:t>ваши риски</w:t>
      </w:r>
      <w:proofErr w:type="gramEnd"/>
      <w:r w:rsidRPr="00B33C0C">
        <w:t xml:space="preserve"> связанные с административной и уголовной ответственностью будут сведены к минимуму, а обеспечение БДД будет эффективнее. Не пугайтесь насчет уголовной ответственности, но и такое бывает. </w:t>
      </w:r>
    </w:p>
    <w:p w:rsidR="00B33C0C" w:rsidRPr="00B33C0C" w:rsidRDefault="00B33C0C" w:rsidP="007976A1">
      <w:pPr>
        <w:jc w:val="both"/>
      </w:pPr>
      <w:r w:rsidRPr="00B33C0C">
        <w:t>Остановимся немного подробнее на некоторых моментах (самые основные проблемы наших Клиентов):</w:t>
      </w:r>
    </w:p>
    <w:p w:rsidR="00B33C0C" w:rsidRPr="00B33C0C" w:rsidRDefault="00B33C0C" w:rsidP="007976A1">
      <w:pPr>
        <w:jc w:val="both"/>
      </w:pPr>
      <w:r w:rsidRPr="00B33C0C">
        <w:t xml:space="preserve">1Обеспечение безопасности дорожного движения. Это </w:t>
      </w:r>
      <w:proofErr w:type="gramStart"/>
      <w:r w:rsidRPr="00B33C0C">
        <w:t>деятельность</w:t>
      </w:r>
      <w:proofErr w:type="gramEnd"/>
      <w:r w:rsidRPr="00B33C0C">
        <w:t xml:space="preserve"> направленная на предупреждение причин возникновения дорожно-транспортных происшествий, снижения тяжести их последствий. Именно так трактует это понятие Федеральный закон от 10 декабря 1995 г. №196-ФЗ «О безопасности дорожного движения». Причем статья 20 данного закона определяет основные требования безопасности дорожного движения к юридическим лицам и индивидуальным предпринимателям при осуществлении ими деятельности, связанной с эксплуатацией транспортных средств. Эти требования ваша организация обязана выполнять даже если у вас на балансе один автомобиль и управляет им руководитель.</w:t>
      </w:r>
    </w:p>
    <w:p w:rsidR="00B33C0C" w:rsidRPr="00B33C0C" w:rsidRDefault="00B33C0C" w:rsidP="007976A1">
      <w:pPr>
        <w:jc w:val="both"/>
      </w:pPr>
      <w:r w:rsidRPr="00B33C0C">
        <w:t>2Требования безопасности дорожного движения (БДД). Требования по обеспечению безопасности дорожного движения (БДД) — это ст.20, п.1 Федерального закона «О безопасности дорожного движения». О ст. 20 ФЗ 196 написан отдельный пост, так как по объему содержания информации это заслуживает отдельной темы. Здесь мы отметим лишь то, что надзорные органы проверяют в первую очередь именно их выполнение. А затем идут «глубже» в зависимости от специфики деятельности самой организации.</w:t>
      </w:r>
    </w:p>
    <w:p w:rsidR="00B33C0C" w:rsidRPr="00B33C0C" w:rsidRDefault="00B33C0C" w:rsidP="007976A1">
      <w:pPr>
        <w:jc w:val="both"/>
      </w:pPr>
      <w:r w:rsidRPr="00B33C0C">
        <w:t xml:space="preserve">3Ответственный за безопасность дорожного движения (БДД). Здесь мы отметим следующий факт. В организации должен быть ответственный за обеспечение безопасности дорожного движения. Ответственность за выполнение требований по обеспечению БДД несет в первую очередь руководитель организации. А если руководитель не компетентен в этих вопросах, то эти полномочия он делегирует своему подчиненному (специалисту), назначая его Приказом по </w:t>
      </w:r>
      <w:r w:rsidRPr="00B33C0C">
        <w:lastRenderedPageBreak/>
        <w:t>организации ответственным за БДД, который в свою очередь организует эту работу, составляя план по БДД.</w:t>
      </w:r>
    </w:p>
    <w:p w:rsidR="00B33C0C" w:rsidRPr="00B33C0C" w:rsidRDefault="00B33C0C" w:rsidP="007976A1">
      <w:pPr>
        <w:jc w:val="both"/>
      </w:pPr>
      <w:r w:rsidRPr="00B33C0C">
        <w:t xml:space="preserve">4Регламент безопасности дорожного движения (БДД). </w:t>
      </w:r>
      <w:proofErr w:type="gramStart"/>
      <w:r w:rsidRPr="00B33C0C">
        <w:t>Регламент это</w:t>
      </w:r>
      <w:proofErr w:type="gramEnd"/>
      <w:r w:rsidRPr="00B33C0C">
        <w:t xml:space="preserve"> свод или совокупность правил определяющих порядок работы в области обеспечения безопасности дорожного движения. Этот документ лицо, ответственное за БДД, разрабатывает самостоятельно в соответствии со всеми нормативными законодательными актами и передает на утверждение руководителю организации. Этот документ может называться Регламентом или </w:t>
      </w:r>
      <w:proofErr w:type="gramStart"/>
      <w:r w:rsidRPr="00B33C0C">
        <w:t>Положением</w:t>
      </w:r>
      <w:proofErr w:type="gramEnd"/>
      <w:r w:rsidRPr="00B33C0C">
        <w:t xml:space="preserve"> или Политикой в области обеспечения БДД, в зависимости от специфики работы организации. Этот документ законодательство делать не обязывает, но в некоторых случаях он просто необходим. Об этом мы напишем подробнее в другой теме.</w:t>
      </w:r>
    </w:p>
    <w:p w:rsidR="00B33C0C" w:rsidRPr="00B33C0C" w:rsidRDefault="00B33C0C" w:rsidP="007976A1">
      <w:pPr>
        <w:jc w:val="both"/>
      </w:pPr>
      <w:r w:rsidRPr="00B33C0C">
        <w:t xml:space="preserve">5План мероприятий по безопасности дорожного движения (БДД). </w:t>
      </w:r>
      <w:proofErr w:type="gramStart"/>
      <w:r w:rsidRPr="00B33C0C">
        <w:t>Под мероприятиями</w:t>
      </w:r>
      <w:proofErr w:type="gramEnd"/>
      <w:r w:rsidRPr="00B33C0C">
        <w:t xml:space="preserve"> направленными на обеспечение безопасности дорожного движения понимается разработанный и утвержденный план — план мероприятий по обеспечению </w:t>
      </w:r>
      <w:proofErr w:type="spellStart"/>
      <w:r w:rsidRPr="00B33C0C">
        <w:t>бдд</w:t>
      </w:r>
      <w:proofErr w:type="spellEnd"/>
      <w:r w:rsidRPr="00B33C0C">
        <w:t>. Этот документ делается раз в год и наполняется мероприятиями в зависимости от специфики работы вашей организации. Отметим, что этот план проверяется надзорными органами ….</w:t>
      </w:r>
    </w:p>
    <w:p w:rsidR="00BF189F" w:rsidRDefault="00BF189F" w:rsidP="005D36AD"/>
    <w:p w:rsidR="005D36AD" w:rsidRDefault="005D36AD" w:rsidP="00B33C0C">
      <w:pPr>
        <w:jc w:val="center"/>
      </w:pPr>
      <w:r>
        <w:t>Подготовка руководителей и специалистов по безопасности движе</w:t>
      </w:r>
      <w:r w:rsidR="00B33C0C">
        <w:t>ния на автомобильном транспорте</w:t>
      </w:r>
    </w:p>
    <w:p w:rsidR="00FE0BDE" w:rsidRPr="00FE0BDE" w:rsidRDefault="00012365" w:rsidP="00FE0BDE">
      <w:pPr>
        <w:jc w:val="center"/>
      </w:pPr>
      <w:hyperlink r:id="rId5" w:history="1">
        <w:r w:rsidR="00FE0BDE" w:rsidRPr="00FE0BDE">
          <w:rPr>
            <w:rStyle w:val="a3"/>
            <w:color w:val="auto"/>
            <w:u w:val="none"/>
          </w:rPr>
          <w:t>Организация перевозки групп детей автомобильным транспортом</w:t>
        </w:r>
      </w:hyperlink>
    </w:p>
    <w:p w:rsidR="00FE0BDE" w:rsidRPr="00FE0BDE" w:rsidRDefault="00FE0BDE" w:rsidP="007976A1">
      <w:pPr>
        <w:jc w:val="both"/>
      </w:pPr>
      <w:r w:rsidRPr="00FE0BDE">
        <w:t>Подготовка специалистов организаций, осуществляющих перевозку и сопровождение детей при организованных перевозках автомобильным транспортом на основании </w:t>
      </w:r>
      <w:r w:rsidRPr="00FE0BDE">
        <w:rPr>
          <w:bCs/>
        </w:rPr>
        <w:t>Постановления Правительства РФ от 17 декабря 2013 г. № 1177 «Об утверждении Правил организованной перевозки группы детей автобусами»</w:t>
      </w:r>
      <w:r w:rsidRPr="00FE0BDE">
        <w:t> и Федерального закона от 10 декабря 1995 г. №196-ФЗ (редакция от 03.07.2016 года) «О безопасности дорожного движения»</w:t>
      </w:r>
    </w:p>
    <w:p w:rsidR="00FE0BDE" w:rsidRPr="00FE0BDE" w:rsidRDefault="00FE0BDE" w:rsidP="007976A1">
      <w:pPr>
        <w:jc w:val="both"/>
      </w:pPr>
      <w:r w:rsidRPr="00FE0BDE">
        <w:rPr>
          <w:bCs/>
        </w:rPr>
        <w:t>Сотрудники образовательных и иных учреждений, осуществляющих ежедневный подвоз обучающихся; участвующих в сопровождении детей</w:t>
      </w:r>
      <w:r w:rsidRPr="00FE0BDE">
        <w:t> при организации туристско-экскурсионных, развлекательных, спортивных и иных культурно-массовых мероприятий.</w:t>
      </w:r>
    </w:p>
    <w:p w:rsidR="00FE0BDE" w:rsidRPr="00FE0BDE" w:rsidRDefault="00FE0BDE" w:rsidP="007976A1">
      <w:pPr>
        <w:jc w:val="both"/>
      </w:pPr>
      <w:r w:rsidRPr="00FE0BDE">
        <w:t>Основные требования безопасности при перевозке детей, юридическое оформление и согласование перевозок с контролирующими органами.</w:t>
      </w:r>
    </w:p>
    <w:p w:rsidR="00FE0BDE" w:rsidRPr="00FE0BDE" w:rsidRDefault="00FE0BDE" w:rsidP="007976A1">
      <w:pPr>
        <w:jc w:val="both"/>
      </w:pPr>
      <w:r w:rsidRPr="00FE0BDE">
        <w:t>Правительство РФ своим </w:t>
      </w:r>
      <w:hyperlink r:id="rId6" w:tgtFrame="_blank" w:history="1">
        <w:r w:rsidRPr="00FE0BDE">
          <w:rPr>
            <w:rStyle w:val="a3"/>
            <w:color w:val="auto"/>
            <w:u w:val="none"/>
          </w:rPr>
          <w:t>Постановлением от 17 декабря 2013 г. № 1177</w:t>
        </w:r>
      </w:hyperlink>
      <w:r w:rsidRPr="00FE0BDE">
        <w:t> утвердило Правила организованной перевозки группы детей автобусом. Документ подготовлен Минтрансом России и направлен на повышение безопасности таких перевозок.</w:t>
      </w:r>
    </w:p>
    <w:p w:rsidR="00FE0BDE" w:rsidRPr="00FE0BDE" w:rsidRDefault="00FE0BDE" w:rsidP="00FE0BDE"/>
    <w:p w:rsidR="00FE0BDE" w:rsidRPr="00FE0BDE" w:rsidRDefault="00012365" w:rsidP="00FE0BDE">
      <w:pPr>
        <w:jc w:val="center"/>
      </w:pPr>
      <w:hyperlink r:id="rId7" w:history="1">
        <w:r w:rsidR="00FE0BDE" w:rsidRPr="00FE0BDE">
          <w:rPr>
            <w:rStyle w:val="a3"/>
            <w:color w:val="auto"/>
            <w:u w:val="none"/>
          </w:rPr>
          <w:t>Водитель транспортных средств оборудованных устройствами для подачи специальных световых и звуковых сигналов.</w:t>
        </w:r>
      </w:hyperlink>
    </w:p>
    <w:p w:rsidR="00FE0BDE" w:rsidRPr="00FE0BDE" w:rsidRDefault="00FE0BDE" w:rsidP="007976A1">
      <w:pPr>
        <w:jc w:val="both"/>
      </w:pPr>
      <w:r w:rsidRPr="00FE0BDE">
        <w:t>Обучение проводится в целях повышения безопасности дорожного движения, упорядочения использования устройств для подачи специальных световых и звуковых сигналов, устанавливаемых на транспортные средства, а также исключения случаев неправомерного использования указанных устройств. Учебная программа разработана в соответствии с требованиями:</w:t>
      </w:r>
    </w:p>
    <w:p w:rsidR="00FE0BDE" w:rsidRPr="00FE0BDE" w:rsidRDefault="00FE0BDE" w:rsidP="007976A1">
      <w:pPr>
        <w:numPr>
          <w:ilvl w:val="0"/>
          <w:numId w:val="2"/>
        </w:numPr>
        <w:jc w:val="both"/>
      </w:pPr>
      <w:r w:rsidRPr="00FE0BDE">
        <w:t xml:space="preserve">Приказом </w:t>
      </w:r>
      <w:proofErr w:type="spellStart"/>
      <w:r w:rsidRPr="00FE0BDE">
        <w:t>Минобр</w:t>
      </w:r>
      <w:proofErr w:type="spellEnd"/>
      <w:r w:rsidRPr="00FE0BDE">
        <w:t xml:space="preserve"> от 18 августа 2010 г. N 866 "О подготовке и допуске водителей к управлению транспортными средствами, оборудованными устройствами для подачи специальных световых и звуковых сигналов"</w:t>
      </w:r>
    </w:p>
    <w:p w:rsidR="00FE0BDE" w:rsidRPr="00FE0BDE" w:rsidRDefault="00FE0BDE" w:rsidP="007976A1">
      <w:pPr>
        <w:numPr>
          <w:ilvl w:val="0"/>
          <w:numId w:val="2"/>
        </w:numPr>
        <w:jc w:val="both"/>
      </w:pPr>
      <w:r w:rsidRPr="00FE0BDE">
        <w:lastRenderedPageBreak/>
        <w:t>Указом Президента РФ от 19 мая 2012 г. N 635 "Об упорядочении использования устройств для подачи специальных световых и звуковых сигналов, устанавливаемых на транспортные средства"</w:t>
      </w:r>
    </w:p>
    <w:p w:rsidR="00FE0BDE" w:rsidRPr="00FE0BDE" w:rsidRDefault="00FE0BDE" w:rsidP="007976A1">
      <w:pPr>
        <w:numPr>
          <w:ilvl w:val="0"/>
          <w:numId w:val="2"/>
        </w:numPr>
        <w:jc w:val="both"/>
      </w:pPr>
      <w:r w:rsidRPr="00FE0BDE">
        <w:t>Приказом Минтранса РФ от 28.09.2015 N 287 "Об утверждении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w:t>
      </w:r>
    </w:p>
    <w:p w:rsidR="00FE0BDE" w:rsidRPr="00FE0BDE" w:rsidRDefault="00FE0BDE" w:rsidP="007976A1">
      <w:pPr>
        <w:numPr>
          <w:ilvl w:val="0"/>
          <w:numId w:val="2"/>
        </w:numPr>
        <w:jc w:val="both"/>
      </w:pPr>
      <w:r w:rsidRPr="00FE0BDE">
        <w:t>Постановление Правительства РФ от 15 декабря 2007 г. N 876 О подготовке и допуске водителей к управлению транспортными средствами, оборудованными устройствами для подачи специальных световых и звуковых сигналов</w:t>
      </w:r>
    </w:p>
    <w:p w:rsidR="00FE0BDE" w:rsidRPr="00FE0BDE" w:rsidRDefault="00FE0BDE" w:rsidP="007976A1">
      <w:pPr>
        <w:numPr>
          <w:ilvl w:val="0"/>
          <w:numId w:val="2"/>
        </w:numPr>
        <w:jc w:val="both"/>
      </w:pPr>
      <w:r w:rsidRPr="00FE0BDE">
        <w:t xml:space="preserve">Приказ </w:t>
      </w:r>
      <w:proofErr w:type="spellStart"/>
      <w:r w:rsidRPr="00FE0BDE">
        <w:t>Минобрнауки</w:t>
      </w:r>
      <w:proofErr w:type="spellEnd"/>
      <w:r w:rsidRPr="00FE0BDE">
        <w:t xml:space="preserve"> России от 01.03.2018 N 161 "Об утверждении примерных программ повышения квалификации водителей транспортных средств соответствующих категорий и подкатегорий"</w:t>
      </w:r>
    </w:p>
    <w:p w:rsidR="00FE0BDE" w:rsidRPr="00FE0BDE" w:rsidRDefault="00FE0BDE" w:rsidP="007976A1">
      <w:pPr>
        <w:jc w:val="both"/>
      </w:pPr>
      <w:r w:rsidRPr="00FE0BDE">
        <w:t>Цели курса</w:t>
      </w:r>
    </w:p>
    <w:p w:rsidR="00FE0BDE" w:rsidRPr="00FE0BDE" w:rsidRDefault="00FE0BDE" w:rsidP="007976A1">
      <w:pPr>
        <w:jc w:val="both"/>
      </w:pPr>
      <w:r w:rsidRPr="00FE0BDE">
        <w:t>Получение профессиональных компетенций, необходимых для осуществления деятельности по обеспечению безопасности дорожного движения в автотранспортной организации</w:t>
      </w:r>
    </w:p>
    <w:p w:rsidR="00FE0BDE" w:rsidRPr="00FE0BDE" w:rsidRDefault="00FE0BDE" w:rsidP="007976A1">
      <w:pPr>
        <w:jc w:val="both"/>
      </w:pPr>
      <w:r w:rsidRPr="00FE0BDE">
        <w:t>Программа будет полезна для…</w:t>
      </w:r>
    </w:p>
    <w:p w:rsidR="00FE0BDE" w:rsidRPr="00FE0BDE" w:rsidRDefault="00FE0BDE" w:rsidP="007976A1">
      <w:pPr>
        <w:jc w:val="both"/>
      </w:pPr>
      <w:r w:rsidRPr="00FE0BDE">
        <w:t>Водителей категории «А, В, С, D», управляющих транспортным средством, оборудованным устройством для подачи специальных световых и звуковых сигналов.</w:t>
      </w:r>
    </w:p>
    <w:p w:rsidR="00FE0BDE" w:rsidRPr="00FE0BDE" w:rsidRDefault="00FE0BDE" w:rsidP="007976A1">
      <w:pPr>
        <w:jc w:val="both"/>
      </w:pPr>
      <w:r w:rsidRPr="00FE0BDE">
        <w:t>Требования к уровню подготовленности слушателей</w:t>
      </w:r>
    </w:p>
    <w:p w:rsidR="00FE0BDE" w:rsidRPr="00FE0BDE" w:rsidRDefault="00FE0BDE" w:rsidP="007976A1">
      <w:pPr>
        <w:numPr>
          <w:ilvl w:val="0"/>
          <w:numId w:val="3"/>
        </w:numPr>
        <w:jc w:val="both"/>
      </w:pPr>
      <w:r w:rsidRPr="00FE0BDE">
        <w:t>Наличие у водителя транспортного средства российского национального водительского удостоверения соответствующей категории, наличие общего водительского стажа не менее одного года;</w:t>
      </w:r>
    </w:p>
    <w:p w:rsidR="00FE0BDE" w:rsidRPr="00FE0BDE" w:rsidRDefault="00FE0BDE" w:rsidP="007976A1">
      <w:pPr>
        <w:numPr>
          <w:ilvl w:val="0"/>
          <w:numId w:val="3"/>
        </w:numPr>
        <w:jc w:val="both"/>
      </w:pPr>
      <w:r w:rsidRPr="00FE0BDE">
        <w:t>допускаются лица, имеющие среднее профессиональное образование и (или) высшее (высшее профессиональное) образование;</w:t>
      </w:r>
    </w:p>
    <w:p w:rsidR="00FE0BDE" w:rsidRPr="00FE0BDE" w:rsidRDefault="00FE0BDE" w:rsidP="007976A1">
      <w:pPr>
        <w:numPr>
          <w:ilvl w:val="0"/>
          <w:numId w:val="3"/>
        </w:numPr>
        <w:jc w:val="both"/>
      </w:pPr>
      <w:r w:rsidRPr="00FE0BDE">
        <w:t>допускаются лица, получающие среднее профессиональное и (или) высшее образование. К управлению транспортными средствами, оборудованным устройством для подачи специальных световых и звуковых сигналов допускаются водители, имеющие:</w:t>
      </w:r>
    </w:p>
    <w:p w:rsidR="00FE0BDE" w:rsidRPr="00FE0BDE" w:rsidRDefault="00FE0BDE" w:rsidP="007976A1">
      <w:pPr>
        <w:numPr>
          <w:ilvl w:val="0"/>
          <w:numId w:val="3"/>
        </w:numPr>
        <w:jc w:val="both"/>
      </w:pPr>
      <w:r w:rsidRPr="00FE0BDE">
        <w:t>медицинскую справку, форма и порядок выдачи которой устанавливаются Министерством здравоохранения Российской Федерации;</w:t>
      </w:r>
    </w:p>
    <w:p w:rsidR="00FE0BDE" w:rsidRPr="00FE0BDE" w:rsidRDefault="00FE0BDE" w:rsidP="007976A1">
      <w:pPr>
        <w:numPr>
          <w:ilvl w:val="0"/>
          <w:numId w:val="3"/>
        </w:numPr>
        <w:jc w:val="both"/>
      </w:pPr>
      <w:r w:rsidRPr="00FE0BDE">
        <w:t>стаж управления транспортными средствами соответствующей категории как оборудованными, так и не оборудованными устройствами для подачи специальных световых и звуковых сигналов, не менее 1 года;</w:t>
      </w:r>
    </w:p>
    <w:p w:rsidR="00FE0BDE" w:rsidRPr="00FE0BDE" w:rsidRDefault="00FE0BDE" w:rsidP="007976A1">
      <w:pPr>
        <w:numPr>
          <w:ilvl w:val="0"/>
          <w:numId w:val="3"/>
        </w:numPr>
        <w:jc w:val="both"/>
      </w:pPr>
      <w:r w:rsidRPr="00FE0BDE">
        <w:t>свидетельство о профессиональном обучении. Водители проходят подготовку не реже 1 раза в 5 лет.</w:t>
      </w:r>
    </w:p>
    <w:p w:rsidR="00FE0BDE" w:rsidRPr="00FE0BDE" w:rsidRDefault="00FE0BDE" w:rsidP="00FE0BDE"/>
    <w:p w:rsidR="00FE0BDE" w:rsidRPr="00FE0BDE" w:rsidRDefault="00FE0BDE" w:rsidP="00FE0BDE">
      <w:pPr>
        <w:jc w:val="center"/>
      </w:pPr>
      <w:r w:rsidRPr="00FE0BDE">
        <w:t>Эксперт по техническому контролю и диагностике автомототранспортных средств,</w:t>
      </w:r>
    </w:p>
    <w:p w:rsidR="00FE0BDE" w:rsidRPr="00FE0BDE" w:rsidRDefault="00FE0BDE" w:rsidP="007976A1">
      <w:pPr>
        <w:jc w:val="both"/>
      </w:pPr>
      <w:r w:rsidRPr="00FE0BDE">
        <w:t xml:space="preserve">Обучение проводится по учебным программам, разработанным в соответствии с </w:t>
      </w:r>
      <w:proofErr w:type="spellStart"/>
      <w:r w:rsidRPr="00FE0BDE">
        <w:t>с</w:t>
      </w:r>
      <w:proofErr w:type="spellEnd"/>
      <w:r w:rsidRPr="00FE0BDE">
        <w:t xml:space="preserve"> Приказом «Об утверждении квалификационных требований» от 1 декабря 2011 г. N 1664 и положениями </w:t>
      </w:r>
      <w:r w:rsidRPr="00FE0BDE">
        <w:lastRenderedPageBreak/>
        <w:t>Федерального закона от 1 июля 2011 года N 170-ФЗ "О техническом осмотре транспортных средств и о внесении изменений в отдельные законодательные акты Российской Федерации".</w:t>
      </w:r>
    </w:p>
    <w:p w:rsidR="00FE0BDE" w:rsidRPr="00FE0BDE" w:rsidRDefault="00FE0BDE" w:rsidP="007976A1">
      <w:pPr>
        <w:jc w:val="both"/>
      </w:pPr>
      <w:r w:rsidRPr="00FE0BDE">
        <w:t>Цели курса</w:t>
      </w:r>
    </w:p>
    <w:p w:rsidR="00FE0BDE" w:rsidRPr="00FE0BDE" w:rsidRDefault="00FE0BDE" w:rsidP="007976A1">
      <w:pPr>
        <w:jc w:val="both"/>
      </w:pPr>
      <w:r w:rsidRPr="00FE0BDE">
        <w:t>Приобретение теоретических знаний в области технического контроля и диагностике автомототранспортных средств с использованием средств технического диагностирования, а также практических навыков по применению технологического оборудования для контроля технического состояния автомобилей, оформлению документов, при прохождении технического осмотра и отчетность</w:t>
      </w:r>
    </w:p>
    <w:p w:rsidR="00FE0BDE" w:rsidRPr="00FE0BDE" w:rsidRDefault="00FE0BDE" w:rsidP="007976A1">
      <w:pPr>
        <w:jc w:val="both"/>
      </w:pPr>
      <w:r w:rsidRPr="00FE0BDE">
        <w:t>Программа будет полезна для…</w:t>
      </w:r>
    </w:p>
    <w:p w:rsidR="00FE0BDE" w:rsidRPr="00FE0BDE" w:rsidRDefault="00FE0BDE" w:rsidP="007976A1">
      <w:pPr>
        <w:jc w:val="both"/>
      </w:pPr>
      <w:r w:rsidRPr="00FE0BDE">
        <w:t>Сотрудников центров, станций, цехов диагностики, автотранспортных и авторемонтных предприятий, автосервиса, центров и станций контроля технического состояния, лабораторий автотехнической экспертизы, иных организаций, осуществляющих контроль и диагностику транспортных средств</w:t>
      </w:r>
    </w:p>
    <w:p w:rsidR="00FE0BDE" w:rsidRPr="00FE0BDE" w:rsidRDefault="00FE0BDE" w:rsidP="007976A1">
      <w:pPr>
        <w:jc w:val="both"/>
      </w:pPr>
      <w:r w:rsidRPr="00FE0BDE">
        <w:t>Требования к уровню подготовленности слушателей</w:t>
      </w:r>
    </w:p>
    <w:p w:rsidR="00FE0BDE" w:rsidRPr="00FE0BDE" w:rsidRDefault="00FE0BDE" w:rsidP="007976A1">
      <w:pPr>
        <w:numPr>
          <w:ilvl w:val="0"/>
          <w:numId w:val="4"/>
        </w:numPr>
        <w:jc w:val="both"/>
      </w:pPr>
      <w:r w:rsidRPr="00FE0BDE">
        <w:t>При наличии высшего профессионального образования, удостоверенного документом государственного образца, по одному из направлений подготовки (специальностей), входящих в укрупненную группу направлений подготовки и специальностей 190000 "Транспортные средства", в сфере, охватывающей области проектирования, эксплуатации или обслуживания автомобильной техники;</w:t>
      </w:r>
    </w:p>
    <w:p w:rsidR="00FE0BDE" w:rsidRPr="00FE0BDE" w:rsidRDefault="00FE0BDE" w:rsidP="007976A1">
      <w:pPr>
        <w:numPr>
          <w:ilvl w:val="0"/>
          <w:numId w:val="4"/>
        </w:numPr>
        <w:jc w:val="both"/>
      </w:pPr>
      <w:r w:rsidRPr="00FE0BDE">
        <w:t xml:space="preserve">При наличии высшего профессионального образования, удостоверенного документом государственного образца, по одному из направлений подготовки (специальностей), входящих в укрупненные группы направлений подготовки и специальностей 140000 "Энергетика, энергетическое машиностроение и электротехника", 150000 "Металлургия, машиностроение и </w:t>
      </w:r>
      <w:proofErr w:type="spellStart"/>
      <w:r w:rsidRPr="00FE0BDE">
        <w:t>материалообработка</w:t>
      </w:r>
      <w:proofErr w:type="spellEnd"/>
      <w:r w:rsidRPr="00FE0BDE">
        <w:t xml:space="preserve">", 160000 "Авиационная и ракетно-космическая техника", 180000 "Морская техника", 200000 "Приборостроение и </w:t>
      </w:r>
      <w:proofErr w:type="spellStart"/>
      <w:r w:rsidRPr="00FE0BDE">
        <w:t>оптотехника</w:t>
      </w:r>
      <w:proofErr w:type="spellEnd"/>
      <w:r w:rsidRPr="00FE0BDE">
        <w:t>", 210000 "Электронная техника, радиотехника и связь", 220000 "Автоматика и управление" или 230000 "Информатика и вычислительная техника" с присвоением квалификации "инженер" или специального звания "инженер", "бакалавр-инженер" или "магистр-инженер", и документа, свидетельствующего о повышении квалификации по программе "Эксперт по техническому контролю и диагностике автомототранспортных средств";</w:t>
      </w:r>
    </w:p>
    <w:p w:rsidR="00FE0BDE" w:rsidRPr="00FE0BDE" w:rsidRDefault="00FE0BDE" w:rsidP="007976A1">
      <w:pPr>
        <w:numPr>
          <w:ilvl w:val="0"/>
          <w:numId w:val="4"/>
        </w:numPr>
        <w:jc w:val="both"/>
      </w:pPr>
      <w:r w:rsidRPr="00FE0BDE">
        <w:t>При наличии среднего профессионального образования, удостоверенного документом государственного образца, по одной из специальностей, входящих в укрупненную группу направлений подготовки и специальностей "Транспортные средства", в сфере, охватывающей области проектирования, эксплуатации или обслуживания автомобильной техники, и документа, свидетельствующего о повышении квалификации по программе "Эксперт по техническому контролю и диагностике автомототранспортных средств".</w:t>
      </w:r>
    </w:p>
    <w:p w:rsidR="00FE0BDE" w:rsidRPr="00FE0BDE" w:rsidRDefault="00012365" w:rsidP="00FE0BDE">
      <w:pPr>
        <w:jc w:val="center"/>
      </w:pPr>
      <w:hyperlink r:id="rId8" w:history="1">
        <w:r w:rsidR="00FE0BDE" w:rsidRPr="00FE0BDE">
          <w:rPr>
            <w:rStyle w:val="a3"/>
            <w:color w:val="auto"/>
            <w:u w:val="none"/>
          </w:rPr>
          <w:t>Диспетчер автомобильного и городского наземного электрического транспорта</w:t>
        </w:r>
      </w:hyperlink>
    </w:p>
    <w:p w:rsidR="00FE0BDE" w:rsidRPr="00FE0BDE" w:rsidRDefault="00FE0BDE" w:rsidP="00FE0BDE">
      <w:pPr>
        <w:jc w:val="both"/>
      </w:pPr>
      <w:r w:rsidRPr="00FE0BDE">
        <w:t>Приказ Министерства транспорта РФ от 28 сентября 2015 г. N 287</w:t>
      </w:r>
      <w:r w:rsidRPr="00FE0BDE">
        <w:br/>
        <w:t>"Об утверждении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w:t>
      </w:r>
    </w:p>
    <w:p w:rsidR="00FE0BDE" w:rsidRPr="00FE0BDE" w:rsidRDefault="00FE0BDE" w:rsidP="00FE0BDE">
      <w:pPr>
        <w:jc w:val="both"/>
      </w:pPr>
      <w:r w:rsidRPr="00FE0BDE">
        <w:t xml:space="preserve">Диспетчер автомобильного и городского наземного электрического транспорта (диспетчер автотранспорта) - специалист, который занимается получением и передачей информации от водителей ТС (автобусов, трамваев, троллейбусов, грузовых автомобилей), слежением </w:t>
      </w:r>
      <w:r w:rsidRPr="00FE0BDE">
        <w:lastRenderedPageBreak/>
        <w:t>за их перемещениями, в том числе производит запись поступающих данных.</w:t>
      </w:r>
      <w:r w:rsidRPr="00FE0BDE">
        <w:br/>
        <w:t>Также диспетчер обязан: информировать водителей о тех или иных особенностях дорожного движения на отдельных участках, разрешать возникающие проблемы с передвижением ТС по улицам в случае ДТП и других непредвиденных ситуаций, координировать оказание технической помощи. В некоторых организациях в обязанности диспетчера входит заполнение путевых листов и иных документов по перевозкам.</w:t>
      </w:r>
    </w:p>
    <w:p w:rsidR="00FE0BDE" w:rsidRPr="00FE0BDE" w:rsidRDefault="00FE0BDE" w:rsidP="00FE0BDE">
      <w:pPr>
        <w:jc w:val="both"/>
      </w:pPr>
      <w:r w:rsidRPr="00FE0BDE">
        <w:t>Транспортная деятельность составляет одну из важнейших сфер экономики. Как отрасль народного хозяйства, транспорт является связующим звеном между всеми другими его отраслями, по сути обеспечивающим продолжение процесса производства и его материально – техническое обеспечение, а также удовлетворение потребностей населения в пассажирских и грузовых перевозках.</w:t>
      </w:r>
    </w:p>
    <w:p w:rsidR="00FE0BDE" w:rsidRPr="00FE0BDE" w:rsidRDefault="00FE0BDE" w:rsidP="00FE0BDE">
      <w:pPr>
        <w:jc w:val="both"/>
      </w:pPr>
      <w:r w:rsidRPr="00FE0BDE">
        <w:t>Одним из важных связующих звеньев всей транспортной системы и отдельных ее единиц является конечно же диспетчер автомобильного и городского наземного электрического транспорта.</w:t>
      </w:r>
    </w:p>
    <w:p w:rsidR="00FE0BDE" w:rsidRPr="00FE0BDE" w:rsidRDefault="00FE0BDE" w:rsidP="00FE0BDE">
      <w:pPr>
        <w:jc w:val="both"/>
      </w:pPr>
      <w:r w:rsidRPr="00FE0BDE">
        <w:t>Диспетчер автотранспорта — сотрудник, контролирующий движение автотранспорта, а также принимающий сообщения от водителей и клиентов, отвечающий за ведение документации. Транспортный диспетчер играет роль связующего звена в работе любой компании, имеющей в своем автопарке даже несколько единиц техники. Основная масса работы связана с распределением транспорта по заявкам, а также решением вопросов и проблем, возникающих в ходе движения транспортных средств. В том числе такие специалисты обеспечивают слаженность работы наземного автомобильного и электрического транспорта, контролируют его бесперебойное движение и взаимодействие друг с другом. В обязанности диспетчеров входит:</w:t>
      </w:r>
    </w:p>
    <w:p w:rsidR="00FE0BDE" w:rsidRPr="00FE0BDE" w:rsidRDefault="00FE0BDE" w:rsidP="00FE0BDE">
      <w:pPr>
        <w:numPr>
          <w:ilvl w:val="0"/>
          <w:numId w:val="5"/>
        </w:numPr>
      </w:pPr>
      <w:r w:rsidRPr="00FE0BDE">
        <w:t>Получение информации о передвижении и маршрутах различных транспортных средств.</w:t>
      </w:r>
    </w:p>
    <w:p w:rsidR="00FE0BDE" w:rsidRPr="00FE0BDE" w:rsidRDefault="00FE0BDE" w:rsidP="00FE0BDE">
      <w:pPr>
        <w:numPr>
          <w:ilvl w:val="0"/>
          <w:numId w:val="5"/>
        </w:numPr>
      </w:pPr>
      <w:r w:rsidRPr="00FE0BDE">
        <w:t>Передача информации о маршрутах и передвижениях для координации транспортных средств.</w:t>
      </w:r>
    </w:p>
    <w:p w:rsidR="00FE0BDE" w:rsidRPr="00FE0BDE" w:rsidRDefault="00FE0BDE" w:rsidP="00FE0BDE">
      <w:pPr>
        <w:numPr>
          <w:ilvl w:val="0"/>
          <w:numId w:val="5"/>
        </w:numPr>
      </w:pPr>
      <w:r w:rsidRPr="00FE0BDE">
        <w:t>Контроль за водителями, обеспечение условий для выполнения изначального графика.</w:t>
      </w:r>
    </w:p>
    <w:p w:rsidR="00FE0BDE" w:rsidRPr="00FE0BDE" w:rsidRDefault="00FE0BDE" w:rsidP="00FE0BDE">
      <w:pPr>
        <w:numPr>
          <w:ilvl w:val="0"/>
          <w:numId w:val="5"/>
        </w:numPr>
      </w:pPr>
      <w:r w:rsidRPr="00FE0BDE">
        <w:t>Информирование о дорожно-транспортных происшествиях, авариях и пробках на конкретных участках плановых маршрутов.</w:t>
      </w:r>
    </w:p>
    <w:p w:rsidR="00FE0BDE" w:rsidRPr="00FE0BDE" w:rsidRDefault="00FE0BDE" w:rsidP="00FE0BDE">
      <w:pPr>
        <w:numPr>
          <w:ilvl w:val="0"/>
          <w:numId w:val="5"/>
        </w:numPr>
      </w:pPr>
      <w:r w:rsidRPr="00FE0BDE">
        <w:t>Фиксация данных о передвижении.</w:t>
      </w:r>
    </w:p>
    <w:p w:rsidR="00FE0BDE" w:rsidRPr="00FE0BDE" w:rsidRDefault="00FE0BDE" w:rsidP="00FE0BDE">
      <w:pPr>
        <w:numPr>
          <w:ilvl w:val="0"/>
          <w:numId w:val="5"/>
        </w:numPr>
      </w:pPr>
      <w:r w:rsidRPr="00FE0BDE">
        <w:t>Координация ТС при возникновении аварий и пробок, обеспечение оказания помощи.</w:t>
      </w:r>
    </w:p>
    <w:p w:rsidR="00FE0BDE" w:rsidRPr="00FE0BDE" w:rsidRDefault="00FE0BDE" w:rsidP="00FE0BDE">
      <w:pPr>
        <w:numPr>
          <w:ilvl w:val="0"/>
          <w:numId w:val="5"/>
        </w:numPr>
      </w:pPr>
      <w:r w:rsidRPr="00FE0BDE">
        <w:t>Грамотное оформление документов, связанных с перевозками и транспортировкой.</w:t>
      </w:r>
    </w:p>
    <w:p w:rsidR="00FE0BDE" w:rsidRPr="00FE0BDE" w:rsidRDefault="00FE0BDE" w:rsidP="00FE0BDE">
      <w:r w:rsidRPr="00FE0BDE">
        <w:t>С более подробным списком обязанностей диспетчера автомобильного транспорта можно ознакомиться в Приказе Минтранса России от 28.09.2015 N 287.</w:t>
      </w:r>
    </w:p>
    <w:p w:rsidR="00FE0BDE" w:rsidRPr="00FE0BDE" w:rsidRDefault="00FE0BDE" w:rsidP="00FE0BDE">
      <w:pPr>
        <w:jc w:val="both"/>
      </w:pPr>
      <w:r w:rsidRPr="00FE0BDE">
        <w:t>Диспетчер автомобильного и городского наземного электрического транспорта необходим как крупным организациям (транспортным компаниям; организациям, которые занимаются пассажирскими перевозками, службам такси, распределительным центрам, логистическим компаниям и т.д.), так и совсем небольшим фирмам типа ИП. Спектр компаний, нуждающихся в таком сотруднике огромен. Т.е. можно сделать вывод, что такие сотрудники всегда остаются востребованными на рынке труда.</w:t>
      </w:r>
    </w:p>
    <w:p w:rsidR="00FE0BDE" w:rsidRPr="00FE0BDE" w:rsidRDefault="00FE0BDE" w:rsidP="00FE0BDE">
      <w:pPr>
        <w:jc w:val="both"/>
      </w:pPr>
      <w:r w:rsidRPr="00FE0BDE">
        <w:t xml:space="preserve">Образовательная программа профессиональной переподготовки по курсу «Диспетчер автомобильного и городского наземного электрического транспорта» разработана в соответствии с требованиями Федерального закона от 29 декабря 2012 г. N 273-ФЗ "Об образовании в ", Приказом Минтранса России от 28.09.2015 N 287 "Об утверждении Профессиональных и квалификационных требований к работникам юридических лиц и индивидуальных предпринимателей, </w:t>
      </w:r>
      <w:r w:rsidRPr="00FE0BDE">
        <w:lastRenderedPageBreak/>
        <w:t>осуществляющих перевозки автомобильным транспортом и городским наземным электрическим транспортом".</w:t>
      </w:r>
    </w:p>
    <w:p w:rsidR="00FE0BDE" w:rsidRPr="00FE0BDE" w:rsidRDefault="00FE0BDE" w:rsidP="00FE0BDE">
      <w:pPr>
        <w:jc w:val="both"/>
      </w:pPr>
      <w:r w:rsidRPr="00FE0BDE">
        <w:t>Цель обучения состоит в том, чтобы дать слушателям необходимый уровень знаний, умений и навыков, повысить квалификацию должностных лиц в соответствии с приказом Мин. транспорта РФ № 287 от 28.09.2015г. Обучение на диспетчера автомобильного и городского наземного электрического транспорта проходит в удобном дистанционном режиме с помощью специальной программы.</w:t>
      </w:r>
    </w:p>
    <w:p w:rsidR="00FE0BDE" w:rsidRPr="00FE0BDE" w:rsidRDefault="00012365" w:rsidP="00FE0BDE">
      <w:pPr>
        <w:jc w:val="center"/>
      </w:pPr>
      <w:hyperlink r:id="rId9" w:history="1">
        <w:r w:rsidR="00FE0BDE" w:rsidRPr="00FE0BDE">
          <w:rPr>
            <w:rStyle w:val="a3"/>
            <w:color w:val="auto"/>
            <w:u w:val="none"/>
          </w:rPr>
          <w:t>Контролер Технического состояния автотранспортных средств</w:t>
        </w:r>
      </w:hyperlink>
    </w:p>
    <w:p w:rsidR="00FE0BDE" w:rsidRPr="00FE0BDE" w:rsidRDefault="00FE0BDE" w:rsidP="00FE0BDE">
      <w:pPr>
        <w:jc w:val="both"/>
      </w:pPr>
      <w:r w:rsidRPr="00FE0BDE">
        <w:t>Приказ Министерства транспорта РФ от 28 сентября 2015 г. N 287</w:t>
      </w:r>
      <w:r w:rsidRPr="00FE0BDE">
        <w:br/>
        <w:t>"Об утверждении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w:t>
      </w:r>
    </w:p>
    <w:p w:rsidR="00FE0BDE" w:rsidRPr="00FE0BDE" w:rsidRDefault="00FE0BDE" w:rsidP="00FE0BDE">
      <w:pPr>
        <w:jc w:val="both"/>
      </w:pPr>
      <w:r w:rsidRPr="00FE0BDE">
        <w:t xml:space="preserve">Контролер технического состояния автотранспортных средств (контролер по выпуску транспорта) — это специалист, который занимается ежедневной проверкой технического состояния транспортных средств до и после их работы и разрешает или </w:t>
      </w:r>
      <w:proofErr w:type="spellStart"/>
      <w:r w:rsidRPr="00FE0BDE">
        <w:t>заперщает</w:t>
      </w:r>
      <w:proofErr w:type="spellEnd"/>
      <w:r w:rsidRPr="00FE0BDE">
        <w:t xml:space="preserve"> выпуск транспорта на линию. В случае выявления неисправностей направляет ТС на ремонтные работы, а потом принимает ее обратно, принимая качество произведенных работ. Также контролер следит за расходом технических жидкостей и топлива, заносит данные в путевые листы организации.</w:t>
      </w:r>
    </w:p>
    <w:p w:rsidR="00FE0BDE" w:rsidRPr="00FE0BDE" w:rsidRDefault="00FE0BDE" w:rsidP="00FE0BDE">
      <w:pPr>
        <w:jc w:val="both"/>
      </w:pPr>
      <w:r w:rsidRPr="00FE0BDE">
        <w:t>В обязанности этого специалиста входит ежедневная проверка технического состояние ТС, а также занесение данных в путевой лист. Он следит за расходом топлива и тех. жидкостей, предупреждая их нецелесообразное использование. В случае выявления поломок контролер отправляет машину на ремонт, а потом принимает ее обратно, проверяя качество выполненных работ.</w:t>
      </w:r>
    </w:p>
    <w:p w:rsidR="00FE0BDE" w:rsidRPr="00FE0BDE" w:rsidRDefault="00FE0BDE" w:rsidP="00FE0BDE">
      <w:pPr>
        <w:jc w:val="both"/>
      </w:pPr>
      <w:r w:rsidRPr="00FE0BDE">
        <w:t>Специалист должен разбираться в конструктивных особенностях автомобилей разных марок. Поэтому для работы в этой сфере необходимо среднее техническое или высшее транспортное образование.</w:t>
      </w:r>
    </w:p>
    <w:p w:rsidR="00FE0BDE" w:rsidRPr="00FE0BDE" w:rsidRDefault="00FE0BDE" w:rsidP="00FE0BDE">
      <w:pPr>
        <w:jc w:val="both"/>
      </w:pPr>
      <w:r w:rsidRPr="00FE0BDE">
        <w:t>Контролер работает в транспортных компаниях, на балансе у которых есть транспорт. Этот специалист должен иметь хорошую квалификацию, опыт работы и безупречные профессиональные знания, ведь несвоевременно выявленная поломка может привести как к аварийной ситуации на дороге, так и к материальным убыткам компании.</w:t>
      </w:r>
    </w:p>
    <w:p w:rsidR="00FE0BDE" w:rsidRPr="00FE0BDE" w:rsidRDefault="00FE0BDE" w:rsidP="00FE0BDE">
      <w:r w:rsidRPr="00FE0BDE">
        <w:t>Специалист ежедневно должен выполнять следующий перечень работ:</w:t>
      </w:r>
    </w:p>
    <w:p w:rsidR="00FE0BDE" w:rsidRPr="00FE0BDE" w:rsidRDefault="00FE0BDE" w:rsidP="00FE0BDE">
      <w:pPr>
        <w:numPr>
          <w:ilvl w:val="0"/>
          <w:numId w:val="6"/>
        </w:numPr>
      </w:pPr>
      <w:r w:rsidRPr="00FE0BDE">
        <w:t>проверка тех. состояния автотранспорта перед каждым выездом на работу и после возвращения в гараж;</w:t>
      </w:r>
    </w:p>
    <w:p w:rsidR="00FE0BDE" w:rsidRPr="00FE0BDE" w:rsidRDefault="00FE0BDE" w:rsidP="00FE0BDE">
      <w:pPr>
        <w:numPr>
          <w:ilvl w:val="0"/>
          <w:numId w:val="6"/>
        </w:numPr>
      </w:pPr>
      <w:r w:rsidRPr="00FE0BDE">
        <w:t>заполнение путевых/ремонтных листов;</w:t>
      </w:r>
    </w:p>
    <w:p w:rsidR="00FE0BDE" w:rsidRPr="00FE0BDE" w:rsidRDefault="00FE0BDE" w:rsidP="00FE0BDE">
      <w:pPr>
        <w:numPr>
          <w:ilvl w:val="0"/>
          <w:numId w:val="6"/>
        </w:numPr>
      </w:pPr>
      <w:r w:rsidRPr="00FE0BDE">
        <w:t>при необходимости проверка тех. состояния во время эксплуатации автотранспорта;</w:t>
      </w:r>
    </w:p>
    <w:p w:rsidR="00FE0BDE" w:rsidRPr="00FE0BDE" w:rsidRDefault="00FE0BDE" w:rsidP="00FE0BDE">
      <w:pPr>
        <w:numPr>
          <w:ilvl w:val="0"/>
          <w:numId w:val="6"/>
        </w:numPr>
      </w:pPr>
      <w:r w:rsidRPr="00FE0BDE">
        <w:t>проверка документов водителя (страховка, права и другие);</w:t>
      </w:r>
    </w:p>
    <w:p w:rsidR="00FE0BDE" w:rsidRPr="00FE0BDE" w:rsidRDefault="00FE0BDE" w:rsidP="00FE0BDE">
      <w:pPr>
        <w:numPr>
          <w:ilvl w:val="0"/>
          <w:numId w:val="6"/>
        </w:numPr>
      </w:pPr>
      <w:r w:rsidRPr="00FE0BDE">
        <w:t>ведение документации (оформление заявок на ремонт и т. д.);</w:t>
      </w:r>
    </w:p>
    <w:p w:rsidR="00FE0BDE" w:rsidRPr="00FE0BDE" w:rsidRDefault="00FE0BDE" w:rsidP="00FE0BDE">
      <w:pPr>
        <w:numPr>
          <w:ilvl w:val="0"/>
          <w:numId w:val="6"/>
        </w:numPr>
      </w:pPr>
      <w:r w:rsidRPr="00FE0BDE">
        <w:t>проверка состояния автомобиля до и после ремонтных работ;</w:t>
      </w:r>
    </w:p>
    <w:p w:rsidR="00FE0BDE" w:rsidRPr="00FE0BDE" w:rsidRDefault="00FE0BDE" w:rsidP="00FE0BDE">
      <w:pPr>
        <w:numPr>
          <w:ilvl w:val="0"/>
          <w:numId w:val="6"/>
        </w:numPr>
      </w:pPr>
      <w:r w:rsidRPr="00FE0BDE">
        <w:t>контроль расхода тех. жидкостей, горючего;</w:t>
      </w:r>
    </w:p>
    <w:p w:rsidR="00FE0BDE" w:rsidRPr="00FE0BDE" w:rsidRDefault="00FE0BDE" w:rsidP="00FE0BDE">
      <w:pPr>
        <w:numPr>
          <w:ilvl w:val="0"/>
          <w:numId w:val="6"/>
        </w:numPr>
      </w:pPr>
      <w:r w:rsidRPr="00FE0BDE">
        <w:t>контроль соблюдение БДД;</w:t>
      </w:r>
    </w:p>
    <w:p w:rsidR="00FE0BDE" w:rsidRPr="00FE0BDE" w:rsidRDefault="00FE0BDE" w:rsidP="00FE0BDE">
      <w:pPr>
        <w:numPr>
          <w:ilvl w:val="0"/>
          <w:numId w:val="6"/>
        </w:numPr>
      </w:pPr>
      <w:r w:rsidRPr="00FE0BDE">
        <w:t>инструктаж для водителей;</w:t>
      </w:r>
    </w:p>
    <w:p w:rsidR="00FE0BDE" w:rsidRPr="00FE0BDE" w:rsidRDefault="00FE0BDE" w:rsidP="00FE0BDE">
      <w:pPr>
        <w:numPr>
          <w:ilvl w:val="0"/>
          <w:numId w:val="6"/>
        </w:numPr>
      </w:pPr>
      <w:r w:rsidRPr="00FE0BDE">
        <w:lastRenderedPageBreak/>
        <w:t>проверка показаний спидометра и замеры топлива, занесение данных в специальный журнал;</w:t>
      </w:r>
    </w:p>
    <w:p w:rsidR="00FE0BDE" w:rsidRPr="00FE0BDE" w:rsidRDefault="00FE0BDE" w:rsidP="00FE0BDE">
      <w:pPr>
        <w:numPr>
          <w:ilvl w:val="0"/>
          <w:numId w:val="6"/>
        </w:numPr>
      </w:pPr>
      <w:r w:rsidRPr="00FE0BDE">
        <w:t>специалист обязан доставить машину на базу в случае ДТП или поломки ТС.</w:t>
      </w:r>
    </w:p>
    <w:p w:rsidR="00FE0BDE" w:rsidRPr="00FE0BDE" w:rsidRDefault="00FE0BDE" w:rsidP="00FE0BDE"/>
    <w:p w:rsidR="00FE0BDE" w:rsidRPr="00FE0BDE" w:rsidRDefault="00FE0BDE" w:rsidP="00FE0BDE">
      <w:r w:rsidRPr="00FE0BDE">
        <w:t xml:space="preserve">Цель обучения состоит в том, чтобы дать слушателям необходимый уровень знаний, умений и навыков, повысить квалификацию должностных лиц в соответствии с приказом Мин. транспорта РФ № 287 от 28.09.2015г. </w:t>
      </w:r>
    </w:p>
    <w:p w:rsidR="00FE0BDE" w:rsidRPr="00FE0BDE" w:rsidRDefault="00012365" w:rsidP="00FE0BDE">
      <w:pPr>
        <w:jc w:val="center"/>
      </w:pPr>
      <w:hyperlink r:id="rId10" w:history="1">
        <w:r w:rsidR="00FE0BDE" w:rsidRPr="00FE0BDE">
          <w:rPr>
            <w:rStyle w:val="a3"/>
            <w:color w:val="auto"/>
            <w:u w:val="none"/>
          </w:rPr>
          <w:t>Специалист ответственный за обеспечение безопасности дорожного движения</w:t>
        </w:r>
      </w:hyperlink>
    </w:p>
    <w:p w:rsidR="00FE0BDE" w:rsidRPr="00FE0BDE" w:rsidRDefault="00FE0BDE" w:rsidP="00FE0BDE">
      <w:pPr>
        <w:jc w:val="both"/>
      </w:pPr>
      <w:r w:rsidRPr="00FE0BDE">
        <w:t>Приказ Министерства транспорта РФ от 28 сентября 2015 г. N 287</w:t>
      </w:r>
      <w:r w:rsidRPr="00FE0BDE">
        <w:br/>
        <w:t>"Об утверждении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w:t>
      </w:r>
    </w:p>
    <w:p w:rsidR="00FE0BDE" w:rsidRPr="00FE0BDE" w:rsidRDefault="00FE0BDE" w:rsidP="00FE0BDE">
      <w:pPr>
        <w:jc w:val="both"/>
      </w:pPr>
      <w:r w:rsidRPr="00FE0BDE">
        <w:t>Специалист ответственный за обеспечение безопасности дорожного движения (Специалист по БДД) – это должностное лицо, которое отвечает за безопасную эксплуатацию транспорта в организации.</w:t>
      </w:r>
      <w:r w:rsidRPr="00FE0BDE">
        <w:br/>
        <w:t>Ответственного за БДД назначают в каждой организации, которая эксплуатирует транспортные средства (п. 4 ст. 20 Федерального закона от 10 декабря 1995 г. № 196-ФЗ «О безопасности дорожного движения»). Для этого издают приказ.</w:t>
      </w:r>
    </w:p>
    <w:p w:rsidR="00FE0BDE" w:rsidRPr="00FE0BDE" w:rsidRDefault="00FE0BDE" w:rsidP="00FE0BDE">
      <w:pPr>
        <w:jc w:val="both"/>
      </w:pPr>
      <w:r w:rsidRPr="00FE0BDE">
        <w:t>Если коротко – </w:t>
      </w:r>
      <w:hyperlink r:id="rId11" w:history="1">
        <w:r w:rsidRPr="00FE0BDE">
          <w:rPr>
            <w:rStyle w:val="a3"/>
            <w:color w:val="auto"/>
            <w:u w:val="none"/>
          </w:rPr>
          <w:t>обученный и аттестованный в УГАДН специалист</w:t>
        </w:r>
      </w:hyperlink>
      <w:r w:rsidRPr="00FE0BDE">
        <w:t>, ответственный за обеспечение безопасности дорожного движения в организации (или специалист БДД) нужен всем без исключения перевозчикам, а также всем без исключения организациям и ИП – владельцам грузового транспорта и автобусов (согласно последней, от 30.10.2018, </w:t>
      </w:r>
      <w:hyperlink r:id="rId12" w:history="1">
        <w:r w:rsidRPr="00FE0BDE">
          <w:rPr>
            <w:rStyle w:val="a3"/>
            <w:color w:val="auto"/>
            <w:u w:val="none"/>
          </w:rPr>
          <w:t>редакции Федерального закона от 10.12.1995 N 196-ФЗ «О безопасности дорожного движения»</w:t>
        </w:r>
      </w:hyperlink>
      <w:r w:rsidRPr="00FE0BDE">
        <w:rPr>
          <w:u w:val="single"/>
        </w:rPr>
        <w:t>,</w:t>
      </w:r>
      <w:r w:rsidRPr="00FE0BDE">
        <w:t> которая вступает в силу 30 декабря 2018 года).</w:t>
      </w:r>
    </w:p>
    <w:p w:rsidR="00FE0BDE" w:rsidRPr="00FE0BDE" w:rsidRDefault="00FE0BDE" w:rsidP="00FE0BDE">
      <w:pPr>
        <w:jc w:val="both"/>
      </w:pPr>
      <w:r w:rsidRPr="00FE0BDE">
        <w:t>Да, специалист БДД нужен, даже если организации (или ИП) — владельцы грузовых автомобилей или автобусов — используют транспорт исключительно для собственных нужд.</w:t>
      </w:r>
    </w:p>
    <w:p w:rsidR="00FE0BDE" w:rsidRPr="00FE0BDE" w:rsidRDefault="00FE0BDE" w:rsidP="00FE0BDE">
      <w:pPr>
        <w:jc w:val="both"/>
      </w:pPr>
      <w:r w:rsidRPr="00FE0BDE">
        <w:t>Если же у организации или ИП на балансе только легковые автомобили, и используются исключительно для своих нужд, то ответственный за БДД в данном случае не нужен.</w:t>
      </w:r>
    </w:p>
    <w:p w:rsidR="00FE0BDE" w:rsidRPr="00FE0BDE" w:rsidRDefault="00FE0BDE" w:rsidP="00FE0BDE">
      <w:pPr>
        <w:jc w:val="both"/>
      </w:pPr>
      <w:r w:rsidRPr="00FE0BDE">
        <w:t xml:space="preserve">Давайте еще раз: деление на тех, кому нужен ответственный за БДД, а кому нет, проходит не по количеству автомобилей или величине организации, а частично по видам деятельности (для себя перевозятся грузы или пассажиры, или по договору перевозки), и по видам автомобилей – если у организации (или ИП) в собственности грузовой автомобиль или автобус, то такую организацию (или ИП) касаются все требования как статьи 20 N 196-ФЗ «О безопасности дорожного движения», так и </w:t>
      </w:r>
      <w:proofErr w:type="spellStart"/>
      <w:r w:rsidRPr="00FE0BDE">
        <w:t>спецактов</w:t>
      </w:r>
      <w:proofErr w:type="spellEnd"/>
      <w:r w:rsidRPr="00FE0BDE">
        <w:t xml:space="preserve"> Минтранса.</w:t>
      </w:r>
    </w:p>
    <w:p w:rsidR="00FE0BDE" w:rsidRPr="00FE0BDE" w:rsidRDefault="00FE0BDE" w:rsidP="00FE0BDE">
      <w:pPr>
        <w:jc w:val="both"/>
      </w:pPr>
      <w:r w:rsidRPr="00FE0BDE">
        <w:t>Почему все так сложно и запутано с этими требованиями к специалисту БДД</w:t>
      </w:r>
    </w:p>
    <w:p w:rsidR="00FE0BDE" w:rsidRPr="00FE0BDE" w:rsidRDefault="00FE0BDE" w:rsidP="00FE0BDE">
      <w:pPr>
        <w:jc w:val="both"/>
      </w:pPr>
      <w:r w:rsidRPr="00FE0BDE">
        <w:t>Причин для путаницы в этом вопросе много: требования к тому же ответственному за БДД описаны в приказе </w:t>
      </w:r>
      <w:hyperlink r:id="rId13" w:history="1">
        <w:r w:rsidRPr="00FE0BDE">
          <w:rPr>
            <w:rStyle w:val="a3"/>
            <w:color w:val="auto"/>
            <w:u w:val="none"/>
          </w:rPr>
          <w:t>Минтранса № 287</w:t>
        </w:r>
      </w:hyperlink>
      <w:r w:rsidRPr="00FE0BDE">
        <w:rPr>
          <w:u w:val="single"/>
        </w:rPr>
        <w:t>,</w:t>
      </w:r>
      <w:r w:rsidRPr="00FE0BDE">
        <w:t> при этом название его очень четко сформулировано «Об утверждении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Про «</w:t>
      </w:r>
      <w:proofErr w:type="spellStart"/>
      <w:r w:rsidRPr="00FE0BDE">
        <w:t>неперевозчиков</w:t>
      </w:r>
      <w:proofErr w:type="spellEnd"/>
      <w:r w:rsidRPr="00FE0BDE">
        <w:t>» ничего тут не сказано, и отдельного приказа с квалификационными требованиями для работников «</w:t>
      </w:r>
      <w:proofErr w:type="spellStart"/>
      <w:r w:rsidRPr="00FE0BDE">
        <w:t>неперевозчиков</w:t>
      </w:r>
      <w:proofErr w:type="spellEnd"/>
      <w:r w:rsidRPr="00FE0BDE">
        <w:t>» не было.</w:t>
      </w:r>
    </w:p>
    <w:p w:rsidR="00FE0BDE" w:rsidRPr="00FE0BDE" w:rsidRDefault="00FE0BDE" w:rsidP="00FE0BDE">
      <w:pPr>
        <w:jc w:val="both"/>
      </w:pPr>
      <w:r w:rsidRPr="00FE0BDE">
        <w:lastRenderedPageBreak/>
        <w:t>Соответственно, проверяющие трактовали эти требования приблизительно так: раз есть только такие требования, значит, их должны выполнять все.  Организации, конечно же, трактовали в свою пользу – раз мы не являемся перевозчиками, то и не надо оно нам. А судебная практика периодически склоняется то в одну, то в другую сторону. Точнее, склонялась изначально в пользу субъектов предпринимательской деятельности, но в 2017 году Верховный суд поставил точку – не в их пользу.</w:t>
      </w:r>
    </w:p>
    <w:p w:rsidR="00FE0BDE" w:rsidRPr="00FE0BDE" w:rsidRDefault="00FE0BDE" w:rsidP="00FE0BDE">
      <w:pPr>
        <w:jc w:val="both"/>
      </w:pPr>
      <w:r w:rsidRPr="00FE0BDE">
        <w:t>Потом ситуация изменилась –</w:t>
      </w:r>
      <w:r w:rsidRPr="00FE0BDE">
        <w:rPr>
          <w:u w:val="single"/>
        </w:rPr>
        <w:t> </w:t>
      </w:r>
      <w:hyperlink r:id="rId14" w:history="1">
        <w:r w:rsidRPr="00FE0BDE">
          <w:rPr>
            <w:rStyle w:val="a3"/>
            <w:color w:val="auto"/>
            <w:u w:val="none"/>
          </w:rPr>
          <w:t>Федеральный закон «О внесении изменений в Федеральный закон о безопасности дорожного движения» № 398-ФЗ</w:t>
        </w:r>
      </w:hyperlink>
      <w:r w:rsidRPr="00FE0BDE">
        <w:rPr>
          <w:u w:val="single"/>
        </w:rPr>
        <w:t> </w:t>
      </w:r>
      <w:r w:rsidRPr="00FE0BDE">
        <w:t>был принят, одобрен, подписан и 21 декабря 2018 года вступает в силу.  Согласно редакции 20 декабря 2017 года уравняли в требованиях вообще всех – как имеющих на балансе один легковой автомобиль, так и транспортные компании с огромным автопарком.</w:t>
      </w:r>
    </w:p>
    <w:p w:rsidR="00FE0BDE" w:rsidRPr="00FE0BDE" w:rsidRDefault="00FE0BDE" w:rsidP="00FE0BDE">
      <w:pPr>
        <w:jc w:val="both"/>
      </w:pPr>
      <w:r w:rsidRPr="00FE0BDE">
        <w:t xml:space="preserve">А дальше, чтобы запутать уже всех окончательно, 30 октября 2018 года его отредактировали, но в этот раз получился более, скажем так, справедливый вариант – </w:t>
      </w:r>
      <w:proofErr w:type="spellStart"/>
      <w:r w:rsidRPr="00FE0BDE">
        <w:t>неперевозчики</w:t>
      </w:r>
      <w:proofErr w:type="spellEnd"/>
      <w:r w:rsidRPr="00FE0BDE">
        <w:t>, использующие исключительно легковой транспорт исключительно для своих нужд, освобождены от требования аттестовать ответственного за БДД, проводить ежегодное обучение водителей, обучать контролера и диспетчера, и от прочих требований, которые перечислены в п.2 статьи 20 196-ФЗ редакция 31.10.2018г</w:t>
      </w:r>
    </w:p>
    <w:p w:rsidR="00FE0BDE" w:rsidRPr="00FE0BDE" w:rsidRDefault="00FE0BDE" w:rsidP="00FE0BDE">
      <w:pPr>
        <w:jc w:val="both"/>
      </w:pPr>
      <w:r w:rsidRPr="00FE0BDE">
        <w:t xml:space="preserve">Цель обучения состоит в том, чтобы дать слушателям необходимый уровень знаний, умений и навыков, повысить квалификацию должностных лиц в соответствии с приказом Мин. транспорта РФ № 287 от 28.09.2015г. Обучение на ответственного за </w:t>
      </w:r>
      <w:proofErr w:type="spellStart"/>
      <w:r w:rsidRPr="00FE0BDE">
        <w:t>бдд</w:t>
      </w:r>
      <w:proofErr w:type="spellEnd"/>
      <w:r w:rsidRPr="00FE0BDE">
        <w:t xml:space="preserve"> проходит в удобном дистанционном режиме с помощью специальной программы.</w:t>
      </w:r>
    </w:p>
    <w:p w:rsidR="00FE0BDE" w:rsidRPr="00FE0BDE" w:rsidRDefault="00FE0BDE" w:rsidP="00FE0BDE">
      <w:pPr>
        <w:jc w:val="center"/>
      </w:pPr>
      <w:r w:rsidRPr="00FE0BDE">
        <w:t>Транспортная безопасность,</w:t>
      </w:r>
    </w:p>
    <w:p w:rsidR="00FE0BDE" w:rsidRPr="00FE0BDE" w:rsidRDefault="00FE0BDE" w:rsidP="00FE0BDE">
      <w:pPr>
        <w:jc w:val="both"/>
        <w:rPr>
          <w:bCs/>
        </w:rPr>
      </w:pPr>
      <w:r w:rsidRPr="00FE0BDE">
        <w:rPr>
          <w:bCs/>
        </w:rPr>
        <w:t>Федеральный закон от 9 февраля 2007 г. N 16-ФЗ "О транспортной безопасности" (с изменениями и дополнениями)</w:t>
      </w:r>
    </w:p>
    <w:p w:rsidR="00FE0BDE" w:rsidRPr="00FE0BDE" w:rsidRDefault="00FE0BDE" w:rsidP="00FE0BDE">
      <w:pPr>
        <w:jc w:val="both"/>
      </w:pPr>
      <w:r w:rsidRPr="00FE0BDE">
        <w:rPr>
          <w:bCs/>
        </w:rPr>
        <w:t>Транспортная безопасность</w:t>
      </w:r>
      <w:r w:rsidRPr="00FE0BDE">
        <w:t> — состояние защищённости объектов </w:t>
      </w:r>
      <w:hyperlink r:id="rId15" w:tooltip="Транспортная инфраструктура" w:history="1">
        <w:r w:rsidRPr="00FE0BDE">
          <w:rPr>
            <w:rStyle w:val="a3"/>
            <w:color w:val="auto"/>
            <w:u w:val="none"/>
          </w:rPr>
          <w:t>транспортной инфраструктуры</w:t>
        </w:r>
      </w:hyperlink>
      <w:r w:rsidRPr="00FE0BDE">
        <w:t> и </w:t>
      </w:r>
      <w:hyperlink r:id="rId16" w:tooltip="Транспортное средство" w:history="1">
        <w:r w:rsidRPr="00FE0BDE">
          <w:rPr>
            <w:rStyle w:val="a3"/>
            <w:color w:val="auto"/>
            <w:u w:val="none"/>
          </w:rPr>
          <w:t>транспортных средств</w:t>
        </w:r>
      </w:hyperlink>
      <w:r w:rsidRPr="00FE0BDE">
        <w:t> от актов незаконного вмешательства</w:t>
      </w:r>
      <w:r>
        <w:rPr>
          <w:vertAlign w:val="superscript"/>
        </w:rPr>
        <w:t xml:space="preserve">. </w:t>
      </w:r>
      <w:r w:rsidRPr="00FE0BDE">
        <w:t>Где, </w:t>
      </w:r>
      <w:r w:rsidRPr="00FE0BDE">
        <w:rPr>
          <w:i/>
          <w:iCs/>
        </w:rPr>
        <w:t>актом незаконного вмешательства</w:t>
      </w:r>
      <w:r w:rsidRPr="00FE0BDE">
        <w:t> (АНВ), считается противоправное </w:t>
      </w:r>
      <w:hyperlink r:id="rId17" w:tooltip="Правонарушение" w:history="1">
        <w:r w:rsidRPr="00FE0BDE">
          <w:rPr>
            <w:rStyle w:val="a3"/>
            <w:color w:val="auto"/>
            <w:u w:val="none"/>
          </w:rPr>
          <w:t>действие</w:t>
        </w:r>
      </w:hyperlink>
      <w:r w:rsidRPr="00FE0BDE">
        <w:t> или </w:t>
      </w:r>
      <w:hyperlink r:id="rId18" w:tooltip="Преступное бездействие" w:history="1">
        <w:r w:rsidRPr="00FE0BDE">
          <w:rPr>
            <w:rStyle w:val="a3"/>
            <w:color w:val="auto"/>
            <w:u w:val="none"/>
          </w:rPr>
          <w:t>бездействие</w:t>
        </w:r>
      </w:hyperlink>
      <w:r w:rsidRPr="00FE0BDE">
        <w:t>, в том числе </w:t>
      </w:r>
      <w:hyperlink r:id="rId19" w:tooltip="Терроризм" w:history="1">
        <w:r w:rsidRPr="00FE0BDE">
          <w:rPr>
            <w:rStyle w:val="a3"/>
            <w:color w:val="auto"/>
            <w:u w:val="none"/>
          </w:rPr>
          <w:t>террористический акт</w:t>
        </w:r>
      </w:hyperlink>
      <w:r w:rsidRPr="00FE0BDE">
        <w:t>, угрожающее безопасной деятельности транспортного комплекса, повлёкшее за собой причинение вреда жизни и здоровью людей, материальный ущерб либо создавшее угрозу наступления таких последствий.</w:t>
      </w:r>
    </w:p>
    <w:p w:rsidR="00FE0BDE" w:rsidRPr="00FE0BDE" w:rsidRDefault="00FE0BDE" w:rsidP="00FE0BDE">
      <w:pPr>
        <w:jc w:val="both"/>
      </w:pPr>
      <w:r w:rsidRPr="00FE0BDE">
        <w:t>Обеспечение безопасности на транспорте с каждым годом приобретает все большую актуальность. Это связано с возрастающим количеством техногенных аварий и терактов, происходящих в последние десятилетия. Транспортная безопасность подразумевает систему мер, обеспечивающих сохранность грузов, жизни и здоровья пассажиров, которые перемещаются в поездах, путешествуют на морских судах, авиалайнерах и т.д. Несомненно, это очень ответственная профессия, требующая высокого уровня подготовки и постоянного повышения квалификации.      </w:t>
      </w:r>
    </w:p>
    <w:p w:rsidR="00FE0BDE" w:rsidRPr="00FE0BDE" w:rsidRDefault="00FE0BDE" w:rsidP="00FE0BDE">
      <w:pPr>
        <w:jc w:val="both"/>
      </w:pPr>
      <w:r w:rsidRPr="00FE0BDE">
        <w:t xml:space="preserve">Чтобы соответствовать </w:t>
      </w:r>
      <w:proofErr w:type="spellStart"/>
      <w:r w:rsidRPr="00FE0BDE">
        <w:t>профстандартам</w:t>
      </w:r>
      <w:proofErr w:type="spellEnd"/>
      <w:r w:rsidRPr="00FE0BDE">
        <w:t>, специалист по транспортной безопасности должен пройти качественную подготовку в специализированном учебном центре, а затем получить аттестационное удостоверение.</w:t>
      </w:r>
    </w:p>
    <w:p w:rsidR="00FE0BDE" w:rsidRPr="00FE0BDE" w:rsidRDefault="00FE0BDE" w:rsidP="00FE0BDE">
      <w:pPr>
        <w:jc w:val="both"/>
        <w:rPr>
          <w:bCs/>
        </w:rPr>
      </w:pPr>
      <w:r w:rsidRPr="00FE0BDE">
        <w:rPr>
          <w:bCs/>
        </w:rPr>
        <w:t>Транспортная безопасность: характеристика и правовое регулирование</w:t>
      </w:r>
    </w:p>
    <w:p w:rsidR="00FE0BDE" w:rsidRPr="00FE0BDE" w:rsidRDefault="00FE0BDE" w:rsidP="00FE0BDE">
      <w:pPr>
        <w:jc w:val="both"/>
      </w:pPr>
      <w:r w:rsidRPr="00FE0BDE">
        <w:t>Система обеспечения безопасности для каждого вида транспорта имеет свои особенности. Общее правовое регулирование данной отрасли в РФ осуществляется следующими нормативно-правовыми актами:</w:t>
      </w:r>
    </w:p>
    <w:p w:rsidR="00FE0BDE" w:rsidRPr="00FE0BDE" w:rsidRDefault="00FE0BDE" w:rsidP="00FE0BDE">
      <w:pPr>
        <w:numPr>
          <w:ilvl w:val="0"/>
          <w:numId w:val="7"/>
        </w:numPr>
      </w:pPr>
      <w:r w:rsidRPr="00FE0BDE">
        <w:lastRenderedPageBreak/>
        <w:t>Федеральный закон номер 16-ФЗ “О транспортной безопасности”, принятый 9 февраля 2007 года.</w:t>
      </w:r>
    </w:p>
    <w:p w:rsidR="00FE0BDE" w:rsidRPr="00FE0BDE" w:rsidRDefault="00FE0BDE" w:rsidP="00FE0BDE">
      <w:pPr>
        <w:numPr>
          <w:ilvl w:val="0"/>
          <w:numId w:val="7"/>
        </w:numPr>
      </w:pPr>
      <w:r w:rsidRPr="00FE0BDE">
        <w:t xml:space="preserve">Приказ </w:t>
      </w:r>
      <w:proofErr w:type="spellStart"/>
      <w:r w:rsidRPr="00FE0BDE">
        <w:t>Минтранспорта</w:t>
      </w:r>
      <w:proofErr w:type="spellEnd"/>
      <w:r w:rsidRPr="00FE0BDE">
        <w:t xml:space="preserve"> РФ № 212 “О порядке подготовки сил ОТБ” от 31 июля 2014 года.</w:t>
      </w:r>
    </w:p>
    <w:p w:rsidR="00FE0BDE" w:rsidRPr="00FE0BDE" w:rsidRDefault="00FE0BDE" w:rsidP="00FE0BDE">
      <w:pPr>
        <w:numPr>
          <w:ilvl w:val="0"/>
          <w:numId w:val="7"/>
        </w:numPr>
      </w:pPr>
      <w:r w:rsidRPr="00FE0BDE">
        <w:t xml:space="preserve">Приказ </w:t>
      </w:r>
      <w:proofErr w:type="spellStart"/>
      <w:r w:rsidRPr="00FE0BDE">
        <w:t>Минтранспорта</w:t>
      </w:r>
      <w:proofErr w:type="spellEnd"/>
      <w:r w:rsidRPr="00FE0BDE">
        <w:t xml:space="preserve"> РФ № 231 “О требованиях к знаниям, умениям и навыкам сил ОТБ” от 1 августа 2014 года;</w:t>
      </w:r>
    </w:p>
    <w:p w:rsidR="00FE0BDE" w:rsidRPr="00FE0BDE" w:rsidRDefault="00FE0BDE" w:rsidP="00FE0BDE">
      <w:pPr>
        <w:numPr>
          <w:ilvl w:val="0"/>
          <w:numId w:val="7"/>
        </w:numPr>
      </w:pPr>
      <w:r w:rsidRPr="00FE0BDE">
        <w:t xml:space="preserve">Приказ </w:t>
      </w:r>
      <w:proofErr w:type="spellStart"/>
      <w:r w:rsidRPr="00FE0BDE">
        <w:t>Минтранспорта</w:t>
      </w:r>
      <w:proofErr w:type="spellEnd"/>
      <w:r w:rsidRPr="00FE0BDE">
        <w:t xml:space="preserve"> РФ № </w:t>
      </w:r>
      <w:proofErr w:type="gramStart"/>
      <w:r w:rsidRPr="00FE0BDE">
        <w:t>243  “</w:t>
      </w:r>
      <w:proofErr w:type="gramEnd"/>
      <w:r w:rsidRPr="00FE0BDE">
        <w:t>Об утверждении типовых программ обучения” от 8 сентября 2014 года. </w:t>
      </w:r>
    </w:p>
    <w:p w:rsidR="00FE0BDE" w:rsidRPr="00FE0BDE" w:rsidRDefault="00FE0BDE" w:rsidP="00FE0BDE">
      <w:r w:rsidRPr="00FE0BDE">
        <w:t>По некоторым видам транспорта действуют межгосударственные и межправительственные соглашения, затрагивающие, в том числе, вопросы безопасности.</w:t>
      </w:r>
    </w:p>
    <w:p w:rsidR="00FE0BDE" w:rsidRPr="00FE0BDE" w:rsidRDefault="00FE0BDE" w:rsidP="00FE0BDE">
      <w:pPr>
        <w:jc w:val="both"/>
      </w:pPr>
      <w:r w:rsidRPr="00FE0BDE">
        <w:t>Система ОТБ позволяет своевременно обнаружить и предупредить угрозу незаконного вмешательства в работу транспортного комплекса государства, тем самым обеспечив полную безопасность перемещения пассажиров и перевозки грузов на любые расстояния. </w:t>
      </w:r>
    </w:p>
    <w:p w:rsidR="00FE0BDE" w:rsidRPr="00FE0BDE" w:rsidRDefault="00FE0BDE" w:rsidP="00FE0BDE">
      <w:pPr>
        <w:jc w:val="both"/>
        <w:rPr>
          <w:bCs/>
        </w:rPr>
      </w:pPr>
      <w:r w:rsidRPr="00FE0BDE">
        <w:rPr>
          <w:bCs/>
        </w:rPr>
        <w:t>Специалист транспортной безопасности: кто это?</w:t>
      </w:r>
    </w:p>
    <w:p w:rsidR="00FE0BDE" w:rsidRPr="00FE0BDE" w:rsidRDefault="00FE0BDE" w:rsidP="00FE0BDE">
      <w:pPr>
        <w:jc w:val="both"/>
      </w:pPr>
      <w:r w:rsidRPr="00FE0BDE">
        <w:t>Согласно п.7.12 ст. 1 Закона №16-ФЗ, это лицо, в должностные обязанности которого входит обеспечение безопасности на транспорте. </w:t>
      </w:r>
    </w:p>
    <w:p w:rsidR="00FE0BDE" w:rsidRPr="00FE0BDE" w:rsidRDefault="00FE0BDE" w:rsidP="00FE0BDE">
      <w:pPr>
        <w:jc w:val="both"/>
      </w:pPr>
      <w:r w:rsidRPr="00FE0BDE">
        <w:t>Порядок подготовки специалистов ОТБ регламентируется приказами Минтранса, нормативными актами МВД РФ и документами, выпущенными Министерством образования России. По закону, все они должны пройти аттестацию. </w:t>
      </w:r>
      <w:bookmarkStart w:id="0" w:name="_GoBack"/>
      <w:bookmarkEnd w:id="0"/>
    </w:p>
    <w:p w:rsidR="005D36AD" w:rsidRPr="00012365" w:rsidRDefault="005D36AD" w:rsidP="00012365">
      <w:pPr>
        <w:jc w:val="center"/>
      </w:pPr>
      <w:r w:rsidRPr="00012365">
        <w:t>Обеспечение безопасности персональных данных</w:t>
      </w:r>
    </w:p>
    <w:p w:rsidR="00012365" w:rsidRPr="00012365" w:rsidRDefault="00012365" w:rsidP="00012365">
      <w:pPr>
        <w:jc w:val="both"/>
        <w:rPr>
          <w:lang w:val="ru"/>
        </w:rPr>
      </w:pPr>
      <w:r w:rsidRPr="00012365">
        <w:rPr>
          <w:lang w:val="ru"/>
        </w:rPr>
        <w:t>Одним из основных видов конфиденциальной информации являются персональные данные и наибольшее количество нормативных актов в области защиты информации в нашей стране относится именно к ним. В статьях 23 и 24 Конституции РФ говорится:</w:t>
      </w:r>
    </w:p>
    <w:p w:rsidR="00012365" w:rsidRPr="00012365" w:rsidRDefault="00012365" w:rsidP="00012365">
      <w:pPr>
        <w:jc w:val="both"/>
        <w:rPr>
          <w:lang w:val="ru"/>
        </w:rPr>
      </w:pPr>
      <w:r w:rsidRPr="00012365">
        <w:rPr>
          <w:lang w:val="ru"/>
        </w:rPr>
        <w:t>«1. Каждый имеет право на неприкосновенность частной жизни, личную и семейную тайну, защиту своей чести и доброго имени.</w:t>
      </w:r>
    </w:p>
    <w:p w:rsidR="00012365" w:rsidRPr="00012365" w:rsidRDefault="00012365" w:rsidP="00012365">
      <w:pPr>
        <w:jc w:val="both"/>
        <w:rPr>
          <w:lang w:val="ru"/>
        </w:rPr>
      </w:pPr>
      <w:r w:rsidRPr="00012365">
        <w:rPr>
          <w:lang w:val="ru"/>
        </w:rP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 (статья 23).</w:t>
      </w:r>
    </w:p>
    <w:p w:rsidR="00012365" w:rsidRPr="00012365" w:rsidRDefault="00012365" w:rsidP="00012365">
      <w:pPr>
        <w:jc w:val="both"/>
        <w:rPr>
          <w:lang w:val="ru"/>
        </w:rPr>
      </w:pPr>
      <w:r w:rsidRPr="00012365">
        <w:rPr>
          <w:lang w:val="ru"/>
        </w:rPr>
        <w:t>«Сбор, хранение, использование и распространение информации о частной жизни лица без его согласия не допускаются» (статья 24).</w:t>
      </w:r>
    </w:p>
    <w:p w:rsidR="00012365" w:rsidRPr="00012365" w:rsidRDefault="00012365" w:rsidP="00012365">
      <w:pPr>
        <w:jc w:val="both"/>
        <w:rPr>
          <w:lang w:val="ru"/>
        </w:rPr>
      </w:pPr>
      <w:r w:rsidRPr="00012365">
        <w:rPr>
          <w:lang w:val="ru"/>
        </w:rPr>
        <w:t>Уместно вспомнить и Европейскую конвенцию о защите прав человека и основных свобод, которую наша страна ратифицировала 30 марта 1998 года. Для наших граждан факт ратификации означает, что они вправе обращаться в Европейский Суд по правам человека при нарушении их прав в случае, если исчерпаны возможности их защиты в Российской Федерации. Вопросам персональных данных в Конвенции посвящена статья 8 «Право на уважение частной и семейной жизни».</w:t>
      </w:r>
    </w:p>
    <w:p w:rsidR="00012365" w:rsidRPr="00012365" w:rsidRDefault="00012365" w:rsidP="00012365">
      <w:pPr>
        <w:jc w:val="both"/>
        <w:rPr>
          <w:lang w:val="ru"/>
        </w:rPr>
      </w:pPr>
      <w:r w:rsidRPr="00012365">
        <w:rPr>
          <w:lang w:val="ru"/>
        </w:rPr>
        <w:t xml:space="preserve">Основным нормативным актом в Российской Федерации, регулирующим порядок обработки и защиты персональных данных, является Федеральный закон «О персональных данных» от 27.07.2016 152-ФЗ, согласно которому: «Персональные данные — любая информация, относящаяся к прямо или косвенно </w:t>
      </w:r>
      <w:proofErr w:type="gramStart"/>
      <w:r w:rsidRPr="00012365">
        <w:rPr>
          <w:lang w:val="ru"/>
        </w:rPr>
        <w:t>определенному</w:t>
      </w:r>
      <w:proofErr w:type="gramEnd"/>
      <w:r w:rsidRPr="00012365">
        <w:rPr>
          <w:lang w:val="ru"/>
        </w:rPr>
        <w:t xml:space="preserve"> или определяемому физическому лицу (субъекту персональных данных)». При этом необходимо подчеркнуть, законодательство защищает, прежде всего, именно конфиденциальность персональных данных, т.е. их защиту от лиц, которым не предоставлен легитимный доступ к такой информации.</w:t>
      </w:r>
    </w:p>
    <w:p w:rsidR="00012365" w:rsidRPr="00012365" w:rsidRDefault="00012365" w:rsidP="00012365">
      <w:pPr>
        <w:jc w:val="both"/>
        <w:rPr>
          <w:lang w:val="ru"/>
        </w:rPr>
      </w:pPr>
      <w:r w:rsidRPr="00012365">
        <w:rPr>
          <w:lang w:val="ru"/>
        </w:rPr>
        <w:lastRenderedPageBreak/>
        <w:t>Отсюда необходимость эшелонированной защиты персональных данных в компаниях на всех этапах их обработки. Остановимся на персональные данных, касающихся здоровья граждан. С одной стороны, следует обеспечить защиту от утечек персональных данных о пациентах, а с другой, от вмешательства в информационные системы медицинской организации и изменения данных, например, о диагнозе, т.е. потери целостности, или выводе из строя сервера обработки данных медицинской информационной системы.</w:t>
      </w:r>
    </w:p>
    <w:p w:rsidR="00012365" w:rsidRPr="00012365" w:rsidRDefault="00012365" w:rsidP="00012365">
      <w:pPr>
        <w:jc w:val="both"/>
        <w:rPr>
          <w:lang w:val="ru"/>
        </w:rPr>
      </w:pPr>
      <w:r w:rsidRPr="00012365">
        <w:rPr>
          <w:lang w:val="ru"/>
        </w:rPr>
        <w:t xml:space="preserve">В настоящее время обработка информации происходит как в сетевом периметре организации, так и вне его (с мобильных телефонов и планшетов сотрудников, партнеров и клиентов), в том числе с использованием незащищенного </w:t>
      </w:r>
      <w:proofErr w:type="spellStart"/>
      <w:r w:rsidRPr="00012365">
        <w:rPr>
          <w:lang w:val="ru"/>
        </w:rPr>
        <w:t>интернет-соединения</w:t>
      </w:r>
      <w:proofErr w:type="spellEnd"/>
      <w:r w:rsidRPr="00012365">
        <w:rPr>
          <w:lang w:val="ru"/>
        </w:rPr>
        <w:t>. Поэтому необходимо использовать VPN-подключение (</w:t>
      </w:r>
      <w:r w:rsidRPr="00012365">
        <w:rPr>
          <w:i/>
          <w:iCs/>
          <w:lang w:val="ru"/>
        </w:rPr>
        <w:t>англ</w:t>
      </w:r>
      <w:r w:rsidRPr="00012365">
        <w:rPr>
          <w:lang w:val="ru"/>
        </w:rPr>
        <w:t xml:space="preserve">. </w:t>
      </w:r>
      <w:proofErr w:type="spellStart"/>
      <w:r w:rsidRPr="00012365">
        <w:rPr>
          <w:lang w:val="ru"/>
        </w:rPr>
        <w:t>Virtual</w:t>
      </w:r>
      <w:proofErr w:type="spellEnd"/>
      <w:r w:rsidRPr="00012365">
        <w:rPr>
          <w:lang w:val="ru"/>
        </w:rPr>
        <w:t xml:space="preserve"> </w:t>
      </w:r>
      <w:proofErr w:type="spellStart"/>
      <w:r w:rsidRPr="00012365">
        <w:rPr>
          <w:lang w:val="ru"/>
        </w:rPr>
        <w:t>Private</w:t>
      </w:r>
      <w:proofErr w:type="spellEnd"/>
      <w:r w:rsidRPr="00012365">
        <w:rPr>
          <w:lang w:val="ru"/>
        </w:rPr>
        <w:t xml:space="preserve"> </w:t>
      </w:r>
      <w:proofErr w:type="spellStart"/>
      <w:r w:rsidRPr="00012365">
        <w:rPr>
          <w:lang w:val="ru"/>
        </w:rPr>
        <w:t>Network</w:t>
      </w:r>
      <w:proofErr w:type="spellEnd"/>
      <w:r w:rsidRPr="00012365">
        <w:rPr>
          <w:lang w:val="ru"/>
        </w:rPr>
        <w:t xml:space="preserve"> — виртуальная частная сеть) — соединение между группой отдельных сетей, которые обмениваются зашифрованными данными к корпоративным ресурсам, а также защищать информацию на мобильных устройствах с помощью EMM (</w:t>
      </w:r>
      <w:r w:rsidRPr="00012365">
        <w:rPr>
          <w:i/>
          <w:iCs/>
          <w:lang w:val="ru"/>
        </w:rPr>
        <w:t>англ.</w:t>
      </w:r>
      <w:r w:rsidRPr="00012365">
        <w:rPr>
          <w:lang w:val="ru"/>
        </w:rPr>
        <w:t xml:space="preserve"> </w:t>
      </w:r>
      <w:proofErr w:type="spellStart"/>
      <w:r w:rsidRPr="00012365">
        <w:rPr>
          <w:lang w:val="ru"/>
        </w:rPr>
        <w:t>Enterprise</w:t>
      </w:r>
      <w:proofErr w:type="spellEnd"/>
      <w:r w:rsidRPr="00012365">
        <w:rPr>
          <w:lang w:val="ru"/>
        </w:rPr>
        <w:t xml:space="preserve"> </w:t>
      </w:r>
      <w:proofErr w:type="spellStart"/>
      <w:r w:rsidRPr="00012365">
        <w:rPr>
          <w:lang w:val="ru"/>
        </w:rPr>
        <w:t>Mobility</w:t>
      </w:r>
      <w:proofErr w:type="spellEnd"/>
      <w:r w:rsidRPr="00012365">
        <w:rPr>
          <w:lang w:val="ru"/>
        </w:rPr>
        <w:t xml:space="preserve"> </w:t>
      </w:r>
      <w:proofErr w:type="spellStart"/>
      <w:r w:rsidRPr="00012365">
        <w:rPr>
          <w:lang w:val="ru"/>
        </w:rPr>
        <w:t>Management</w:t>
      </w:r>
      <w:proofErr w:type="spellEnd"/>
      <w:r w:rsidRPr="00012365">
        <w:rPr>
          <w:lang w:val="ru"/>
        </w:rPr>
        <w:t xml:space="preserve"> — управление мобильностью предприятия — набор технологий, процессов и политик для обеспечения безопасности мобильных устройств и управления ими) — решений.</w:t>
      </w:r>
    </w:p>
    <w:p w:rsidR="00012365" w:rsidRPr="00012365" w:rsidRDefault="00012365" w:rsidP="00012365">
      <w:pPr>
        <w:jc w:val="both"/>
        <w:rPr>
          <w:lang w:val="ru"/>
        </w:rPr>
      </w:pPr>
      <w:r w:rsidRPr="00012365">
        <w:rPr>
          <w:lang w:val="ru"/>
        </w:rPr>
        <w:t>Несмотря на то, что перечень мер по защите персональных данных четко регламентирован, рекомендуем анализировать все вектора атак, и предпринимать меры по защите от них, например, анализировать код приложений, которые обрабатывают персональные данные, на устойчивость к взлому. Защита персональных данных — это сочетание как технических, так и организационных мер, которые подразумевают набор организационно-распорядительных документов, в частности, политики ИБ, не позволяющих скомпрометировать информацию, обрабатываемую на персональных компьютерах, не имеющих антивирусных программ, не говоря о защите от продвинутых атак (</w:t>
      </w:r>
      <w:proofErr w:type="spellStart"/>
      <w:r w:rsidRPr="00012365">
        <w:rPr>
          <w:lang w:val="ru"/>
        </w:rPr>
        <w:t>Advanced</w:t>
      </w:r>
      <w:proofErr w:type="spellEnd"/>
      <w:r w:rsidRPr="00012365">
        <w:rPr>
          <w:lang w:val="ru"/>
        </w:rPr>
        <w:t xml:space="preserve"> </w:t>
      </w:r>
      <w:proofErr w:type="spellStart"/>
      <w:r w:rsidRPr="00012365">
        <w:rPr>
          <w:lang w:val="ru"/>
        </w:rPr>
        <w:t>Threat</w:t>
      </w:r>
      <w:proofErr w:type="spellEnd"/>
      <w:r w:rsidRPr="00012365">
        <w:rPr>
          <w:lang w:val="ru"/>
        </w:rPr>
        <w:t xml:space="preserve"> </w:t>
      </w:r>
      <w:proofErr w:type="spellStart"/>
      <w:r w:rsidRPr="00012365">
        <w:rPr>
          <w:lang w:val="ru"/>
        </w:rPr>
        <w:t>Protection</w:t>
      </w:r>
      <w:proofErr w:type="spellEnd"/>
      <w:r w:rsidRPr="00012365">
        <w:rPr>
          <w:lang w:val="ru"/>
        </w:rPr>
        <w:t>) и EDR (</w:t>
      </w:r>
      <w:proofErr w:type="spellStart"/>
      <w:r w:rsidRPr="00012365">
        <w:rPr>
          <w:lang w:val="ru"/>
        </w:rPr>
        <w:t>Endpoint</w:t>
      </w:r>
      <w:proofErr w:type="spellEnd"/>
      <w:r w:rsidRPr="00012365">
        <w:rPr>
          <w:lang w:val="ru"/>
        </w:rPr>
        <w:t xml:space="preserve"> </w:t>
      </w:r>
      <w:proofErr w:type="spellStart"/>
      <w:r w:rsidRPr="00012365">
        <w:rPr>
          <w:lang w:val="ru"/>
        </w:rPr>
        <w:t>Detection</w:t>
      </w:r>
      <w:proofErr w:type="spellEnd"/>
      <w:r w:rsidRPr="00012365">
        <w:rPr>
          <w:lang w:val="ru"/>
        </w:rPr>
        <w:t xml:space="preserve"> </w:t>
      </w:r>
      <w:proofErr w:type="spellStart"/>
      <w:r w:rsidRPr="00012365">
        <w:rPr>
          <w:lang w:val="ru"/>
        </w:rPr>
        <w:t>and</w:t>
      </w:r>
      <w:proofErr w:type="spellEnd"/>
      <w:r w:rsidRPr="00012365">
        <w:rPr>
          <w:lang w:val="ru"/>
        </w:rPr>
        <w:t xml:space="preserve"> </w:t>
      </w:r>
      <w:proofErr w:type="spellStart"/>
      <w:r w:rsidRPr="00012365">
        <w:rPr>
          <w:lang w:val="ru"/>
        </w:rPr>
        <w:t>Response</w:t>
      </w:r>
      <w:proofErr w:type="spellEnd"/>
      <w:r w:rsidRPr="00012365">
        <w:rPr>
          <w:lang w:val="ru"/>
        </w:rPr>
        <w:t>), оперирующих понятиями «индикатор компрометации».</w:t>
      </w:r>
    </w:p>
    <w:p w:rsidR="00012365" w:rsidRPr="00012365" w:rsidRDefault="00012365" w:rsidP="00012365">
      <w:pPr>
        <w:jc w:val="both"/>
        <w:rPr>
          <w:lang w:val="ru"/>
        </w:rPr>
      </w:pPr>
      <w:r w:rsidRPr="00012365">
        <w:rPr>
          <w:lang w:val="ru"/>
        </w:rPr>
        <w:t>Техническая защита конфиденциальной информации, в частности, проектирование в защищенном исполнении средств и систем информатизации, лицензируется ФСТЭК России. Техническая защита без лицензии является нарушением Федерального закона «О лицензировании отдельных видов деятельности» от 04.05.2011 № 99-ФЗ. Кроме того, если есть риск компрометации персональных данных при их передаче по открытым каналам связи, необходимо внедрять средства криптографической защиты информации, такая деятельность лицензируется ФСБ России.</w:t>
      </w:r>
    </w:p>
    <w:p w:rsidR="00012365" w:rsidRPr="00012365" w:rsidRDefault="00012365" w:rsidP="00012365">
      <w:pPr>
        <w:jc w:val="both"/>
        <w:rPr>
          <w:lang w:val="ru"/>
        </w:rPr>
      </w:pPr>
      <w:r w:rsidRPr="00012365">
        <w:rPr>
          <w:lang w:val="ru"/>
        </w:rPr>
        <w:t>Как сказано выше, закон от 27.07.2006 № 152-ФЗ «О персональных данных» является основным федеральным законом, регулирующим данную область. В нем дается определение персональных данных, принципы и условия их обработки, определяются права субъекта персональных данных и обязанности оператора персональных данных. Часто приходится слышать следующие аргументы для того, чтобы не уделять вопросу обработки персональных данных большое внимание: «мы не обрабатываем персональные данные», «персональные данные являются несущественными или не представляющими интерес», «мы не являемся оператором, так как подавали уведомление об обработке персональных данных». Эти и многие другие формулировки свидетельствуют о все еще низком уровне грамотности компаний в области российского законодательства по ИБ.</w:t>
      </w:r>
    </w:p>
    <w:p w:rsidR="00012365" w:rsidRPr="00012365" w:rsidRDefault="00012365" w:rsidP="00012365">
      <w:pPr>
        <w:jc w:val="both"/>
        <w:rPr>
          <w:lang w:val="ru"/>
        </w:rPr>
      </w:pPr>
      <w:r w:rsidRPr="00012365">
        <w:rPr>
          <w:lang w:val="ru"/>
        </w:rPr>
        <w:t>В соответствии с законом № 152-ФЗ «оператор — это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12365" w:rsidRPr="00012365" w:rsidRDefault="00012365" w:rsidP="00012365">
      <w:pPr>
        <w:jc w:val="both"/>
        <w:rPr>
          <w:lang w:val="ru"/>
        </w:rPr>
      </w:pPr>
      <w:r w:rsidRPr="00012365">
        <w:rPr>
          <w:lang w:val="ru"/>
        </w:rPr>
        <w:t xml:space="preserve">А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w:t>
      </w:r>
      <w:r w:rsidRPr="00012365">
        <w:rPr>
          <w:lang w:val="ru"/>
        </w:rPr>
        <w:lastRenderedPageBreak/>
        <w:t>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12365" w:rsidRPr="00012365" w:rsidRDefault="00012365" w:rsidP="00012365">
      <w:pPr>
        <w:jc w:val="both"/>
        <w:rPr>
          <w:lang w:val="ru"/>
        </w:rPr>
      </w:pPr>
      <w:r w:rsidRPr="00012365">
        <w:rPr>
          <w:lang w:val="ru"/>
        </w:rPr>
        <w:t xml:space="preserve">У каждой компании есть сотрудники, клиенты — физические и юридические лица, партнеры, поставщики, с сотрудниками которых ведется взаимодействие, по различным каналам связи. И если вспомнить приведенное выше определение персональных данных, то практически любая компания в России является оператором, а факт неподачи уведомления об обработке персональных данных в </w:t>
      </w:r>
      <w:proofErr w:type="spellStart"/>
      <w:r w:rsidRPr="00012365">
        <w:rPr>
          <w:lang w:val="ru"/>
        </w:rPr>
        <w:t>Роскомнадзор</w:t>
      </w:r>
      <w:proofErr w:type="spellEnd"/>
      <w:r w:rsidRPr="00012365">
        <w:rPr>
          <w:lang w:val="ru"/>
        </w:rPr>
        <w:t xml:space="preserve"> — это прямое нарушение закона.</w:t>
      </w:r>
    </w:p>
    <w:p w:rsidR="00012365" w:rsidRPr="00012365" w:rsidRDefault="00012365" w:rsidP="00012365">
      <w:pPr>
        <w:jc w:val="both"/>
        <w:rPr>
          <w:lang w:val="ru"/>
        </w:rPr>
      </w:pPr>
      <w:r w:rsidRPr="00012365">
        <w:rPr>
          <w:lang w:val="ru"/>
        </w:rPr>
        <w:t>Федеральные законы определяют терминологию, базовые принципы обработки персональных данных, права и обязанности субъектов персональных данных и операторов персональных данных, а непосредственный перечень мер защиты определяется подзаконными актами. Основными подзаконными актами являются 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 и Приказ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012365" w:rsidRPr="00012365" w:rsidRDefault="00012365" w:rsidP="00012365">
      <w:pPr>
        <w:jc w:val="both"/>
        <w:rPr>
          <w:lang w:val="ru"/>
        </w:rPr>
      </w:pPr>
      <w:r w:rsidRPr="00012365">
        <w:rPr>
          <w:lang w:val="ru"/>
        </w:rPr>
        <w:t>Идеология постановления Правительства № 1119 в том, что защита персональных данных должна осуществляться дифференцированно в зависимости от актуальности угроз и уровня защищенности. Угрозы персональным данным делятся на три типа: угрозы 1-го типа актуальны для информационных систем при наличии не декларированных возможностей в системном ПО, 2-го типа — в прикладном ПО, 3-го типа — не связанные с НДВ системном и прикладном ПО.</w:t>
      </w:r>
    </w:p>
    <w:p w:rsidR="00012365" w:rsidRPr="00012365" w:rsidRDefault="00012365" w:rsidP="00012365">
      <w:pPr>
        <w:jc w:val="both"/>
        <w:rPr>
          <w:lang w:val="ru"/>
        </w:rPr>
      </w:pPr>
      <w:r w:rsidRPr="00012365">
        <w:rPr>
          <w:lang w:val="ru"/>
        </w:rPr>
        <w:t>Определение типа угроз является привилегией операторов персональных данных и должно проводиться с учетом оценки возможного вреда. Что касается уровня защищенности персональных данных, то постановлением Правительства РФ № 1119 установлено четыре уровня, которые зависят от типа угроз, категории обрабатываемых персональных данных (специальные, биометрические, общедоступные или иные), а также количества обрабатываемых записей персональных данных (более 100 000 или менее этого количества).</w:t>
      </w:r>
    </w:p>
    <w:p w:rsidR="00012365" w:rsidRPr="00012365" w:rsidRDefault="00012365" w:rsidP="00012365">
      <w:pPr>
        <w:jc w:val="both"/>
        <w:rPr>
          <w:lang w:val="ru"/>
        </w:rPr>
      </w:pPr>
      <w:r w:rsidRPr="00012365">
        <w:rPr>
          <w:lang w:val="ru"/>
        </w:rPr>
        <w:t>После определения уровня защищенности персональных данных, открываем 21-й Приказ ФСТЭК России и определяем меры защиты, которые необходимо внедрить. Технические меры защиты делятся на три класса: 4-й, 5-й и 6-й, а средства вычислительной техники (СВТ), на которых ведется обработка персональных данных, на 5-й и 6-й классы. В зависимости от уровня защищенности подбираются решения СЗИ, а также организационные меры. Для соответствия требованиям законодательств необходимо применять сертифицированные ФСТЭК России СЗИ. В 2016–2017 гг. ФСТЭК России выпустила обновление методических документов, касающихся использования межсетевых экранов и операционных систем, создав для них профили защиты. Основные меры по обеспечению безопасности в соответствии с приказом ФСТЭК России № 21:</w:t>
      </w:r>
    </w:p>
    <w:p w:rsidR="00012365" w:rsidRPr="00012365" w:rsidRDefault="00012365" w:rsidP="00012365">
      <w:pPr>
        <w:jc w:val="both"/>
        <w:rPr>
          <w:lang w:val="ru"/>
        </w:rPr>
      </w:pPr>
      <w:r w:rsidRPr="00012365">
        <w:rPr>
          <w:lang w:val="ru"/>
        </w:rPr>
        <w:t>идентификация и аутентификация субъектов и объектов доступа;</w:t>
      </w:r>
    </w:p>
    <w:p w:rsidR="00012365" w:rsidRPr="00012365" w:rsidRDefault="00012365" w:rsidP="00012365">
      <w:pPr>
        <w:jc w:val="both"/>
        <w:rPr>
          <w:lang w:val="ru"/>
        </w:rPr>
      </w:pPr>
      <w:r w:rsidRPr="00012365">
        <w:rPr>
          <w:lang w:val="ru"/>
        </w:rPr>
        <w:t>управление доступом субъектов доступа к объектам доступа;</w:t>
      </w:r>
    </w:p>
    <w:p w:rsidR="00012365" w:rsidRPr="00012365" w:rsidRDefault="00012365" w:rsidP="00012365">
      <w:pPr>
        <w:jc w:val="both"/>
        <w:rPr>
          <w:lang w:val="ru"/>
        </w:rPr>
      </w:pPr>
      <w:r w:rsidRPr="00012365">
        <w:rPr>
          <w:lang w:val="ru"/>
        </w:rPr>
        <w:t>ограничение программной среды;</w:t>
      </w:r>
    </w:p>
    <w:p w:rsidR="00012365" w:rsidRPr="00012365" w:rsidRDefault="00012365" w:rsidP="00012365">
      <w:pPr>
        <w:jc w:val="both"/>
        <w:rPr>
          <w:lang w:val="ru"/>
        </w:rPr>
      </w:pPr>
      <w:r w:rsidRPr="00012365">
        <w:rPr>
          <w:lang w:val="ru"/>
        </w:rPr>
        <w:t>защита машинных носителей информации, на которых хранятся и (или) обрабатываются персональные данные;</w:t>
      </w:r>
    </w:p>
    <w:p w:rsidR="00012365" w:rsidRPr="00012365" w:rsidRDefault="00012365" w:rsidP="00012365">
      <w:pPr>
        <w:jc w:val="both"/>
        <w:rPr>
          <w:lang w:val="ru"/>
        </w:rPr>
      </w:pPr>
      <w:r w:rsidRPr="00012365">
        <w:rPr>
          <w:lang w:val="ru"/>
        </w:rPr>
        <w:t>регистрация событий безопасности;</w:t>
      </w:r>
    </w:p>
    <w:p w:rsidR="00012365" w:rsidRPr="00012365" w:rsidRDefault="00012365" w:rsidP="00012365">
      <w:pPr>
        <w:jc w:val="both"/>
        <w:rPr>
          <w:lang w:val="ru"/>
        </w:rPr>
      </w:pPr>
      <w:r w:rsidRPr="00012365">
        <w:rPr>
          <w:lang w:val="ru"/>
        </w:rPr>
        <w:t>антивирусная защита;</w:t>
      </w:r>
    </w:p>
    <w:p w:rsidR="00012365" w:rsidRPr="00012365" w:rsidRDefault="00012365" w:rsidP="00012365">
      <w:pPr>
        <w:jc w:val="both"/>
        <w:rPr>
          <w:lang w:val="ru"/>
        </w:rPr>
      </w:pPr>
      <w:r w:rsidRPr="00012365">
        <w:rPr>
          <w:lang w:val="ru"/>
        </w:rPr>
        <w:lastRenderedPageBreak/>
        <w:t>обнаружение (предотвращение) вторжений;</w:t>
      </w:r>
    </w:p>
    <w:p w:rsidR="00012365" w:rsidRPr="00012365" w:rsidRDefault="00012365" w:rsidP="00012365">
      <w:pPr>
        <w:jc w:val="both"/>
        <w:rPr>
          <w:lang w:val="ru"/>
        </w:rPr>
      </w:pPr>
      <w:r w:rsidRPr="00012365">
        <w:rPr>
          <w:lang w:val="ru"/>
        </w:rPr>
        <w:t>контроль (анализ) защищенности персональных данных;</w:t>
      </w:r>
    </w:p>
    <w:p w:rsidR="00012365" w:rsidRPr="00012365" w:rsidRDefault="00012365" w:rsidP="00012365">
      <w:pPr>
        <w:jc w:val="both"/>
        <w:rPr>
          <w:lang w:val="ru"/>
        </w:rPr>
      </w:pPr>
      <w:r w:rsidRPr="00012365">
        <w:rPr>
          <w:lang w:val="ru"/>
        </w:rPr>
        <w:t>обеспечение целостности информационной системы и персональных данных;</w:t>
      </w:r>
    </w:p>
    <w:p w:rsidR="00012365" w:rsidRPr="00012365" w:rsidRDefault="00012365" w:rsidP="00012365">
      <w:pPr>
        <w:jc w:val="both"/>
        <w:rPr>
          <w:lang w:val="ru"/>
        </w:rPr>
      </w:pPr>
      <w:r w:rsidRPr="00012365">
        <w:rPr>
          <w:lang w:val="ru"/>
        </w:rPr>
        <w:t>обеспечение доступности персональных данных;</w:t>
      </w:r>
    </w:p>
    <w:p w:rsidR="00012365" w:rsidRPr="00012365" w:rsidRDefault="00012365" w:rsidP="00012365">
      <w:pPr>
        <w:jc w:val="both"/>
        <w:rPr>
          <w:lang w:val="ru"/>
        </w:rPr>
      </w:pPr>
      <w:r w:rsidRPr="00012365">
        <w:rPr>
          <w:lang w:val="ru"/>
        </w:rPr>
        <w:t>защита среды виртуализации и технических средств;</w:t>
      </w:r>
    </w:p>
    <w:p w:rsidR="00012365" w:rsidRPr="00012365" w:rsidRDefault="00012365" w:rsidP="00012365">
      <w:pPr>
        <w:jc w:val="both"/>
        <w:rPr>
          <w:lang w:val="ru"/>
        </w:rPr>
      </w:pPr>
      <w:r w:rsidRPr="00012365">
        <w:rPr>
          <w:lang w:val="ru"/>
        </w:rPr>
        <w:t>защита информационной системы, систем связи и передачи данных;</w:t>
      </w:r>
    </w:p>
    <w:p w:rsidR="00012365" w:rsidRPr="00012365" w:rsidRDefault="00012365" w:rsidP="00012365">
      <w:pPr>
        <w:jc w:val="both"/>
        <w:rPr>
          <w:lang w:val="ru"/>
        </w:rPr>
      </w:pPr>
      <w:r w:rsidRPr="00012365">
        <w:rPr>
          <w:lang w:val="ru"/>
        </w:rPr>
        <w:t>выявление инцидентов, которые могут привести к сбоям или нарушению функционирования информационной системы и (или) к возникновению угроз безопасности персональных данных и реагирование на них;</w:t>
      </w:r>
    </w:p>
    <w:p w:rsidR="00012365" w:rsidRPr="00012365" w:rsidRDefault="00012365" w:rsidP="00012365">
      <w:pPr>
        <w:jc w:val="both"/>
        <w:rPr>
          <w:lang w:val="ru"/>
        </w:rPr>
      </w:pPr>
      <w:r w:rsidRPr="00012365">
        <w:rPr>
          <w:lang w:val="ru"/>
        </w:rPr>
        <w:t>управление конфигурацией информационной системы и системы защиты персональных данных.</w:t>
      </w:r>
    </w:p>
    <w:p w:rsidR="00012365" w:rsidRPr="00012365" w:rsidRDefault="00012365" w:rsidP="00012365">
      <w:pPr>
        <w:jc w:val="both"/>
        <w:rPr>
          <w:lang w:val="ru"/>
        </w:rPr>
      </w:pPr>
      <w:r w:rsidRPr="00012365">
        <w:rPr>
          <w:lang w:val="ru"/>
        </w:rPr>
        <w:t xml:space="preserve">Напомним, что существует понятие «модель угроз персональным данным». Она строится на основе базовой модели угроз ФСТЭК России — документа, который в формализованном виде, отражает мнение регулятора по поводу тех векторов атак, которые надо учитывать при построении системы защиты. Документ оперирует такими понятиями как источник угрозы, уязвимости </w:t>
      </w:r>
      <w:proofErr w:type="spellStart"/>
      <w:r w:rsidRPr="00012365">
        <w:rPr>
          <w:lang w:val="ru"/>
        </w:rPr>
        <w:t>ИСПДн</w:t>
      </w:r>
      <w:proofErr w:type="spellEnd"/>
      <w:r w:rsidRPr="00012365">
        <w:rPr>
          <w:lang w:val="ru"/>
        </w:rPr>
        <w:t>, способ реализации угрозы, объект воздействия и деструктивное воздействие. В соответствии с Федеральным законом № 152 оператор не обязан иметь модель угроз, но ее наличие в компании де-факто признается практически обязательным. Модель отражает деятельность оператора по выявлению угроз для персональных данных, и дает понимание того, что те меры защиты, которые внедрены, соответствуют актуальным угрозам.</w:t>
      </w:r>
    </w:p>
    <w:p w:rsidR="00012365" w:rsidRPr="00012365" w:rsidRDefault="00012365" w:rsidP="00012365">
      <w:pPr>
        <w:jc w:val="both"/>
        <w:rPr>
          <w:lang w:val="ru"/>
        </w:rPr>
      </w:pPr>
      <w:r w:rsidRPr="00012365">
        <w:rPr>
          <w:lang w:val="ru"/>
        </w:rPr>
        <w:t xml:space="preserve">С 1 сентября 2015 года вступил в силу Федеральный закон № 242-ФЗ, который внес изменения в Федеральный закон № 149-ФЗ «Об информации, информационных технологиях и защите информации» — дополнен статьей 15.5 о создании «Реестра нарушителей прав субъектов персональных данных». У </w:t>
      </w:r>
      <w:proofErr w:type="spellStart"/>
      <w:r w:rsidRPr="00012365">
        <w:rPr>
          <w:lang w:val="ru"/>
        </w:rPr>
        <w:t>Роскомнадзора</w:t>
      </w:r>
      <w:proofErr w:type="spellEnd"/>
      <w:r w:rsidRPr="00012365">
        <w:rPr>
          <w:lang w:val="ru"/>
        </w:rPr>
        <w:t xml:space="preserve"> появилась возможность блокировать сайты, на которых персональные данные обрабатываются с нарушениями. Статья 18 Федерального закона № 152 дополнена пунктом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пунктах 2, 3, 4, 8 части 1 статьи 6 настоящего Федерального закона».</w:t>
      </w:r>
    </w:p>
    <w:p w:rsidR="00012365" w:rsidRPr="00012365" w:rsidRDefault="00012365" w:rsidP="00012365">
      <w:pPr>
        <w:jc w:val="both"/>
        <w:rPr>
          <w:lang w:val="ru"/>
        </w:rPr>
      </w:pPr>
      <w:r w:rsidRPr="00012365">
        <w:rPr>
          <w:lang w:val="ru"/>
        </w:rPr>
        <w:t xml:space="preserve">Закон широко обсуждался в средствах массовой информации и профессиональном сообществе, и не все компании пошли на перенос баз данных, расположенных за рубежом, в Россию. Часто компании заказывают услугу по приведению обработки персональных данных в соответствии с законодательством профессиональным консультационным компаниям. В ходе таких проектов проводится обследование процессов обработки персональных данных, по результатам которого составляется отчет с указанием выявленных недостатков и нарушений, и предлагаются меры по их устранению. После этого разрабатывается технический проект, модель угроз, техническое задание на внедрение средств защиты информации, комплект организационно-технической документации и проводится оценка эффективности мер защиты информационных систем персональных данных (декларирование соответствия </w:t>
      </w:r>
      <w:proofErr w:type="spellStart"/>
      <w:r w:rsidRPr="00012365">
        <w:rPr>
          <w:lang w:val="ru"/>
        </w:rPr>
        <w:t>ИСПДн</w:t>
      </w:r>
      <w:proofErr w:type="spellEnd"/>
      <w:r w:rsidRPr="00012365">
        <w:rPr>
          <w:lang w:val="ru"/>
        </w:rPr>
        <w:t>).</w:t>
      </w:r>
    </w:p>
    <w:p w:rsidR="00012365" w:rsidRPr="00012365" w:rsidRDefault="00012365" w:rsidP="00012365">
      <w:pPr>
        <w:jc w:val="both"/>
      </w:pPr>
      <w:r w:rsidRPr="00012365">
        <w:rPr>
          <w:lang w:val="ru"/>
        </w:rPr>
        <w:t xml:space="preserve">Потеря конфиденциальности персональных данных может приводить к тяжелым последствиям. В обязанности оператора персональных данных входит правильная обработка персональных данных и в необходимых случаях их защита. Для определения мер защиты устанавливаются уровни </w:t>
      </w:r>
      <w:r w:rsidRPr="00012365">
        <w:rPr>
          <w:lang w:val="ru"/>
        </w:rPr>
        <w:lastRenderedPageBreak/>
        <w:t>защищенности в соответствии с Постановлением Правительства РФ № 1119, и определяются сами защитные меры на основе Приказа ФСТЭК России № 21.</w:t>
      </w:r>
    </w:p>
    <w:p w:rsidR="005D36AD" w:rsidRPr="006B10F2" w:rsidRDefault="005D36AD" w:rsidP="006B10F2">
      <w:pPr>
        <w:jc w:val="center"/>
      </w:pPr>
      <w:r w:rsidRPr="006B10F2">
        <w:t>Профессиональные стандарты</w:t>
      </w:r>
    </w:p>
    <w:p w:rsidR="006B10F2" w:rsidRPr="006B10F2" w:rsidRDefault="006B10F2" w:rsidP="006B10F2">
      <w:pPr>
        <w:jc w:val="both"/>
      </w:pPr>
      <w:r w:rsidRPr="006B10F2">
        <w:t xml:space="preserve">1 июля 2016 года работодатели обязаны применять </w:t>
      </w:r>
      <w:proofErr w:type="spellStart"/>
      <w:r w:rsidRPr="006B10F2">
        <w:t>профстандарты</w:t>
      </w:r>
      <w:proofErr w:type="spellEnd"/>
      <w:r w:rsidRPr="006B10F2">
        <w:t xml:space="preserve">, если требования к квалификации, которая необходима сотруднику для выполнения определенной трудовой функции, установлены Трудовым кодексом, федеральными законами или иными нормативно-правовыми актами (Федеральный закон от 2 мая 2015 г. № 122-ФЗ). Для остальных работников </w:t>
      </w:r>
      <w:proofErr w:type="spellStart"/>
      <w:r w:rsidRPr="006B10F2">
        <w:t>профстандарты</w:t>
      </w:r>
      <w:proofErr w:type="spellEnd"/>
      <w:r w:rsidRPr="006B10F2">
        <w:t xml:space="preserve"> носят рекомендательный характер.</w:t>
      </w:r>
    </w:p>
    <w:p w:rsidR="006B10F2" w:rsidRPr="006B10F2" w:rsidRDefault="006B10F2" w:rsidP="006B10F2">
      <w:pPr>
        <w:jc w:val="both"/>
      </w:pPr>
      <w:proofErr w:type="spellStart"/>
      <w:r w:rsidRPr="006B10F2">
        <w:t>Профстандарт</w:t>
      </w:r>
      <w:proofErr w:type="spellEnd"/>
      <w:r w:rsidRPr="006B10F2">
        <w:t xml:space="preserve">   представляет собой характеристику квалификации, которая необходима работнику для того, чтобы он мог работать в определенной профессии. Данное понятие включает в себя требования к навыкам и умениям, а также опыту работы. Оно было включено в Трудовой кодекс в конце 2012 года. Правила применения утверждены постановлением Правительства Российской Федерации № 23 от 22 января 2013 г. Статья, </w:t>
      </w:r>
      <w:proofErr w:type="gramStart"/>
      <w:r w:rsidRPr="006B10F2">
        <w:t xml:space="preserve">касающаяся  </w:t>
      </w:r>
      <w:proofErr w:type="spellStart"/>
      <w:r w:rsidRPr="006B10F2">
        <w:t>профстандартов</w:t>
      </w:r>
      <w:proofErr w:type="spellEnd"/>
      <w:proofErr w:type="gramEnd"/>
      <w:r w:rsidRPr="006B10F2">
        <w:t xml:space="preserve">  № 195.3 действует с 1 июля 2016 г. На данный момент в реестре на сайте министерства труда и социальной защиты РФ примерно 800 документов. До конца 2016 года эта цифра должна увеличиться еще минимум на 200. Далее министерство доведет список обязательных стандартов до 2000. С 1 июля 2016 года начнет действовать новая статья 195.3 Трудового кодекса РФ, которая </w:t>
      </w:r>
      <w:proofErr w:type="gramStart"/>
      <w:r w:rsidRPr="006B10F2">
        <w:t>называется  «</w:t>
      </w:r>
      <w:proofErr w:type="gramEnd"/>
      <w:r w:rsidRPr="006B10F2">
        <w:t xml:space="preserve">Порядок применения профессиональных стандартов» и работодатели обязаны будут применять </w:t>
      </w:r>
      <w:proofErr w:type="spellStart"/>
      <w:r w:rsidRPr="006B10F2">
        <w:t>профстандарты</w:t>
      </w:r>
      <w:proofErr w:type="spellEnd"/>
      <w:r w:rsidRPr="006B10F2">
        <w:t xml:space="preserve">, если требования к квалификации, которая необходима сотруднику для выполнения определенной трудовой функции, установлены Трудовым кодексом, федеральными законами или иными нормативно-правовыми актами (статья 11 закона об образовании, а также статья 73). Для остальных работников </w:t>
      </w:r>
      <w:proofErr w:type="spellStart"/>
      <w:r w:rsidRPr="006B10F2">
        <w:t>профстандарты</w:t>
      </w:r>
      <w:proofErr w:type="spellEnd"/>
      <w:r w:rsidRPr="006B10F2">
        <w:t xml:space="preserve"> носят рекомендательный характер. Работодатели, руководствуясь </w:t>
      </w:r>
      <w:proofErr w:type="spellStart"/>
      <w:r w:rsidRPr="006B10F2">
        <w:t>профстандартом</w:t>
      </w:r>
      <w:proofErr w:type="spellEnd"/>
      <w:r w:rsidRPr="006B10F2">
        <w:t xml:space="preserve">, могут внести изменения в должностные инструкции, штатное расписание, пересмотреть локальные акты (Правила разработки и утверждения профессиональных стандартов, утвержденных постановлением Правительства РФ от 22 января 2013 г. № 23). Кому и как применять </w:t>
      </w:r>
      <w:proofErr w:type="spellStart"/>
      <w:r w:rsidRPr="006B10F2">
        <w:t>профстандарты</w:t>
      </w:r>
      <w:proofErr w:type="spellEnd"/>
      <w:r w:rsidRPr="006B10F2">
        <w:t xml:space="preserve"> с 1 июля 2016 года Профессиональные стандарты обязательно применяются, если требования к квалификации сотрудников установлены Трудовым кодексом, федеральными законами или другими нормативно-правовыми актами (ст. 195.3 ТК РФ).</w:t>
      </w:r>
    </w:p>
    <w:p w:rsidR="006B10F2" w:rsidRPr="006B10F2" w:rsidRDefault="006B10F2" w:rsidP="006B10F2">
      <w:pPr>
        <w:jc w:val="both"/>
      </w:pPr>
      <w:r w:rsidRPr="006B10F2">
        <w:t xml:space="preserve">Цель курса: </w:t>
      </w:r>
    </w:p>
    <w:p w:rsidR="006B10F2" w:rsidRPr="006B10F2" w:rsidRDefault="006B10F2" w:rsidP="006B10F2">
      <w:pPr>
        <w:jc w:val="both"/>
      </w:pPr>
      <w:r w:rsidRPr="006B10F2">
        <w:t>-Проанализировать требования законодательства;</w:t>
      </w:r>
    </w:p>
    <w:p w:rsidR="006B10F2" w:rsidRPr="006B10F2" w:rsidRDefault="006B10F2" w:rsidP="006B10F2">
      <w:pPr>
        <w:jc w:val="both"/>
      </w:pPr>
      <w:r w:rsidRPr="006B10F2">
        <w:t>-Дать возможность оценить изменение законодательства со стратегической точки зрения;</w:t>
      </w:r>
    </w:p>
    <w:p w:rsidR="006B10F2" w:rsidRPr="006B10F2" w:rsidRDefault="006B10F2" w:rsidP="006B10F2">
      <w:pPr>
        <w:jc w:val="both"/>
      </w:pPr>
      <w:r w:rsidRPr="006B10F2">
        <w:t>-Научиться «читать» макеты профессиональных стандартов;</w:t>
      </w:r>
    </w:p>
    <w:p w:rsidR="006B10F2" w:rsidRPr="006B10F2" w:rsidRDefault="006B10F2" w:rsidP="006B10F2">
      <w:pPr>
        <w:jc w:val="both"/>
      </w:pPr>
      <w:r w:rsidRPr="006B10F2">
        <w:t>-Построить процедуру в компании внедрения профессиональных стандартов и оценки квалификации работников.</w:t>
      </w:r>
    </w:p>
    <w:p w:rsidR="006B10F2" w:rsidRPr="006B10F2" w:rsidRDefault="006B10F2" w:rsidP="006B10F2">
      <w:pPr>
        <w:jc w:val="both"/>
      </w:pPr>
      <w:r w:rsidRPr="006B10F2">
        <w:t xml:space="preserve">Категория слушателей: </w:t>
      </w:r>
    </w:p>
    <w:p w:rsidR="006B10F2" w:rsidRPr="006B10F2" w:rsidRDefault="006B10F2" w:rsidP="006B10F2">
      <w:pPr>
        <w:jc w:val="both"/>
      </w:pPr>
      <w:r w:rsidRPr="006B10F2">
        <w:t>Руководители и специалисты службы персонала, кадровых служб, руководители структурных подразделений.</w:t>
      </w:r>
    </w:p>
    <w:p w:rsidR="006B10F2" w:rsidRPr="00A9662C" w:rsidRDefault="006B10F2" w:rsidP="005D36AD">
      <w:pPr>
        <w:rPr>
          <w:color w:val="C00000"/>
        </w:rPr>
      </w:pPr>
    </w:p>
    <w:p w:rsidR="005D36AD" w:rsidRDefault="005D36AD" w:rsidP="00F7183F">
      <w:pPr>
        <w:jc w:val="center"/>
      </w:pPr>
      <w:r>
        <w:t>Библиотекари</w:t>
      </w:r>
    </w:p>
    <w:p w:rsidR="00F7183F" w:rsidRDefault="00F7183F" w:rsidP="00F7183F">
      <w:r>
        <w:t>Здесь – аналогия с нормативными актами и ответственностью с педагогикой и методикой дошкольного образования</w:t>
      </w:r>
    </w:p>
    <w:p w:rsidR="00F7183F" w:rsidRDefault="00F7183F" w:rsidP="00F7183F">
      <w:r>
        <w:lastRenderedPageBreak/>
        <w:t xml:space="preserve">Профессиональный стандарт — характеристика квалификации, необходимой работнику для осуществления определенного вида профессиональной деятельности. Необходимость разработки и введения профессиональных стандартов определена Указом Президента РФ № 597 от 7 мая 2012 г. «О мероприятиях по реализации государственной социальной политики». </w:t>
      </w:r>
    </w:p>
    <w:p w:rsidR="00F7183F" w:rsidRDefault="00F7183F" w:rsidP="00F7183F">
      <w:r>
        <w:t>Профессиональные стандарты применяются:</w:t>
      </w:r>
    </w:p>
    <w:p w:rsidR="00F7183F" w:rsidRDefault="00F7183F" w:rsidP="00F7183F">
      <w:r>
        <w:t>•</w:t>
      </w:r>
      <w:r>
        <w:tab/>
        <w:t>работодателями при формировании кадровой политики и в управлении персоналом, при организации обучения и аттестации работников, разработке должностных инструкций, тарификации работ, присвоении тарифных разрядов работникам и установлении систем оплаты труда с учётом особенностей организации производства, труда и управления;</w:t>
      </w:r>
    </w:p>
    <w:p w:rsidR="00F7183F" w:rsidRDefault="00F7183F" w:rsidP="00F7183F">
      <w:r>
        <w:t>•</w:t>
      </w:r>
      <w:r>
        <w:tab/>
        <w:t>образовательными организациями профессионального образования при разработке профессиональных образовательных программ;</w:t>
      </w:r>
    </w:p>
    <w:p w:rsidR="00F7183F" w:rsidRDefault="00F7183F" w:rsidP="00F7183F">
      <w:r>
        <w:t>•</w:t>
      </w:r>
      <w:r>
        <w:tab/>
        <w:t>при разработке в установленном порядке федеральных государственных образовательных стандартов профессионального образования</w:t>
      </w:r>
    </w:p>
    <w:p w:rsidR="005D36AD" w:rsidRDefault="005D36AD" w:rsidP="005D36AD">
      <w:r>
        <w:t>Добровольные пожарные дружины</w:t>
      </w:r>
    </w:p>
    <w:p w:rsidR="005D36AD" w:rsidRDefault="005D36AD" w:rsidP="00B867D0">
      <w:pPr>
        <w:jc w:val="center"/>
      </w:pPr>
      <w:r>
        <w:t>Техносферная безопасность</w:t>
      </w:r>
    </w:p>
    <w:p w:rsidR="004B47F5" w:rsidRPr="004B47F5" w:rsidRDefault="004B47F5" w:rsidP="00B867D0">
      <w:pPr>
        <w:jc w:val="both"/>
      </w:pPr>
      <w:r w:rsidRPr="004B47F5">
        <w:t xml:space="preserve">С 1 июля 2016 года вступают в силу изменения в Трудовой кодекс Российский Федерации в части порядка применения работодателями профессиональных стандартов. Вводится в действие статья 195.3 Трудового кодекса Российской Федерации, в соответствии с которой профессиональные стандарты являются обязательными для применения в части установления требований к квалификации. Требования к квалификации руководителей и специалистов, осуществляющих работы в области охраны труда, установлены разделом Единого квалификационного справочника должностей руководителей, специалистов и служащих, утвержденным приказом </w:t>
      </w:r>
      <w:proofErr w:type="spellStart"/>
      <w:r w:rsidRPr="004B47F5">
        <w:t>Минздравсоцразвития</w:t>
      </w:r>
      <w:proofErr w:type="spellEnd"/>
      <w:r w:rsidRPr="004B47F5">
        <w:t xml:space="preserve"> России от 17.05.2012 № 559н. Профессиональный стандарт «Специалист в области охраны труда» утвержден приказом Минтруда России от 04.08.2014 № 524н. Если до момента принятия Федерального закона от 02.05.2015 № 122-ФЗ в профессиональной среде возникали вопросы об обязательности применения работодателями профессиональных стандартов, то с 01.07.2016 профессиональные стандарты принимают обязательный характер в отношении тех категорий работников, требования к квалификации которых установлены Трудовым кодексом Российской Федерации, федеральными законами и иными нормативными правовыми актами, в том числе в отношении работников, осуществляющих трудовую деятельность в области охраны труда. Так, в соответствии с положениями вышеуказанных приказом, руководители служб охраны труда и специалисты по охране труда должны иметь высшее образование по направлению «Техносферная безопасность» или соответствующим ему направлениям подготовки, либо иное высшее образование и дополнительное профессиональное образование (профессиональную переподготовку) в области охраны труда.</w:t>
      </w:r>
    </w:p>
    <w:p w:rsidR="004B47F5" w:rsidRPr="004B47F5" w:rsidRDefault="004B47F5" w:rsidP="00B867D0">
      <w:pPr>
        <w:jc w:val="both"/>
      </w:pPr>
      <w:r w:rsidRPr="004B47F5">
        <w:t xml:space="preserve">Взамен приказом </w:t>
      </w:r>
      <w:proofErr w:type="spellStart"/>
      <w:r w:rsidRPr="004B47F5">
        <w:t>Минздравсоцразвития</w:t>
      </w:r>
      <w:proofErr w:type="spellEnd"/>
      <w:r w:rsidRPr="004B47F5">
        <w:t xml:space="preserve"> России от 17.05.2012 № 559н, вступившим в силу 1 июля 2013 г., введены должности:</w:t>
      </w:r>
    </w:p>
    <w:p w:rsidR="004B47F5" w:rsidRPr="004B47F5" w:rsidRDefault="004B47F5" w:rsidP="00B867D0">
      <w:pPr>
        <w:jc w:val="both"/>
      </w:pPr>
      <w:r w:rsidRPr="004B47F5">
        <w:t>•</w:t>
      </w:r>
      <w:r w:rsidRPr="004B47F5">
        <w:tab/>
        <w:t>«Руководитель службы охраны труда» (требование к квалификации – высшее образование по направлению «Техносферная безопасность» либо высшее профессиональное и дополнительное профессиональное в области охраны труда, стаж работы в области охраны труда – не менее пяти лет);</w:t>
      </w:r>
    </w:p>
    <w:p w:rsidR="004B47F5" w:rsidRPr="004B47F5" w:rsidRDefault="004B47F5" w:rsidP="00B867D0">
      <w:pPr>
        <w:jc w:val="both"/>
      </w:pPr>
      <w:r w:rsidRPr="004B47F5">
        <w:t>•</w:t>
      </w:r>
      <w:r w:rsidRPr="004B47F5">
        <w:tab/>
        <w:t xml:space="preserve">«Специалист по охране труда» (требования к квалификации – высшее профессиональное образование по направлению «Техносферная безопасность», допускается также среднее профессиональное образование и дополнительное профессиональное образование </w:t>
      </w:r>
      <w:r w:rsidRPr="004B47F5">
        <w:lastRenderedPageBreak/>
        <w:t>(профессиональная переподготовка) в области охраны труда при стаже работы в области охраны труда не менее трех лет).</w:t>
      </w:r>
    </w:p>
    <w:p w:rsidR="004B47F5" w:rsidRPr="004B47F5" w:rsidRDefault="004B47F5" w:rsidP="00B867D0">
      <w:pPr>
        <w:jc w:val="both"/>
      </w:pPr>
      <w:r w:rsidRPr="004B47F5">
        <w:t>В силу ст. 143 Трудового кодекса Российской Федерации (далее – ТК РФ) Квалификационный справочник следует рассматривать как нормативный документ при установлении тарифных систем оплаты труда, тарификации работ и присвоении тарифных разрядов. В то же время ст. 57 ТК РФ, регулирующая содержание трудового договора, не устанавливает требования о необходимости соответствия указываемых при его заключении должностей работников, выполняющих работы, не связанные с предоставлением компенсаций и льгот, Квалификационному справочнику.</w:t>
      </w:r>
    </w:p>
    <w:p w:rsidR="004B47F5" w:rsidRPr="004B47F5" w:rsidRDefault="004B47F5" w:rsidP="00B867D0">
      <w:pPr>
        <w:jc w:val="both"/>
      </w:pPr>
      <w:r w:rsidRPr="004B47F5">
        <w:t>Федеральный государственный образовательный стандарт высшего профессионального образования по направлению подготовки 280700 «Техносферная безопасность» (</w:t>
      </w:r>
      <w:proofErr w:type="spellStart"/>
      <w:r w:rsidRPr="004B47F5">
        <w:t>бакалавриат</w:t>
      </w:r>
      <w:proofErr w:type="spellEnd"/>
      <w:r w:rsidRPr="004B47F5">
        <w:t xml:space="preserve"> – четыре года) был утвержден и введен в действие приказом </w:t>
      </w:r>
      <w:proofErr w:type="spellStart"/>
      <w:r w:rsidRPr="004B47F5">
        <w:t>Минобрнауки</w:t>
      </w:r>
      <w:proofErr w:type="spellEnd"/>
      <w:r w:rsidRPr="004B47F5">
        <w:t xml:space="preserve"> России от 14.12.2009 № 723. Сегодня на рынке труда очень сложно найти специалистов в сфере охраны труда, получивших образование по указанному направлению, тем более с опытом работы.</w:t>
      </w:r>
    </w:p>
    <w:p w:rsidR="004B47F5" w:rsidRPr="004B47F5" w:rsidRDefault="004B47F5" w:rsidP="00B867D0">
      <w:pPr>
        <w:jc w:val="both"/>
      </w:pPr>
      <w:r w:rsidRPr="004B47F5">
        <w:t>Какие штрафы предусмотрены за доступ к работе специалиста по охране труда без профильного образования?</w:t>
      </w:r>
    </w:p>
    <w:p w:rsidR="004B47F5" w:rsidRPr="004B47F5" w:rsidRDefault="004B47F5" w:rsidP="00B867D0">
      <w:pPr>
        <w:jc w:val="both"/>
      </w:pPr>
      <w:r w:rsidRPr="004B47F5">
        <w:t>В случае выявления государственным инспектором труда несоответствий в уровне образования специалиста ОТ, к работодателю могут быть применены меры инспекторского реагирования, в том числе административные штрафы.</w:t>
      </w:r>
    </w:p>
    <w:p w:rsidR="004B47F5" w:rsidRPr="004B47F5" w:rsidRDefault="004B47F5" w:rsidP="00B867D0">
      <w:pPr>
        <w:jc w:val="both"/>
      </w:pPr>
      <w:r w:rsidRPr="004B47F5">
        <w:t>Согласно п.1 статьи 5.27 нарушение трудового законодательства влечет предупреждение или наложение административного штрафа на должностных лиц в размере от 1 до 5 тысяч рублей; на лиц, осуществляющих предпринимательскую деятельность без образования юридического лица, - от 1 до 5 пяти тысяч рублей; на юридических лиц – от 30 до 50 тысяч рублей.</w:t>
      </w:r>
    </w:p>
    <w:p w:rsidR="004B47F5" w:rsidRPr="004B47F5" w:rsidRDefault="004B47F5" w:rsidP="00B867D0">
      <w:pPr>
        <w:jc w:val="both"/>
      </w:pPr>
      <w:r w:rsidRPr="004B47F5">
        <w:t>Согласно п.4 статьи 5.27 повторное нарушение влечет наложение административного штрафа на должностных лиц в размере от 10 до 20 тысяч рублей или дисквалификацию на срок от 1 до 3 лет; на лиц, осуществляющих предпринимательскую деятельность без образования юридического лица, - от 10 до 20 тысяч рублей; на юридических лиц - от 50 до 70 тысяч рублей.</w:t>
      </w:r>
    </w:p>
    <w:p w:rsidR="005D36AD" w:rsidRDefault="005D36AD" w:rsidP="0024470F">
      <w:pPr>
        <w:jc w:val="center"/>
      </w:pPr>
      <w:r>
        <w:t>Антитеррор</w:t>
      </w:r>
    </w:p>
    <w:p w:rsidR="0024470F" w:rsidRPr="0024470F" w:rsidRDefault="0024470F" w:rsidP="0024470F">
      <w:pPr>
        <w:jc w:val="both"/>
      </w:pPr>
      <w:r w:rsidRPr="0024470F">
        <w:t>Для чего необходимо обучение в области Антитеррористической защищенности</w:t>
      </w:r>
    </w:p>
    <w:p w:rsidR="0024470F" w:rsidRPr="0024470F" w:rsidRDefault="0024470F" w:rsidP="0024470F">
      <w:pPr>
        <w:jc w:val="both"/>
      </w:pPr>
      <w:r w:rsidRPr="0024470F">
        <w:t>Для современной России, как и для многих других стран мира, одним из важнейших дестабилизирующих факторов стал терроризм. Он является серьезным вызовом национальной безопасности, источником рисков и угроз для общества в целом и для каждого отдельного человека. В этой связи формирование антитеррористической идеологии, антитеррористических знаний и навыков, необходимых для обеспечения личной и общественной безопасности, является важнейшей задачей, стоящей перед современным российским обществом.</w:t>
      </w:r>
    </w:p>
    <w:p w:rsidR="0024470F" w:rsidRPr="0024470F" w:rsidRDefault="0024470F" w:rsidP="0024470F">
      <w:pPr>
        <w:jc w:val="both"/>
      </w:pPr>
      <w:r w:rsidRPr="0024470F">
        <w:t xml:space="preserve">Нормативное обоснование: В целях проведения обязательных антитеррористических мероприятий, приведения внутренних документов организации в порядок и повышении квалификации ответственного лица за антитеррористическую безопасность в соответствии с Федеральным законом РФ от 06.03.2006г. №-35-ФЗ «О противодействии терроризму»; постановления Правительства Российской Федерации от 25 марта 2015 года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 Приказа ФС по экологическому, технологическому и атомному надзору от 31 .03.2007 №677;  Постановления Правительства РФ  от 25 декабря 2013г №1244 «Об антитеррористической защищенности объектов (территорий)» </w:t>
      </w:r>
      <w:r w:rsidRPr="0024470F">
        <w:lastRenderedPageBreak/>
        <w:t>05.01.2014г;  Федерального закона «О безопасности объектов топливно-энергетического комплекса»»;  Методических рекомендаций  национального антитеррористического комитета (НАК) «Руководителям предприятий  и учреждений по защите от террористических угроз и иных экстремистских проявлений»  «О гражданской обороне» и «О защите населения и территорий от чрезвычайных ситуаций природного и техногенного характера», постановлений Правительства Российской Федерации от 4 сентября 2003 г. № 547 «О подготовке населения в области защиты от чрезвычайных ситуаций природного и техногенного характера» и от 2 ноября 2000 г. № 841 «Об утверждении Положения об организации обучения населения в области гражданской обороны» в форме повышения их квалификации не реже одного раза в 5 лет</w:t>
      </w:r>
    </w:p>
    <w:p w:rsidR="0024470F" w:rsidRPr="0024470F" w:rsidRDefault="0024470F" w:rsidP="0024470F">
      <w:pPr>
        <w:jc w:val="both"/>
      </w:pPr>
      <w:r w:rsidRPr="0024470F">
        <w:t xml:space="preserve">За совершение указанного правонарушения наказывать граждан административным штрафом в размере от 3 тыс. до 5 тыс. руб., должностных лиц – штрафом от 30 тыс. до 50 тыс. руб. или дисквалификацией на срок от 6 месяцев до 3 лет, </w:t>
      </w:r>
      <w:proofErr w:type="spellStart"/>
      <w:r w:rsidRPr="0024470F">
        <w:t>юрлиц</w:t>
      </w:r>
      <w:proofErr w:type="spellEnd"/>
      <w:r w:rsidRPr="0024470F">
        <w:t xml:space="preserve"> – штрафом от 100 тыс. до 500 тыс. руб. </w:t>
      </w:r>
    </w:p>
    <w:p w:rsidR="005D36AD" w:rsidRDefault="005D36AD" w:rsidP="000E610E">
      <w:pPr>
        <w:jc w:val="center"/>
      </w:pPr>
      <w:r>
        <w:t xml:space="preserve">Педагогика </w:t>
      </w:r>
    </w:p>
    <w:p w:rsidR="000E610E" w:rsidRPr="000E610E" w:rsidRDefault="000E610E" w:rsidP="000E610E">
      <w:pPr>
        <w:jc w:val="center"/>
      </w:pPr>
      <w:r w:rsidRPr="000E610E">
        <w:t>Педагогика и методика дошкольного образования</w:t>
      </w:r>
    </w:p>
    <w:p w:rsidR="000E610E" w:rsidRPr="000E610E" w:rsidRDefault="000E610E" w:rsidP="000E610E">
      <w:pPr>
        <w:jc w:val="both"/>
      </w:pPr>
      <w:r w:rsidRPr="000E610E">
        <w:t xml:space="preserve">Программа разработана в соответствии с требованиями Федерального закона «Об образовании в Российской Федерации от 29 декабря 2012 г. № 273-ФЗ, Федерального государственного образовательного стандарта, Порядка организации и осуществления образовательной деятельности по дополнительным профессиональным программам, утвержденного приказом </w:t>
      </w:r>
      <w:proofErr w:type="spellStart"/>
      <w:r w:rsidRPr="000E610E">
        <w:t>Минобрнауки</w:t>
      </w:r>
      <w:proofErr w:type="spellEnd"/>
      <w:r w:rsidRPr="000E610E">
        <w:t xml:space="preserve"> Российской Федерации от 01.07.2013 г. N 499, Федерального государственного образовательного стандарта дошкольного образования, утвержденного Советом Министерства образования и науки Российской Федерации по федеральным государственным образовательным стандартам 03.09.2013г.,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w:t>
      </w:r>
      <w:proofErr w:type="spellStart"/>
      <w:r w:rsidRPr="000E610E">
        <w:t>Mинздравсоцразвития</w:t>
      </w:r>
      <w:proofErr w:type="spellEnd"/>
      <w:r w:rsidRPr="000E610E">
        <w:t xml:space="preserve"> России от 26.08.2010 г. N 761н (по должности воспитатель (включая старшего).</w:t>
      </w:r>
    </w:p>
    <w:p w:rsidR="000E610E" w:rsidRDefault="000E610E" w:rsidP="000E610E">
      <w:pPr>
        <w:jc w:val="both"/>
      </w:pPr>
      <w:r w:rsidRPr="000E610E">
        <w:t xml:space="preserve">С 1 июля 2016 года работодатели и работники смогут начать пользоваться профессиональными стандартами – наборами квалификационных требований для специальностей, признанных приоритетными для экономики страны. Представители Минтруда ответили на вопросы, возникающие у сторон трудовых отношений в связи с новыми правилами работы. Министерство труда и социальной защиты выпустило </w:t>
      </w:r>
      <w:proofErr w:type="gramStart"/>
      <w:r w:rsidRPr="000E610E">
        <w:t>информацию  по</w:t>
      </w:r>
      <w:proofErr w:type="gramEnd"/>
      <w:r w:rsidRPr="000E610E">
        <w:t xml:space="preserve"> вопросам применения профессиональных стандартов. Она представлена в форме ответов на наиболее популярные вопросы, связанные с переходом на новые квалификационные требования к принимаемым на работу и уже трудоустроенным гражданам, поэтому будет полезна и работодателям, и работникам. Чиновники напоминают, что профессиональные стандарты определяют набор трудовых функций, знаний и умений конкретного специалиста. По ним должно проходить обучение, в том числе повышение квалификации. При этом, по закону, </w:t>
      </w:r>
      <w:proofErr w:type="spellStart"/>
      <w:r w:rsidRPr="000E610E">
        <w:t>профстандарты</w:t>
      </w:r>
      <w:proofErr w:type="spellEnd"/>
      <w:r w:rsidRPr="000E610E">
        <w:t xml:space="preserve"> не являются обязательными для всех работодателей, но могут помочь сориентироваться при выстраивании кадровой политики. Гражданам, интересующимся, каким характеристикам необходимо соответствовать, чтобы быть конкурентоспособным на рынке труда, Минтруд предлагает ознакомиться с </w:t>
      </w:r>
      <w:proofErr w:type="gramStart"/>
      <w:r w:rsidRPr="000E610E">
        <w:t>реестром  профессиональных</w:t>
      </w:r>
      <w:proofErr w:type="gramEnd"/>
      <w:r w:rsidRPr="000E610E">
        <w:t xml:space="preserve"> стандартов, доступных на сайте. Здесь же имеется информация о планирующихся изменениях и дополнениях, а также уведомления о разработке квалификационных требований к иным специальностям. Чиновники уточняют, что пока идут формирование базы стандартов «с учетом приоритетных направлений развития экономики». В перспективе ожидается, что профессиональные стандарты полностью заменят Единый тарифно-квалификационный справочник работ и профессий рабочих (ЕТКС), а также Единый квалификационный справочник должностей руководителей, специалистов и служащих (ЕКС), сведения из которых сейчас используются работодателями, например, при составлении штатного расписания или заполнении </w:t>
      </w:r>
      <w:r w:rsidRPr="000E610E">
        <w:lastRenderedPageBreak/>
        <w:t xml:space="preserve">трудовой книжки работника. Для этих целей </w:t>
      </w:r>
      <w:proofErr w:type="spellStart"/>
      <w:r w:rsidRPr="000E610E">
        <w:t>профстандарты</w:t>
      </w:r>
      <w:proofErr w:type="spellEnd"/>
      <w:r w:rsidRPr="000E610E">
        <w:t xml:space="preserve"> надо будет использовать уже с 1 июля 2016 года, если в законе прямо указана соответствующая обязанность. Материалы по теме Минтруд рассказал, как применять </w:t>
      </w:r>
      <w:proofErr w:type="spellStart"/>
      <w:r w:rsidRPr="000E610E">
        <w:t>профстандарты</w:t>
      </w:r>
      <w:proofErr w:type="spellEnd"/>
      <w:r w:rsidRPr="000E610E">
        <w:t xml:space="preserve"> В Минтруде отмечают, что профессиональный стандарт по большей части носит рекомендательный характер, хотя и является нормативным правовым актом. Это значит, что его положения не обязательно применять в полном объеме, за исключением той части, которая предусмотрена в Трудовом кодексе РФ или «профильных» федеральных документах. По этой же причине уволить работника в случае его несоответствия утвержденным квалификационным требованиям, а также изменить список его обязанностей работодатель в одностороннем порядке не имеет права. Расширение обязанностей позволено только при обоюдном согласии, оформленном должным образом, напоминают чиновники. Что касается несоответствия работников требованиям к образованию и стажу, которые содержатся в профессиональных стандартах, эти нормы являются обязательными в двух </w:t>
      </w:r>
      <w:proofErr w:type="gramStart"/>
      <w:r w:rsidRPr="000E610E">
        <w:t>случаях:  если</w:t>
      </w:r>
      <w:proofErr w:type="gramEnd"/>
      <w:r w:rsidRPr="000E610E">
        <w:t xml:space="preserve"> у работника при выполнении работы имеются льготы, гарантии и/или ограничения;  если соответствующие требования к образованию и стажу уже установлены трудовым законодательством, федеральными законами, иными нормативными правовыми актами РФ. Вместе с тем не отменяется правило, по которому лица, не имеющие специальной подготовки или стажа работы, но обладающие достаточным практическим опытом и выполняющие качественно свои трудовые обязанности, смогут занимать соответствующие должности по рекомендации аттестационной комиссии. В информации Министерства труда неоднократно подчеркивается, что </w:t>
      </w:r>
      <w:proofErr w:type="spellStart"/>
      <w:r w:rsidRPr="000E610E">
        <w:t>профстандарты</w:t>
      </w:r>
      <w:proofErr w:type="spellEnd"/>
      <w:r w:rsidRPr="000E610E">
        <w:t xml:space="preserve"> обязательны только в той части, которая уже ранее предусмотрена действующим законодательством. Особенности их применения государственными внебюджетными фондами РФ, государственными или муниципальными учреждениями и унитарными предприятиями, а также </w:t>
      </w:r>
      <w:proofErr w:type="spellStart"/>
      <w:r w:rsidRPr="000E610E">
        <w:t>госкорпорациями</w:t>
      </w:r>
      <w:proofErr w:type="spellEnd"/>
      <w:r w:rsidRPr="000E610E">
        <w:t xml:space="preserve">, госкомпаниями и хозяйственными обществами, где более 50% акций (долей) находится в государственной или муниципальной собственности, дополнительно будет устанавливать правительство. </w:t>
      </w:r>
    </w:p>
    <w:p w:rsidR="000E610E" w:rsidRPr="000E610E" w:rsidRDefault="000E610E" w:rsidP="000E610E">
      <w:pPr>
        <w:jc w:val="center"/>
      </w:pPr>
      <w:r w:rsidRPr="000E610E">
        <w:t>Педагогика и методика дополнительного образования детей и взрослых</w:t>
      </w:r>
    </w:p>
    <w:p w:rsidR="000E610E" w:rsidRPr="000E610E" w:rsidRDefault="000E610E" w:rsidP="000E610E">
      <w:pPr>
        <w:jc w:val="both"/>
      </w:pPr>
      <w:r w:rsidRPr="000E610E">
        <w:t xml:space="preserve">Программа профессиональной переподготовки «Педагогика и методика дополнительного образования детей и взрослых» с присваиванием квалификации «Педагог дополнительного образования детей и взрослых» (252 часа) предусматривает формирование профессиональных компетенций, необходимых для реализации на высоком профессиональном уровне процесса обучения и воспитания детей и взрослых в организациях дополнительного образования и обеспечивает переход к методике организации целостного педагогического процесса, основанного на овладении технологией разработки и реализации образовательных программ дополнительного образования. В результате освоения программы профессиональной переподготовки «Педагогика и методика дополнительного образования детей и взрослых» с присвоением квалификации «Педагог дополнительного образования детей и взрослых» (252 часа) слушатели получат следующие знания: Правовые основы дополнительного образования детей и взрослых. Инновационные педагогические технологии. Особенности профессиональной деятельности педагога дополнительного образования: содержание и методики деятельности. Индивидуальный подход к обучающимся в системе дополнительного образования с учетом возрастных и психологических особенностей детей и взрослых. Правовые основы дополнительного образования детей и взрослых. приобретут умения: разрабатывать методические материалы (рабочие программы, учебно-тематические планы) на основе примерных с учетом области деятельности, особенностей возраста, группы и отдельных занимающихся; создавать в кабинете (мастерской, лаборатории) предметно-развивающую среду; систематизировать и оценивать педагогический опыт и образовательные технологии в области дополнительного образования на основе изучения профессиональной литературы, самоанализа и анализа деятельности других педагогов; оформлять педагогические разработки в виде отчетов, рефератов, выступлений; участвовать в исследовательской и проектной деятельности в области дополнительного образования детей и </w:t>
      </w:r>
      <w:r w:rsidRPr="000E610E">
        <w:lastRenderedPageBreak/>
        <w:t>взрослых; овладеют навыками: определять цели и задачи, планировать занятия; организовывать и проводить занятия; организации деятельности, соответствующей избранной области дополнительного образования; оценивать процесс и результаты деятельности участников на занятии и освоения дополнительной образовательной программы; анализировать занятия; оформлять документацию, обеспечивающую образовательный процесс; организовывать досуговые мероприятия. Категория слушателей: педагоги дополнительного образования, заместители директора по воспитательной работе, педагоги-организаторы, специалисты образовательных организаций, реализующих программы начального, основного и среднего общего образования.</w:t>
      </w:r>
    </w:p>
    <w:p w:rsidR="000E610E" w:rsidRPr="000E610E" w:rsidRDefault="000E610E" w:rsidP="000E610E">
      <w:pPr>
        <w:jc w:val="both"/>
      </w:pPr>
      <w:r w:rsidRPr="000E610E">
        <w:t>Результат обучения:</w:t>
      </w:r>
    </w:p>
    <w:p w:rsidR="000E610E" w:rsidRPr="000E610E" w:rsidRDefault="000E610E" w:rsidP="000E610E">
      <w:pPr>
        <w:jc w:val="both"/>
      </w:pPr>
      <w:r w:rsidRPr="000E610E">
        <w:t xml:space="preserve">По итогам прохождения программы учащийся будет знать нормативно-правовую сторону организации дополнительного обучения, будет понимать государственные требования и рекомендации, которые предъявляются сегодня к разработке и проведению дополнительных обучающих программ, будет способен самостоятельно реализовать образовательную программу в соответствии с государственными требованиями. </w:t>
      </w:r>
    </w:p>
    <w:p w:rsidR="000E610E" w:rsidRPr="000E610E" w:rsidRDefault="000E610E" w:rsidP="000E610E">
      <w:pPr>
        <w:jc w:val="both"/>
      </w:pPr>
      <w:r w:rsidRPr="000E610E">
        <w:t xml:space="preserve">Слушатель сможет применять полученные знания в области психологии, педагогики и методик воспитания в процессе разработки и организации дополнительного обучения, учитывая при этом не только требования ФГОС, но также и индивидуальные особенности учащихся. </w:t>
      </w:r>
    </w:p>
    <w:p w:rsidR="000E610E" w:rsidRPr="000E610E" w:rsidRDefault="000E610E" w:rsidP="000E610E">
      <w:pPr>
        <w:jc w:val="both"/>
      </w:pPr>
      <w:r w:rsidRPr="000E610E">
        <w:t>После обучения по данному курсу слушатель получит диплом о профессиональной переподготовке, с помощью которого сможет трудоустроиться в сфере дополнительного образования как для детей, так и для взрослых.</w:t>
      </w:r>
    </w:p>
    <w:p w:rsidR="000E610E" w:rsidRPr="000E610E" w:rsidRDefault="000E610E" w:rsidP="000E610E">
      <w:pPr>
        <w:jc w:val="both"/>
      </w:pPr>
      <w:r w:rsidRPr="000E610E">
        <w:t xml:space="preserve">Необходимость обучения обусловлена </w:t>
      </w:r>
      <w:proofErr w:type="spellStart"/>
      <w:r w:rsidRPr="000E610E">
        <w:t>профстандартом</w:t>
      </w:r>
      <w:proofErr w:type="spellEnd"/>
      <w:r w:rsidRPr="000E610E">
        <w:t>, ФГОС.</w:t>
      </w:r>
    </w:p>
    <w:p w:rsidR="000E610E" w:rsidRPr="000E610E" w:rsidRDefault="000E610E" w:rsidP="000E610E">
      <w:pPr>
        <w:jc w:val="center"/>
      </w:pPr>
      <w:r w:rsidRPr="000E610E">
        <w:t>Программа повышения квалификации «Адаптация рабочей программы педагога для обучающихся с ОВЗ в соответствии с требованиями ФГОС СПО».</w:t>
      </w:r>
    </w:p>
    <w:p w:rsidR="000E610E" w:rsidRPr="000E610E" w:rsidRDefault="000E610E" w:rsidP="000E610E">
      <w:pPr>
        <w:jc w:val="both"/>
      </w:pPr>
      <w:r w:rsidRPr="000E610E">
        <w:t>В современном мире усиливается тенденция изучения и решения образовательных проблем лиц с ограниченными возможностями здоровья (ОВЗ). В соответствии с Федеральным законом от 29 декабря 2012 г. N 273-ФЗ «Об образовании в Российской Федерации» в организациях, осуществляющих образовательную деятельность, организовывается обучение и воспитание обучающихся с ОВЗ как совместно с другими обучающимися, так и в отдельных классах или группах. Педагогическая деятельность в соответствии с новым ФГОС требует от учителя наличия системы специальных знаний в области анатомии, физиологии, специальной психологии, дефектологии и социальной работы. Поэтому для всех сотрудников образовательных организаций является актуальным повышение квалификации в соответствии с требованиями стандарта для обучающихся с ОВЗ.</w:t>
      </w:r>
    </w:p>
    <w:p w:rsidR="000E610E" w:rsidRPr="000E610E" w:rsidRDefault="000E610E" w:rsidP="000E610E">
      <w:pPr>
        <w:jc w:val="both"/>
      </w:pPr>
      <w:r w:rsidRPr="000E610E">
        <w:t>Цель</w:t>
      </w:r>
    </w:p>
    <w:p w:rsidR="000E610E" w:rsidRPr="000E610E" w:rsidRDefault="000E610E" w:rsidP="000E610E">
      <w:pPr>
        <w:jc w:val="both"/>
      </w:pPr>
      <w:r w:rsidRPr="000E610E">
        <w:t>Совершенствование профессиональных компетенций руководителей, заместителей директоров по УВР, педагогов, педагогов-психологов, педагогов-дефектологов общеобразовательных организаций по вопросу организации работы с обучающимися с ОВЗ.</w:t>
      </w:r>
    </w:p>
    <w:p w:rsidR="000E610E" w:rsidRPr="000E610E" w:rsidRDefault="000E610E" w:rsidP="000E610E">
      <w:pPr>
        <w:jc w:val="both"/>
      </w:pPr>
      <w:r w:rsidRPr="000E610E">
        <w:t>Задачи</w:t>
      </w:r>
    </w:p>
    <w:p w:rsidR="000E610E" w:rsidRPr="000E610E" w:rsidRDefault="000E610E" w:rsidP="000E610E">
      <w:pPr>
        <w:numPr>
          <w:ilvl w:val="0"/>
          <w:numId w:val="8"/>
        </w:numPr>
      </w:pPr>
      <w:r w:rsidRPr="000E610E">
        <w:t>• Изучить нормативно-правовые основы образования детей с ОВЗ;</w:t>
      </w:r>
    </w:p>
    <w:p w:rsidR="000E610E" w:rsidRPr="000E610E" w:rsidRDefault="000E610E" w:rsidP="000E610E">
      <w:pPr>
        <w:numPr>
          <w:ilvl w:val="0"/>
          <w:numId w:val="8"/>
        </w:numPr>
      </w:pPr>
      <w:r w:rsidRPr="000E610E">
        <w:t>• Определить психолого-педагогические особенности учебной деятельности учащихся с ОВЗ;</w:t>
      </w:r>
    </w:p>
    <w:p w:rsidR="000E610E" w:rsidRPr="000E610E" w:rsidRDefault="000E610E" w:rsidP="000E610E">
      <w:pPr>
        <w:numPr>
          <w:ilvl w:val="0"/>
          <w:numId w:val="8"/>
        </w:numPr>
      </w:pPr>
      <w:r w:rsidRPr="000E610E">
        <w:lastRenderedPageBreak/>
        <w:t>• Изучить особенности организации «</w:t>
      </w:r>
      <w:proofErr w:type="spellStart"/>
      <w:r w:rsidRPr="000E610E">
        <w:t>безбарьерной</w:t>
      </w:r>
      <w:proofErr w:type="spellEnd"/>
      <w:r w:rsidRPr="000E610E">
        <w:t>» образовательной среды для учащихся с ОВЗ;</w:t>
      </w:r>
    </w:p>
    <w:p w:rsidR="000E610E" w:rsidRPr="000E610E" w:rsidRDefault="000E610E" w:rsidP="000E610E">
      <w:pPr>
        <w:numPr>
          <w:ilvl w:val="0"/>
          <w:numId w:val="8"/>
        </w:numPr>
      </w:pPr>
      <w:r w:rsidRPr="000E610E">
        <w:t>• Проанализировать деятельность педагогического коллектива при включении обучающихся с ОВЗ в образовательное пространство.</w:t>
      </w:r>
    </w:p>
    <w:p w:rsidR="000E610E" w:rsidRPr="000E610E" w:rsidRDefault="000E610E" w:rsidP="000E610E">
      <w:pPr>
        <w:jc w:val="both"/>
      </w:pPr>
      <w:r w:rsidRPr="000E610E">
        <w:t>Категории обучающихся</w:t>
      </w:r>
    </w:p>
    <w:p w:rsidR="000E610E" w:rsidRPr="000E610E" w:rsidRDefault="000E610E" w:rsidP="000E610E">
      <w:pPr>
        <w:jc w:val="both"/>
      </w:pPr>
      <w:r w:rsidRPr="000E610E">
        <w:t>Руководители ОО, заместители директоров по УВР, педагоги, педагоги-психологи, педагоги-дефектологи общеобразовательных организаций, работающие с учащимися с ОВЗ.</w:t>
      </w:r>
    </w:p>
    <w:p w:rsidR="000E610E" w:rsidRPr="000E610E" w:rsidRDefault="000E610E" w:rsidP="000E610E">
      <w:pPr>
        <w:jc w:val="both"/>
      </w:pPr>
      <w:r w:rsidRPr="000E610E">
        <w:t>Прогнозируемые результаты</w:t>
      </w:r>
    </w:p>
    <w:p w:rsidR="000E610E" w:rsidRPr="000E610E" w:rsidRDefault="000E610E" w:rsidP="000E610E">
      <w:pPr>
        <w:jc w:val="both"/>
      </w:pPr>
      <w:r w:rsidRPr="000E610E">
        <w:t>По окончании курса слушатель будет компетентен в вопросах организации работы с обучающимися с ОВЗ. Будет знать нормативно-правовую базу в области образования учащихся с ОВЗ. Сможет разрабатывать адаптивную образовательную программу, использовать современные технологии оценивания качества образовательного процесса. Сможет грамотно организовывать сотрудничество с обучающимися, поддерживать активность и инициативность учащихся с ОВЗ в рамках реализации ФГОС ОВЗ.</w:t>
      </w:r>
    </w:p>
    <w:p w:rsidR="000E610E" w:rsidRDefault="000E610E" w:rsidP="000E610E">
      <w:pPr>
        <w:jc w:val="both"/>
      </w:pPr>
      <w:r w:rsidRPr="000E610E">
        <w:t xml:space="preserve">Необходимость обучения обусловлена </w:t>
      </w:r>
      <w:proofErr w:type="spellStart"/>
      <w:r w:rsidRPr="000E610E">
        <w:t>профстандартом</w:t>
      </w:r>
      <w:proofErr w:type="spellEnd"/>
      <w:r w:rsidRPr="000E610E">
        <w:t>, ФГОС.</w:t>
      </w:r>
    </w:p>
    <w:p w:rsidR="00034068" w:rsidRDefault="00034068" w:rsidP="0078356B">
      <w:pPr>
        <w:jc w:val="center"/>
      </w:pPr>
      <w:r>
        <w:t>Совершенствование образовательной деятельности в начальной школе в соответствие с требованиями</w:t>
      </w:r>
      <w:r w:rsidR="0078356B">
        <w:t xml:space="preserve"> </w:t>
      </w:r>
      <w:proofErr w:type="spellStart"/>
      <w:r w:rsidR="0078356B">
        <w:t>фгос</w:t>
      </w:r>
      <w:proofErr w:type="spellEnd"/>
      <w:r w:rsidR="0078356B">
        <w:t xml:space="preserve"> и </w:t>
      </w:r>
      <w:proofErr w:type="spellStart"/>
      <w:r w:rsidR="0078356B">
        <w:t>профстандарта</w:t>
      </w:r>
      <w:proofErr w:type="spellEnd"/>
      <w:r w:rsidR="0078356B">
        <w:t xml:space="preserve"> педагога</w:t>
      </w:r>
    </w:p>
    <w:p w:rsidR="00034068" w:rsidRDefault="00034068" w:rsidP="00034068">
      <w:pPr>
        <w:jc w:val="both"/>
      </w:pPr>
      <w:r>
        <w:t>Приказ Министерства труда и социальной защиты РФ от 18 октября 2013 г. N 544н</w:t>
      </w:r>
    </w:p>
    <w:p w:rsidR="00034068" w:rsidRDefault="00034068" w:rsidP="00034068">
      <w:pPr>
        <w:jc w:val="both"/>
      </w:pPr>
      <w:r>
        <w:t>"Об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rsidR="00034068" w:rsidRDefault="00034068" w:rsidP="00034068">
      <w:pPr>
        <w:jc w:val="both"/>
      </w:pPr>
      <w:r>
        <w:t>Педагогика — это научная система, постоянно меняющаяся в зависимости от потребностей общества. Важнейшие ориентиры современной педагогической науки и образовательной политики, цели образования нашли свое воплощение в новых образовательных стандартах.</w:t>
      </w:r>
    </w:p>
    <w:p w:rsidR="00034068" w:rsidRDefault="00034068" w:rsidP="00034068">
      <w:pPr>
        <w:jc w:val="both"/>
      </w:pPr>
      <w:r>
        <w:t xml:space="preserve">Основой современных образовательных Стандартов и Закона об образовании становится формирование современного человека, обладающего следующими компетенциями: информационной, коммуникативной, самоорганизацией, самообразованием. </w:t>
      </w:r>
    </w:p>
    <w:p w:rsidR="00034068" w:rsidRDefault="00034068" w:rsidP="00034068">
      <w:pPr>
        <w:jc w:val="both"/>
      </w:pPr>
      <w:r>
        <w:t>Требования стандарта сегодня становятся ключевой характеристикой качества образования — это требования к результатам освоения основных общеобразовательных программ. Основным результатом обучения становится освоение обобщенных способов действий (компетенций) и достижение новых уровней развития личности учащихся (компетентностей). У учащегося должны быть сформированы универсальные учебные действия, которые обеспечивают способность к саморазвитию и самосовершенствованию посредством сознательного и активного присвоения нового социального опыта.</w:t>
      </w:r>
    </w:p>
    <w:p w:rsidR="00034068" w:rsidRDefault="00034068" w:rsidP="00034068">
      <w:pPr>
        <w:jc w:val="both"/>
      </w:pPr>
      <w:r>
        <w:t>В основе Стандарта (ФГОС) лежит системно-</w:t>
      </w:r>
      <w:proofErr w:type="spellStart"/>
      <w:r>
        <w:t>деятельностный</w:t>
      </w:r>
      <w:proofErr w:type="spellEnd"/>
      <w:r>
        <w:t xml:space="preserve"> подход к образовательному процессу. Он позволяет осуществлять ориентацию на результаты образования как системообразующий компонент Стандарта, где развитие личности обучающегося на основе усвоения универсальных учебных действий, познания и освоения мира составляет цель и основной результат образования.</w:t>
      </w:r>
    </w:p>
    <w:p w:rsidR="00034068" w:rsidRDefault="00034068" w:rsidP="00034068">
      <w:pPr>
        <w:jc w:val="both"/>
      </w:pPr>
      <w:r>
        <w:t xml:space="preserve">Требования к результатам освоения основных образовательных программ структурируются по ключевым задачам общего образования, отражающим индивидуальные, общественные и государственные потребности, и включают в себя предметные, </w:t>
      </w:r>
      <w:proofErr w:type="spellStart"/>
      <w:r>
        <w:t>метапредметные</w:t>
      </w:r>
      <w:proofErr w:type="spellEnd"/>
      <w:r>
        <w:t xml:space="preserve"> и личностные результаты. Предметные результаты выражаются в усвоении обучающимися конкретных </w:t>
      </w:r>
      <w:r>
        <w:lastRenderedPageBreak/>
        <w:t xml:space="preserve">элементов социального опыта, изучаемого в рамках отдельных учебных предметов. Это- знания, умения, опыт творческой деятельности и др. </w:t>
      </w:r>
      <w:proofErr w:type="spellStart"/>
      <w:r>
        <w:t>Метапредметные</w:t>
      </w:r>
      <w:proofErr w:type="spellEnd"/>
      <w:r>
        <w:t xml:space="preserve"> результаты включают в себя освоенные обучающимися на базе нескольких или всех учебных предметов обобщенные способы деятельности, применимые как в рамках образовательного процесса, так и в реальных жизненных ситуациях. Личностные результаты подразумевают сформировавшиеся в образовательном процессе мотивы деятельности, систему ценностных отношений учащихся, в частности, к себе, другим участникам образовательного процесса, самому образовательному процессу, объектам познания, результатам образовательной деятельности и т. д. В современных условиях для достижения результатов обучения учителю необходимо овладеть знаниями. </w:t>
      </w:r>
      <w:proofErr w:type="spellStart"/>
      <w:r>
        <w:t>Психодидактика</w:t>
      </w:r>
      <w:proofErr w:type="spellEnd"/>
      <w:r>
        <w:t xml:space="preserve"> – это уникальная, инновационная, </w:t>
      </w:r>
      <w:proofErr w:type="spellStart"/>
      <w:r>
        <w:t>здоровьесозидающая</w:t>
      </w:r>
      <w:proofErr w:type="spellEnd"/>
      <w:r>
        <w:t xml:space="preserve">, </w:t>
      </w:r>
      <w:proofErr w:type="spellStart"/>
      <w:r>
        <w:t>природосообразная</w:t>
      </w:r>
      <w:proofErr w:type="spellEnd"/>
      <w:r>
        <w:t xml:space="preserve"> наука, которая на практике дает наилучшие результаты взамен устаревших дидактических принципов. Это интегративная и </w:t>
      </w:r>
      <w:proofErr w:type="spellStart"/>
      <w:r>
        <w:t>психосберегающая</w:t>
      </w:r>
      <w:proofErr w:type="spellEnd"/>
      <w:r>
        <w:t xml:space="preserve"> наука на стыке философии, психологии, педагогики и учебной технологии.</w:t>
      </w:r>
    </w:p>
    <w:p w:rsidR="00034068" w:rsidRDefault="00034068" w:rsidP="00034068">
      <w:pPr>
        <w:jc w:val="both"/>
      </w:pPr>
      <w:r>
        <w:t xml:space="preserve">Нам кажется, что одним из путей, которые сегодня помогут учителю выйти на декларируемы стандартами результаты освоения основных образовательных программ, становятся современные педагогические технологии. Современные требования к владению учителем технологиями педагогического взаимодействия с обучающимися подразумевают, что учитель хорошо знает </w:t>
      </w:r>
      <w:proofErr w:type="spellStart"/>
      <w:r>
        <w:t>психолого</w:t>
      </w:r>
      <w:proofErr w:type="spellEnd"/>
      <w:r>
        <w:t>– педагогические особенности ребенка 21 века. Современные дети отличаются от сверстников прошлого века тем, что демонстрируют повышенную тревожность, агрессию, повышенную возбудимость, повышенную потребность к восприятию информации, повышенную эмоциональность и впечатлительность, настойчивость и требовательность, завышенную самооценку. Они не слышат, когда к ним обращаются, не желают подчиняться указаниям взрослых, выражают протест (вплоть до агрессии), когда их заставляют что-то делать. Ребенок готов услышать взрослого после того, как будет выстроена система отношений на основе доверия и понимания. Система отношений доминирует над потребностью традиционного приобретения знания. Таким образом, изменяется роль учителя: знание того или иного предмета должно подкрепляться педагогическими способностями учителей, главную роль в которых играет их умение передавать и развивать мотивацию к обучению, творчеству и сотрудничеству. Профессионализм в преподавании больше не может рассматриваться как некая индивидуальная способность – это понятие должно включать в себя способность работать в составе «учебной организации».</w:t>
      </w:r>
    </w:p>
    <w:p w:rsidR="00034068" w:rsidRDefault="00034068" w:rsidP="00034068">
      <w:pPr>
        <w:jc w:val="both"/>
      </w:pPr>
      <w:r>
        <w:t xml:space="preserve">В наше время цель образовательной деятельности смещается с «усвоения знаний» на «развитие потенциала учения», основанного на: четко и понятно сформулированных учебных целях, соответствующих как учебному плану, так и </w:t>
      </w:r>
      <w:proofErr w:type="gramStart"/>
      <w:r>
        <w:t>интересам</w:t>
      </w:r>
      <w:proofErr w:type="gramEnd"/>
      <w:r>
        <w:t xml:space="preserve"> и ожиданиям учащихся; </w:t>
      </w:r>
      <w:proofErr w:type="spellStart"/>
      <w:r>
        <w:t>критериальной</w:t>
      </w:r>
      <w:proofErr w:type="spellEnd"/>
      <w:r>
        <w:t xml:space="preserve"> системе оценивания, позволяющей как учителям, так и учащимся оценивать результаты учебной деятельности. Мы совершенно согласны с тем, что огромное значение приобретают системы «обратной связи» и формирующего оценивания, способствующих формированию уверенности в собственных силах и лидерства в учении. На заключительном этапе урока необходимо проводить рефлексию, которая предполагает осмысление учебной деятельности и ее результатов, к которым стремятся ученик и учитель. Для того чтобы ученик мог самостоятельно формировать образовательные стратегии, осмыслить свои действия и уровень их выполнения он должен знать свои «слабые места» и перспективы, понимать и оценивать уровень своих знаний, быть заинтересован в дальнейшем обучении.</w:t>
      </w:r>
    </w:p>
    <w:p w:rsidR="00034068" w:rsidRDefault="00034068" w:rsidP="00034068">
      <w:pPr>
        <w:jc w:val="both"/>
      </w:pPr>
      <w:r>
        <w:t xml:space="preserve">Как основа реализации ФГОС разработан профессиональный стандарт педагога. Внедрение профессионального стандарта для учителей уже работает, но не во всех регионах России, апробация </w:t>
      </w:r>
      <w:proofErr w:type="spellStart"/>
      <w:r>
        <w:t>профстандарта</w:t>
      </w:r>
      <w:proofErr w:type="spellEnd"/>
      <w:r>
        <w:t xml:space="preserve"> сейчас проходит в 43 регионах России. Согласно 195 статье Трудового кодекса, профессиональный стандарт — это «характеристика квалификации, необходимой работнику для осуществления определённого вида профессиональной деятельности». Под квалификацией подразумеваются уровень знаний, умений, профессиональных навыков и опыт </w:t>
      </w:r>
      <w:r>
        <w:lastRenderedPageBreak/>
        <w:t>работы сотрудника. Кроме того, подразумеваются особые условия допуска к работе. К педагогической деятельности не допускаются лица:</w:t>
      </w:r>
    </w:p>
    <w:p w:rsidR="00034068" w:rsidRDefault="00034068" w:rsidP="00034068">
      <w:pPr>
        <w:jc w:val="both"/>
      </w:pPr>
      <w:r>
        <w:t>•</w:t>
      </w:r>
      <w:r>
        <w:tab/>
        <w:t>лишенные права заниматься педагогической деятельностью в соответствии с вступившим в законную силу приговором суда;</w:t>
      </w:r>
    </w:p>
    <w:p w:rsidR="00034068" w:rsidRDefault="00034068" w:rsidP="00034068">
      <w:pPr>
        <w:jc w:val="both"/>
      </w:pPr>
      <w:r>
        <w:t>•</w:t>
      </w:r>
      <w:r>
        <w:tab/>
        <w:t>имеющие или имевшие судимость за преступления, состав и виды которых установлены законодательством Российской Федерации;</w:t>
      </w:r>
    </w:p>
    <w:p w:rsidR="00034068" w:rsidRDefault="00034068" w:rsidP="00034068">
      <w:pPr>
        <w:jc w:val="both"/>
      </w:pPr>
      <w:r>
        <w:t>•</w:t>
      </w:r>
      <w:r>
        <w:tab/>
        <w:t>признанные недееспособными в установленном федеральным законом порядке;</w:t>
      </w:r>
    </w:p>
    <w:p w:rsidR="00034068" w:rsidRDefault="00034068" w:rsidP="00034068">
      <w:pPr>
        <w:jc w:val="both"/>
      </w:pPr>
      <w:r>
        <w:t>•</w:t>
      </w:r>
      <w:r>
        <w:tab/>
        <w:t>имеющие заболевания, предусмотренные установленным перечнем.</w:t>
      </w:r>
    </w:p>
    <w:p w:rsidR="00034068" w:rsidRDefault="00034068" w:rsidP="00034068">
      <w:pPr>
        <w:jc w:val="both"/>
      </w:pPr>
      <w:r>
        <w:t>Требования к опыту практической работы не предъявляются. Профессиональный стандарт педагога подразумевает осуществление педагогом следующих функций:</w:t>
      </w:r>
    </w:p>
    <w:p w:rsidR="00034068" w:rsidRDefault="00034068" w:rsidP="00034068">
      <w:pPr>
        <w:jc w:val="both"/>
      </w:pPr>
      <w:r>
        <w:t xml:space="preserve">Трудовая функция. Обучение. </w:t>
      </w:r>
    </w:p>
    <w:p w:rsidR="00034068" w:rsidRDefault="00034068" w:rsidP="00034068">
      <w:pPr>
        <w:jc w:val="both"/>
      </w:pPr>
      <w:r>
        <w:t>•</w:t>
      </w:r>
      <w:r>
        <w:tab/>
        <w:t>Разработка и реализация программ учебных дисциплин в рамках основной общеобразовательной программы</w:t>
      </w:r>
    </w:p>
    <w:p w:rsidR="00034068" w:rsidRDefault="00034068" w:rsidP="00034068">
      <w:pPr>
        <w:jc w:val="both"/>
      </w:pPr>
      <w:r>
        <w:t>•</w:t>
      </w:r>
      <w:r>
        <w:tab/>
        <w:t>Осуществление профессиональной деятельности в соответствии с требованиями федеральных государственных образовательных стандартов дошкольного, начального общего, основного общего, среднего общего образования</w:t>
      </w:r>
    </w:p>
    <w:p w:rsidR="00034068" w:rsidRDefault="00034068" w:rsidP="00034068">
      <w:pPr>
        <w:jc w:val="both"/>
      </w:pPr>
      <w:r>
        <w:t>•</w:t>
      </w:r>
      <w:r>
        <w:tab/>
        <w:t>Участие в разработке и реализации программы развития образовательной организации в целях создания безопасной и комфортной образовательной среды</w:t>
      </w:r>
    </w:p>
    <w:p w:rsidR="00034068" w:rsidRDefault="00034068" w:rsidP="00034068">
      <w:pPr>
        <w:jc w:val="both"/>
      </w:pPr>
      <w:r>
        <w:t>•</w:t>
      </w:r>
      <w:r>
        <w:tab/>
        <w:t>Планирование и проведение учебных занятий</w:t>
      </w:r>
    </w:p>
    <w:p w:rsidR="00034068" w:rsidRDefault="00034068" w:rsidP="00034068">
      <w:pPr>
        <w:jc w:val="both"/>
      </w:pPr>
      <w:r>
        <w:t>•</w:t>
      </w:r>
      <w:r>
        <w:tab/>
        <w:t>Систематический анализ эффективности учебных занятий и подходов к обучению</w:t>
      </w:r>
    </w:p>
    <w:p w:rsidR="00034068" w:rsidRDefault="00034068" w:rsidP="00034068">
      <w:pPr>
        <w:jc w:val="both"/>
      </w:pPr>
      <w:r>
        <w:t>Необходимые умения</w:t>
      </w:r>
    </w:p>
    <w:p w:rsidR="00034068" w:rsidRDefault="00034068" w:rsidP="00034068">
      <w:pPr>
        <w:jc w:val="both"/>
      </w:pPr>
      <w: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rsidR="00034068" w:rsidRDefault="00034068" w:rsidP="00034068">
      <w:pPr>
        <w:jc w:val="both"/>
      </w:pPr>
      <w: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rsidR="00034068" w:rsidRDefault="00034068" w:rsidP="00034068">
      <w:pPr>
        <w:jc w:val="both"/>
      </w:pPr>
      <w: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rsidR="00034068" w:rsidRDefault="00034068" w:rsidP="00034068">
      <w:pPr>
        <w:jc w:val="both"/>
      </w:pPr>
      <w: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rsidR="00034068" w:rsidRDefault="00034068" w:rsidP="00034068">
      <w:pPr>
        <w:jc w:val="both"/>
      </w:pPr>
      <w:r>
        <w:t>Владеть ИКТ-компетентностями.</w:t>
      </w:r>
    </w:p>
    <w:p w:rsidR="00034068" w:rsidRDefault="00034068" w:rsidP="00034068">
      <w:pPr>
        <w:jc w:val="both"/>
      </w:pPr>
      <w:r>
        <w:t>Необходимые знания</w:t>
      </w:r>
    </w:p>
    <w:p w:rsidR="00034068" w:rsidRDefault="00034068" w:rsidP="00034068">
      <w:pPr>
        <w:jc w:val="both"/>
      </w:pPr>
      <w:r>
        <w:t>Преподаваемый предмет в пределах требований федеральных государственных образовательных стандартов и основной общеобразовательной программы, его истории и места в мировой культуре и науке.</w:t>
      </w:r>
    </w:p>
    <w:p w:rsidR="00034068" w:rsidRDefault="00034068" w:rsidP="00034068">
      <w:pPr>
        <w:jc w:val="both"/>
      </w:pPr>
      <w: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rsidR="00034068" w:rsidRDefault="00034068" w:rsidP="00034068">
      <w:pPr>
        <w:jc w:val="both"/>
      </w:pPr>
      <w:r>
        <w:lastRenderedPageBreak/>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w:t>
      </w:r>
    </w:p>
    <w:p w:rsidR="00034068" w:rsidRDefault="00034068" w:rsidP="00034068">
      <w:pPr>
        <w:jc w:val="both"/>
      </w:pPr>
      <w:r>
        <w:t xml:space="preserve">Основы </w:t>
      </w:r>
      <w:proofErr w:type="spellStart"/>
      <w:r>
        <w:t>психодидактики</w:t>
      </w:r>
      <w:proofErr w:type="spellEnd"/>
      <w:r>
        <w:t>, поликультурного образования, закономерностей поведения в социальных сетях.</w:t>
      </w:r>
    </w:p>
    <w:p w:rsidR="00034068" w:rsidRDefault="00034068" w:rsidP="00034068">
      <w:pPr>
        <w:jc w:val="both"/>
      </w:pPr>
      <w:r>
        <w:t>Пути достижения образовательных результатов и способы оценки результатов обучения.</w:t>
      </w:r>
    </w:p>
    <w:p w:rsidR="00034068" w:rsidRDefault="00034068" w:rsidP="00034068">
      <w:pPr>
        <w:jc w:val="both"/>
      </w:pPr>
      <w:r>
        <w:t>Приоритетные направления развития образовательной системы Российской Федерации, законов и иных нормативных правовых актов, регламентирующих образовательную деятельность в Российской Федерации,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образования, законодательства о правах ребенка, трудового законодательства.</w:t>
      </w:r>
    </w:p>
    <w:p w:rsidR="00034068" w:rsidRDefault="00034068" w:rsidP="00034068">
      <w:pPr>
        <w:jc w:val="both"/>
      </w:pPr>
      <w:r>
        <w:t>Рабочая программа и методика обучения по данному предмету.</w:t>
      </w:r>
    </w:p>
    <w:p w:rsidR="00034068" w:rsidRDefault="00034068" w:rsidP="00034068">
      <w:pPr>
        <w:jc w:val="both"/>
      </w:pPr>
      <w:r>
        <w:t xml:space="preserve">Основы методики преподавания, основные принципы </w:t>
      </w:r>
      <w:proofErr w:type="spellStart"/>
      <w:r>
        <w:t>деятельностного</w:t>
      </w:r>
      <w:proofErr w:type="spellEnd"/>
      <w:r>
        <w:t xml:space="preserve"> подхода, виды и приемы современных педагогических технологий.</w:t>
      </w:r>
    </w:p>
    <w:p w:rsidR="00034068" w:rsidRDefault="00034068" w:rsidP="00034068">
      <w:pPr>
        <w:jc w:val="both"/>
      </w:pPr>
      <w:r>
        <w:t>Нормативные документы по вопросам обучения и воспитания детей и молодежи.</w:t>
      </w:r>
    </w:p>
    <w:p w:rsidR="00034068" w:rsidRDefault="00034068" w:rsidP="00034068">
      <w:pPr>
        <w:jc w:val="both"/>
      </w:pPr>
      <w:r>
        <w:t>Конвенция о правах ребенка.</w:t>
      </w:r>
    </w:p>
    <w:p w:rsidR="00034068" w:rsidRDefault="00034068" w:rsidP="00034068">
      <w:pPr>
        <w:jc w:val="both"/>
      </w:pPr>
      <w:r>
        <w:t>Трудовое законодательство.</w:t>
      </w:r>
    </w:p>
    <w:p w:rsidR="00034068" w:rsidRDefault="00034068" w:rsidP="00034068">
      <w:pPr>
        <w:jc w:val="both"/>
      </w:pPr>
      <w:r>
        <w:t>Соблюдение правовых, нравственных и этических норм, требований профессиональной этики.</w:t>
      </w:r>
    </w:p>
    <w:p w:rsidR="00034068" w:rsidRDefault="00034068" w:rsidP="00034068">
      <w:pPr>
        <w:jc w:val="both"/>
      </w:pPr>
      <w:r>
        <w:t>Трудовая функция: воспитательная деятельность.</w:t>
      </w:r>
    </w:p>
    <w:p w:rsidR="00034068" w:rsidRDefault="00034068" w:rsidP="00034068">
      <w:pPr>
        <w:jc w:val="both"/>
      </w:pPr>
      <w:r>
        <w:t>Регулирование поведения обучающихся для обеспечения безопасной образовательной среды.</w:t>
      </w:r>
    </w:p>
    <w:p w:rsidR="00034068" w:rsidRDefault="00034068" w:rsidP="00034068">
      <w:pPr>
        <w:jc w:val="both"/>
      </w:pPr>
      <w:r>
        <w:t>Реализация современных, в том числе интерактивных, форм и методов воспитательной работы, используя их как на занятии, так и во внеурочной деятельности.</w:t>
      </w:r>
    </w:p>
    <w:p w:rsidR="00034068" w:rsidRDefault="00034068" w:rsidP="00034068">
      <w:pPr>
        <w:jc w:val="both"/>
      </w:pPr>
      <w:r>
        <w:t>Постановка воспитательных целей, способствующих развитию обучающихся, независимо от их способностей и характера.</w:t>
      </w:r>
    </w:p>
    <w:p w:rsidR="00034068" w:rsidRDefault="00034068" w:rsidP="00034068">
      <w:pPr>
        <w:jc w:val="both"/>
      </w:pPr>
      <w:r>
        <w:t>Определение и принятие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rsidR="00034068" w:rsidRDefault="00034068" w:rsidP="00034068">
      <w:pPr>
        <w:jc w:val="both"/>
      </w:pPr>
      <w:r>
        <w:t>Проектирование и реализация воспитательных программ.</w:t>
      </w:r>
    </w:p>
    <w:p w:rsidR="00034068" w:rsidRDefault="00034068" w:rsidP="00034068">
      <w:pPr>
        <w:jc w:val="both"/>
      </w:pPr>
      <w:r>
        <w:t>Создание, поддержание уклада, атмосферы и традиций жизни образовательной организации.</w:t>
      </w:r>
    </w:p>
    <w:p w:rsidR="00034068" w:rsidRDefault="00034068" w:rsidP="00034068">
      <w:pPr>
        <w:jc w:val="both"/>
      </w:pPr>
      <w:r>
        <w:t>Реализация воспитательных возможностей различных видов деятельности ребенка (учебной, игровой, трудовой, спортивной, художественной и т.д.)</w:t>
      </w:r>
    </w:p>
    <w:p w:rsidR="00034068" w:rsidRDefault="00034068" w:rsidP="00034068">
      <w:pPr>
        <w:jc w:val="both"/>
      </w:pPr>
      <w:r>
        <w:t>Проектирование ситуаций и событий, развивающих эмоционально-ценностную сферу ребенка (культуру переживаний и ценностные ориентации ребенка)</w:t>
      </w:r>
    </w:p>
    <w:p w:rsidR="00034068" w:rsidRDefault="00034068" w:rsidP="00034068">
      <w:pPr>
        <w:jc w:val="both"/>
      </w:pPr>
      <w:r>
        <w:t>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rsidR="00034068" w:rsidRDefault="00034068" w:rsidP="00034068">
      <w:pPr>
        <w:jc w:val="both"/>
      </w:pPr>
      <w:r>
        <w:t>Помощь и поддержка в организации деятельности ученических органов самоуправления.</w:t>
      </w:r>
    </w:p>
    <w:p w:rsidR="00034068" w:rsidRDefault="00034068" w:rsidP="00034068">
      <w:pPr>
        <w:jc w:val="both"/>
      </w:pPr>
      <w:r>
        <w:lastRenderedPageBreak/>
        <w:t>Формирование толерантности и навыков поведения в изменяющейся поликультурной среде.</w:t>
      </w:r>
    </w:p>
    <w:p w:rsidR="00034068" w:rsidRDefault="00034068" w:rsidP="00034068">
      <w:pPr>
        <w:jc w:val="both"/>
      </w:pPr>
      <w:r>
        <w:t>Использование конструктивных воспитательных усилий родителей (законных представителей) обучающихся, помощь семье в решении вопросов воспитания ребенка.</w:t>
      </w:r>
    </w:p>
    <w:p w:rsidR="00034068" w:rsidRDefault="00034068" w:rsidP="00034068">
      <w:pPr>
        <w:jc w:val="both"/>
      </w:pPr>
      <w:r>
        <w:t>Строить воспитательную деятельность с учетом культурных различий детей, половозрастных и индивидуальных особенностей.</w:t>
      </w:r>
    </w:p>
    <w:p w:rsidR="00034068" w:rsidRDefault="00034068" w:rsidP="00034068">
      <w:pPr>
        <w:jc w:val="both"/>
      </w:pPr>
      <w:r>
        <w:t>Общаться с детьми, признавать их достоинство, понимая и принимая их.</w:t>
      </w:r>
    </w:p>
    <w:p w:rsidR="00034068" w:rsidRDefault="00034068" w:rsidP="00034068">
      <w:pPr>
        <w:jc w:val="both"/>
      </w:pPr>
      <w: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p w:rsidR="00034068" w:rsidRDefault="00034068" w:rsidP="00034068">
      <w:pPr>
        <w:jc w:val="both"/>
      </w:pPr>
      <w:r>
        <w:t>Управлять учебными группами с целью вовлечения обучающихся в процесс обучения и воспитания, мотивируя их учебно-познавательную деятельность.</w:t>
      </w:r>
    </w:p>
    <w:p w:rsidR="00034068" w:rsidRDefault="00034068" w:rsidP="00034068">
      <w:pPr>
        <w:jc w:val="both"/>
      </w:pPr>
      <w:r>
        <w:t>Владеть методами организации экскурсий, походов и экспедиций и т.п.</w:t>
      </w:r>
    </w:p>
    <w:p w:rsidR="00034068" w:rsidRDefault="00034068" w:rsidP="00034068">
      <w:pPr>
        <w:jc w:val="both"/>
      </w:pPr>
      <w:r>
        <w:t>Трудовая функция: Развивающая деятельность.</w:t>
      </w:r>
    </w:p>
    <w:p w:rsidR="00034068" w:rsidRDefault="00034068" w:rsidP="00034068">
      <w:pPr>
        <w:jc w:val="both"/>
      </w:pPr>
      <w:r>
        <w:t>Освоение и применение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t>аутисты</w:t>
      </w:r>
      <w:proofErr w:type="spellEnd"/>
      <w:r>
        <w:t xml:space="preserve">, дети с синдромом дефицита внимания и </w:t>
      </w:r>
      <w:proofErr w:type="spellStart"/>
      <w:proofErr w:type="gramStart"/>
      <w:r>
        <w:t>гиперактивностью</w:t>
      </w:r>
      <w:proofErr w:type="spellEnd"/>
      <w:proofErr w:type="gramEnd"/>
      <w:r>
        <w:t xml:space="preserve"> и др.), дети с ограниченными возможностями здоровья, дети с девиациями поведения, дети с зависимостью.</w:t>
      </w:r>
    </w:p>
    <w:p w:rsidR="00034068" w:rsidRDefault="00034068" w:rsidP="00034068">
      <w:pPr>
        <w:jc w:val="both"/>
      </w:pPr>
      <w:r>
        <w:t>Разработка (совместно с другими специалистами) и реализация совместно с родителями (законными представителями) программ индивидуального развития ребенка.</w:t>
      </w:r>
    </w:p>
    <w:p w:rsidR="00034068" w:rsidRDefault="00034068" w:rsidP="00034068">
      <w:pPr>
        <w:jc w:val="both"/>
      </w:pPr>
      <w:r>
        <w:t>Необходимые умения</w:t>
      </w:r>
    </w:p>
    <w:p w:rsidR="00034068" w:rsidRDefault="00034068" w:rsidP="00034068">
      <w:pPr>
        <w:jc w:val="both"/>
      </w:pPr>
      <w:r>
        <w:t>Составить (совместно с психологом и другими специалистами) психолого-педагогическую характеристику (портрет) личности обучающегося.</w:t>
      </w:r>
    </w:p>
    <w:p w:rsidR="00034068" w:rsidRDefault="00034068" w:rsidP="00034068">
      <w:pPr>
        <w:jc w:val="both"/>
      </w:pPr>
      <w: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rsidR="00034068" w:rsidRDefault="00034068" w:rsidP="00034068">
      <w:pPr>
        <w:jc w:val="both"/>
      </w:pPr>
      <w:r>
        <w:t>Владеть стандартизированными методами психодиагностики личностных характеристик и возрастных особенностей обучающихся.</w:t>
      </w:r>
    </w:p>
    <w:p w:rsidR="00034068" w:rsidRDefault="00034068" w:rsidP="00034068">
      <w:pPr>
        <w:jc w:val="both"/>
      </w:pPr>
      <w:r>
        <w:t xml:space="preserve">Оценивать образовательные результаты: формируемые в преподаваемом предмете предметные и </w:t>
      </w:r>
      <w:proofErr w:type="spellStart"/>
      <w:r>
        <w:t>метапредметные</w:t>
      </w:r>
      <w:proofErr w:type="spellEnd"/>
      <w:r>
        <w:t xml:space="preserve"> компетенции, а также осуществлять (совместно с психологом) мониторинг личностных характеристик.</w:t>
      </w:r>
    </w:p>
    <w:p w:rsidR="00034068" w:rsidRDefault="00034068" w:rsidP="00034068">
      <w:pPr>
        <w:jc w:val="both"/>
      </w:pPr>
      <w:r>
        <w:t xml:space="preserve">Современное петербургское учительство демонстрирует готовность работать фронтально; удовлетворены: зарплатой, климатом в коллективе; стремятся понять, что происходит с образованием (рост активности). Однако учителей беспокоит большой объем работы с документацией, низкий статус, снижение мотивации детей к учебе. Молодые и опытные педагоги по-разному проявляют готовность адаптироваться к новым условиям.  Молодые лучше владеют ИКТ, не отвергают выход в родственные профессии, готовы вести внеурочную деятельность. Опытные работают «за идеи», не уходят из-за творческой работы, перегружены, но все легче формально адаптируются к изменениям. Современному учителю необходимо освоить и применять психолого-педагогические технологии (в том числе инклюзивные), необходимые для адресной работы с различными контингентами учащихся; составлять психолого-педагогическую характеристику (портрет) личности обучающегося; разрабатывать и реализовывать </w:t>
      </w:r>
      <w:r>
        <w:lastRenderedPageBreak/>
        <w:t xml:space="preserve">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 Педагог должен владеть стандартизированными методами психодиагностики личностных характеристик и возрастных особенностей обучающихся, оценивать образовательные результаты: формируемые в преподаваемом предмете предметные и </w:t>
      </w:r>
      <w:proofErr w:type="spellStart"/>
      <w:r>
        <w:t>метапредметные</w:t>
      </w:r>
      <w:proofErr w:type="spellEnd"/>
      <w:r>
        <w:t xml:space="preserve"> компетенции, а также осуществлять (совместно с психологом) мониторинг личностных характеристик.</w:t>
      </w:r>
    </w:p>
    <w:p w:rsidR="00FC443D" w:rsidRPr="00FC443D" w:rsidRDefault="00012365" w:rsidP="00FC443D">
      <w:pPr>
        <w:jc w:val="center"/>
      </w:pPr>
      <w:hyperlink r:id="rId20" w:history="1">
        <w:r w:rsidR="00FC443D" w:rsidRPr="00FC443D">
          <w:rPr>
            <w:rStyle w:val="a3"/>
            <w:i/>
            <w:color w:val="auto"/>
            <w:u w:val="none"/>
          </w:rPr>
          <w:t>Педагогические основы деятельности преподавателей по подготовке водителей автотранспортных средств</w:t>
        </w:r>
      </w:hyperlink>
    </w:p>
    <w:p w:rsidR="00FC443D" w:rsidRPr="00FC443D" w:rsidRDefault="00FC443D" w:rsidP="00FC443D">
      <w:pPr>
        <w:jc w:val="both"/>
      </w:pPr>
      <w:r w:rsidRPr="00FC443D">
        <w:t>Дополнительная профессиональная образовательная программа «Педагог автошколы. Педагогические основы деятельности преподавателя теоретических дисциплин и мастера производственного обучения при подготовке водителей автотранспортных средств» разработана в соответствии с Трудовым кодексом Российской Федерации, Федеральным законом от 29.12.2012 г. № 273-ФЗ «Об образовании в Российской Федерации», Профессиональным стандартом «Педагог профессионального обучения, профессионального образования и дополнительного профессионального образования». Реализация образовательной программы осуществляется с применением различных образовательных технологий, в том числе дистанционных образовательных технологий (далее – ДОТ) и электронного обучения. Программа определяет минимальный объем знаний и умений, которыми должен обладать работник, осуществляющий педагогическую деятельность в организациях профессионального обучения водителей автотранспортных средств (автошколах, техникумах, учебно-курсовых комбинатах и др.). Актуальность данной программы обусловлена тем, что именно педагогические работники автошкол оказывают огромное влияние на формирование начинающего водителя и всю его последующую карьеру и в конечном итоге – на уровень безопасности на дорогах.</w:t>
      </w:r>
    </w:p>
    <w:p w:rsidR="00FC443D" w:rsidRPr="00FC443D" w:rsidRDefault="00FC443D" w:rsidP="00FC443D">
      <w:pPr>
        <w:jc w:val="both"/>
      </w:pPr>
      <w:r w:rsidRPr="00FC443D">
        <w:t>Организации, осуществляющие подготовку водителей транспортных средств, реализуют программы профессионального обучения. Реализовывать программы профессионального обучения могут педагогические работники, должности которых определены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которая утверждена постановлением Правительства Российской Федерации от 8 августа 2013 г. № 678, в частности предусмотрены должности «преподаватель» и «мастер производственного обучения». Цель настоящей программы – обеспечить предусмотренное Трудовым кодексом и Федеральным законом от 29.12.2012 г. № 273-ФЗ «Об образовании в РФ» право педагогических работников образовательных организаций, реализующих программы профессионального обучения по подготовке водителей транспортных средств, на дополнительное профессиональное образование по направлению «Образование и педагогика».</w:t>
      </w:r>
    </w:p>
    <w:p w:rsidR="00FC443D" w:rsidRPr="00FC443D" w:rsidRDefault="00FC443D" w:rsidP="00FC443D">
      <w:pPr>
        <w:jc w:val="both"/>
      </w:pPr>
      <w:r w:rsidRPr="00FC443D">
        <w:t>Лица, имеющие среднее профессиональное и (или) высшее образование; лица, получающие среднее профессиональное и (или) высшее образование. Для мастеров производственного обучения обязательно наличие непрерывного водительского стажа по категории, на которую он проводит (будет проводить) обучение, не менее 3 лет</w:t>
      </w:r>
    </w:p>
    <w:p w:rsidR="005D36AD" w:rsidRDefault="005D36AD" w:rsidP="00EE6F2D">
      <w:pPr>
        <w:jc w:val="center"/>
      </w:pPr>
      <w:r>
        <w:t>Противодействие коррупции</w:t>
      </w:r>
    </w:p>
    <w:p w:rsidR="00EE6F2D" w:rsidRDefault="00EE6F2D" w:rsidP="00EE6F2D">
      <w:pPr>
        <w:jc w:val="both"/>
      </w:pPr>
      <w:r>
        <w:t>Реализации Федерального закона "О противодействии коррупции" от 25.12.2008 г. №273 ФЗ подразумевает постоянное повышение квалификации сотрудников организаций по программам противодействия коррупции (</w:t>
      </w:r>
      <w:proofErr w:type="spellStart"/>
      <w:r>
        <w:t>антикоррупции</w:t>
      </w:r>
      <w:proofErr w:type="spellEnd"/>
      <w:r>
        <w:t>).</w:t>
      </w:r>
    </w:p>
    <w:p w:rsidR="00EE6F2D" w:rsidRDefault="00EE6F2D" w:rsidP="00EE6F2D">
      <w:pPr>
        <w:jc w:val="both"/>
      </w:pPr>
      <w:r>
        <w:t xml:space="preserve">Цель обучения: Прежде всего - это минимизация рисков вовлечения сотрудников в коррупционные схемы, а также формирование понимания вредоносного влияния коррупционной деятельности. </w:t>
      </w:r>
      <w:r>
        <w:lastRenderedPageBreak/>
        <w:t>Обучение направлено на предупреждение коррупционных проявлений любых форм и видов и на устранение возможного вреда и ликвидация последствия коррупционного вмешательства.</w:t>
      </w:r>
    </w:p>
    <w:p w:rsidR="00EE6F2D" w:rsidRDefault="00EE6F2D" w:rsidP="00EE6F2D">
      <w:r>
        <w:t xml:space="preserve">Категория слушателей для курса по </w:t>
      </w:r>
      <w:proofErr w:type="spellStart"/>
      <w:r>
        <w:t>антикоррупции</w:t>
      </w:r>
      <w:proofErr w:type="spellEnd"/>
    </w:p>
    <w:p w:rsidR="00EE6F2D" w:rsidRDefault="00EE6F2D" w:rsidP="00EE6F2D">
      <w:r>
        <w:t>Руководители организаций;</w:t>
      </w:r>
    </w:p>
    <w:p w:rsidR="00EE6F2D" w:rsidRDefault="00EE6F2D" w:rsidP="00EE6F2D">
      <w:r>
        <w:t>Государственные служащие;</w:t>
      </w:r>
    </w:p>
    <w:p w:rsidR="00EE6F2D" w:rsidRDefault="00EE6F2D" w:rsidP="00EE6F2D">
      <w:r>
        <w:t>Служащие, замещающие руководящие должности;</w:t>
      </w:r>
    </w:p>
    <w:p w:rsidR="00EE6F2D" w:rsidRDefault="00EE6F2D" w:rsidP="00EE6F2D">
      <w:r>
        <w:t>Сотрудники подразделений по профилактике коррупционных и иных правонарушений федеральных государственных органов и органов по профилактике коррупционных и иных правонарушений субъектов РФ;</w:t>
      </w:r>
    </w:p>
    <w:p w:rsidR="00EE6F2D" w:rsidRDefault="00EE6F2D" w:rsidP="00EE6F2D">
      <w:r>
        <w:t>Муниципальные служащие;</w:t>
      </w:r>
    </w:p>
    <w:p w:rsidR="00EE6F2D" w:rsidRDefault="00EE6F2D" w:rsidP="00EE6F2D">
      <w:r>
        <w:t>Преподаватели, принимающие участие в реализации образовательных программ.</w:t>
      </w:r>
    </w:p>
    <w:p w:rsidR="00EE6F2D" w:rsidRDefault="00EE6F2D" w:rsidP="00EE6F2D">
      <w:r>
        <w:t>Штрафы за коррупцию</w:t>
      </w:r>
    </w:p>
    <w:p w:rsidR="00EE6F2D" w:rsidRDefault="00EE6F2D" w:rsidP="00EE6F2D">
      <w:r>
        <w:t>Статья 290 УК РФ предусматривает за коррупцию в виде получения взятки следующее наказание:</w:t>
      </w:r>
    </w:p>
    <w:p w:rsidR="00EE6F2D" w:rsidRDefault="00EE6F2D" w:rsidP="00EE6F2D">
      <w:r>
        <w:t>штраф до 1 млн руб. или в размере до 50-кратной суммы взятки;</w:t>
      </w:r>
    </w:p>
    <w:p w:rsidR="00EE6F2D" w:rsidRDefault="00EE6F2D" w:rsidP="00EE6F2D">
      <w:r>
        <w:t>исправительные работы от года до двух;</w:t>
      </w:r>
    </w:p>
    <w:p w:rsidR="00EE6F2D" w:rsidRDefault="00EE6F2D" w:rsidP="00EE6F2D">
      <w:r>
        <w:t>тюремное заключение до 3 лет.</w:t>
      </w:r>
    </w:p>
    <w:p w:rsidR="00EE6F2D" w:rsidRDefault="00EE6F2D" w:rsidP="00EE6F2D">
      <w:r>
        <w:t>Если же в суде был доказан факт вымогательства должностным лицом неправомерного вознаграждения в размере более 25 тыс. руб., то, согласно п.2 ст.290 УК, подсудимого ждёт:</w:t>
      </w:r>
    </w:p>
    <w:p w:rsidR="00EE6F2D" w:rsidRDefault="00EE6F2D" w:rsidP="00EE6F2D">
      <w:r>
        <w:t>штраф от 200 тыс. до 1 млн руб. или до 60-кратной суммы взятки;</w:t>
      </w:r>
    </w:p>
    <w:p w:rsidR="00EE6F2D" w:rsidRDefault="00EE6F2D" w:rsidP="00EE6F2D">
      <w:r>
        <w:t>тюремное заключение на срок до 6 лет.</w:t>
      </w:r>
    </w:p>
    <w:p w:rsidR="00EE6F2D" w:rsidRDefault="00EE6F2D" w:rsidP="00EE6F2D">
      <w:r>
        <w:t>Если обвиняемым должностным лицом является чиновник или глава местного самоуправления, то, согласно п.4 ст.290 УК, наказание за коррупцию будет таким:</w:t>
      </w:r>
    </w:p>
    <w:p w:rsidR="00EE6F2D" w:rsidRDefault="00EE6F2D" w:rsidP="00EE6F2D">
      <w:r>
        <w:t>штраф от 1 млн до 3 млн руб. или до 80-кратной суммы взятки;</w:t>
      </w:r>
    </w:p>
    <w:p w:rsidR="00EE6F2D" w:rsidRDefault="00EE6F2D" w:rsidP="00EE6F2D">
      <w:r>
        <w:t>тюремное заключение на срок от 5 до 10 лет.</w:t>
      </w:r>
    </w:p>
    <w:p w:rsidR="00EE6F2D" w:rsidRDefault="00EE6F2D" w:rsidP="00EE6F2D">
      <w:r>
        <w:t>Отягчающими обстоятельствами в ст.290 УК являются:</w:t>
      </w:r>
    </w:p>
    <w:p w:rsidR="00EE6F2D" w:rsidRDefault="00EE6F2D" w:rsidP="00EE6F2D">
      <w:r>
        <w:t>вымогательство взятки в крупном размере (свыше 250 тыс. руб.);</w:t>
      </w:r>
    </w:p>
    <w:p w:rsidR="00EE6F2D" w:rsidRDefault="00EE6F2D" w:rsidP="00EE6F2D">
      <w:r>
        <w:t>взяточничество в составе преступного сообщества.</w:t>
      </w:r>
    </w:p>
    <w:p w:rsidR="00EE6F2D" w:rsidRDefault="00EE6F2D" w:rsidP="00EE6F2D">
      <w:r>
        <w:t>Согласно п.5 ст.290 УК, перечисленные обстоятельства, в случае доказательства вины обвиняемого, грозят:</w:t>
      </w:r>
    </w:p>
    <w:p w:rsidR="00EE6F2D" w:rsidRDefault="00EE6F2D" w:rsidP="00EE6F2D">
      <w:r>
        <w:t>штрафом от 2 до 4 млн руб. или до 90-кратной суммы взятки;</w:t>
      </w:r>
    </w:p>
    <w:p w:rsidR="00EE6F2D" w:rsidRDefault="00EE6F2D" w:rsidP="00EE6F2D">
      <w:r>
        <w:t>тюремным заключением на срок от 7 до 12 лет.</w:t>
      </w:r>
    </w:p>
    <w:p w:rsidR="005D36AD" w:rsidRDefault="005D36AD" w:rsidP="00A9662C">
      <w:pPr>
        <w:jc w:val="center"/>
      </w:pPr>
      <w:r>
        <w:t>Медицина</w:t>
      </w:r>
    </w:p>
    <w:p w:rsidR="00A9662C" w:rsidRDefault="00A9662C" w:rsidP="00A9662C">
      <w:r>
        <w:t>Навыки оказания первой помощи</w:t>
      </w:r>
      <w:r>
        <w:tab/>
      </w:r>
    </w:p>
    <w:p w:rsidR="00A9662C" w:rsidRDefault="00A9662C" w:rsidP="00A9662C">
      <w:pPr>
        <w:jc w:val="both"/>
      </w:pPr>
      <w:r>
        <w:t xml:space="preserve">Для </w:t>
      </w:r>
      <w:proofErr w:type="spellStart"/>
      <w:proofErr w:type="gramStart"/>
      <w:r>
        <w:t>пед.работников</w:t>
      </w:r>
      <w:proofErr w:type="spellEnd"/>
      <w:proofErr w:type="gramEnd"/>
      <w:r>
        <w:t xml:space="preserve"> - Федеральным законом от 3 июля 2016 года №313-ФЗ  «О внесении изменений в Федеральный закон «Об образовании в Российской Федерации» внесены изменения в ст. 41 </w:t>
      </w:r>
      <w:r>
        <w:lastRenderedPageBreak/>
        <w:t>Федерального закона «Об образовании в Российской Федерации», а именно, предусмотрено обязательное обучение педагогических работников навыкам оказания первой помощи с получением соответствующего Удостоверения.</w:t>
      </w:r>
    </w:p>
    <w:p w:rsidR="00A9662C" w:rsidRDefault="00A9662C" w:rsidP="00A9662C">
      <w:pPr>
        <w:jc w:val="both"/>
      </w:pPr>
      <w:r>
        <w:t>Письмо Министерства труда и социальной защиты РФ от 11 апреля 2017 г. № 15-2/</w:t>
      </w:r>
      <w:proofErr w:type="gramStart"/>
      <w:r>
        <w:t>В-950 Об</w:t>
      </w:r>
      <w:proofErr w:type="gramEnd"/>
      <w:r>
        <w:t xml:space="preserve"> обучении работников оказанию первой помощи пострадавшим.</w:t>
      </w:r>
    </w:p>
    <w:p w:rsidR="00A9662C" w:rsidRDefault="00A9662C" w:rsidP="00A9662C">
      <w:pPr>
        <w:jc w:val="both"/>
      </w:pPr>
      <w:r>
        <w:t>Согласно пункту 5.16 Положения о Министерстве труда и социальной защиты Российской Федерации, утвержденного постановлением Правительства Российской Федерации от 19.06.2012 № 610, дает разъяснения по вопросам, отнесенным к компетенции Министерства, в случаях, предусмотренных законодательством Российской Федерации;</w:t>
      </w:r>
    </w:p>
    <w:p w:rsidR="00A9662C" w:rsidRDefault="00A9662C" w:rsidP="00A9662C">
      <w:pPr>
        <w:jc w:val="both"/>
      </w:pPr>
      <w:r>
        <w:t>В соответствии со статьей 225 Трудового кодекса Российской Федерации все работники, в том числе руководители организаций, а также работодатели - индивидуальные предприниматели, обязаны проходить обучение по охране труда и проверку знания требований охраны труда в порядке, установленном уполномоченным Правительством Российской Федерации федеральным органом исполнительной власти с учетом мнения Российской трехсторонней комиссии по регулированию социально-трудовых отношений.</w:t>
      </w:r>
    </w:p>
    <w:p w:rsidR="00A9662C" w:rsidRDefault="00A9662C" w:rsidP="00A9662C">
      <w:pPr>
        <w:jc w:val="both"/>
      </w:pPr>
      <w:r>
        <w:t>В рамках указанного обучения проводится обучение оказанию первой помощи пострадавшим на производстве в соответствии с Порядком обучения по охране труда и проверки знаний требований охраны труда работников организаций, утвержденным постановлением Минтруда России и Минобразования России от 13.01.2003 № 1/29 (далее - Порядок), согласно которому, в частности, предусмотрено прохождение такой подготовки не реже одного раза в год для работников рабочих профессий и один раз в три года для руководителей и специалистов организаций.</w:t>
      </w:r>
    </w:p>
    <w:p w:rsidR="00A9662C" w:rsidRDefault="00A9662C" w:rsidP="00A9662C">
      <w:pPr>
        <w:jc w:val="both"/>
      </w:pPr>
      <w:r>
        <w:t>За отсутствие обучения - в соответствии со ст. 5.27.1 КоАП РФ:</w:t>
      </w:r>
    </w:p>
    <w:p w:rsidR="00A9662C" w:rsidRDefault="00A9662C" w:rsidP="00A9662C">
      <w:pPr>
        <w:jc w:val="both"/>
      </w:pPr>
      <w:r>
        <w:t>Нарушение государственных нормативных требований, содержащихся в федеральных законах и иных нормативных правовых актах Российской Федерации влечет предупреждение или наложение административного штрафа:</w:t>
      </w:r>
    </w:p>
    <w:p w:rsidR="00A9662C" w:rsidRDefault="00A9662C" w:rsidP="00A9662C">
      <w:pPr>
        <w:jc w:val="both"/>
      </w:pPr>
      <w:r>
        <w:t>на должностных лиц в размере от 2000-5000 рублей;</w:t>
      </w:r>
    </w:p>
    <w:p w:rsidR="00A9662C" w:rsidRDefault="00A9662C" w:rsidP="00A9662C">
      <w:pPr>
        <w:jc w:val="both"/>
      </w:pPr>
      <w:r>
        <w:t>на лиц, осуществляющих предпринимательскую деятельность без образования юридического лица - от 2000-5000 рублей;</w:t>
      </w:r>
    </w:p>
    <w:p w:rsidR="00A9662C" w:rsidRDefault="00A9662C" w:rsidP="00A9662C">
      <w:pPr>
        <w:jc w:val="both"/>
      </w:pPr>
      <w:r>
        <w:t>на юридических лиц - от 50000-80000 рублей.</w:t>
      </w:r>
    </w:p>
    <w:p w:rsidR="00A9662C" w:rsidRDefault="00A9662C" w:rsidP="00A9662C">
      <w:pPr>
        <w:jc w:val="center"/>
      </w:pPr>
      <w:r>
        <w:t>Программа повышения квалификации «Сестринское дело. Процедурная медицинская сестра»</w:t>
      </w:r>
    </w:p>
    <w:p w:rsidR="00A9662C" w:rsidRDefault="00A9662C" w:rsidP="00A9662C">
      <w:pPr>
        <w:jc w:val="both"/>
      </w:pPr>
      <w:r>
        <w:t>Целью курса "Сестринское дело. Процедурная медицинская сестра" является получение теоретических знаний, развитие практических умений и навыков, полученных в процессе обучения и формирование профессиональных компетенций, необходимых для успешной трудовой деятельности.</w:t>
      </w:r>
    </w:p>
    <w:p w:rsidR="00A9662C" w:rsidRDefault="00A9662C" w:rsidP="00A9662C">
      <w:pPr>
        <w:jc w:val="both"/>
      </w:pPr>
      <w:r>
        <w:t xml:space="preserve">Обучение проводится на основании требований </w:t>
      </w:r>
      <w:proofErr w:type="spellStart"/>
      <w:r>
        <w:t>профстандарта</w:t>
      </w:r>
      <w:proofErr w:type="spellEnd"/>
      <w:r>
        <w:t>.</w:t>
      </w:r>
    </w:p>
    <w:p w:rsidR="00A9662C" w:rsidRDefault="00A9662C" w:rsidP="00A9662C">
      <w:pPr>
        <w:jc w:val="both"/>
      </w:pPr>
      <w:r>
        <w:t>Медицина – это сфера деятельности, в которой обязательно наличие высшего образования. Впрочем, для некоторых медиков оно не обязательно. Одна из таких профессий – медсестра. Для того чтобы ее получить, нужно окончить среднее специальное учебное заведение или сестринские курсы.</w:t>
      </w:r>
    </w:p>
    <w:p w:rsidR="00A9662C" w:rsidRDefault="00A9662C" w:rsidP="00A9662C">
      <w:pPr>
        <w:jc w:val="both"/>
      </w:pPr>
      <w:r>
        <w:t>Требования к медицинской сестре процедурного кабинета, ее обязанности и функции</w:t>
      </w:r>
    </w:p>
    <w:p w:rsidR="00A9662C" w:rsidRDefault="00A9662C" w:rsidP="00A9662C">
      <w:pPr>
        <w:jc w:val="both"/>
      </w:pPr>
      <w:r>
        <w:t>На должность медицинской сестры процедурного кабинета принимаются лица, имеющие базовый уровень среднего медицинского образования по специальности «Сестринское дело».</w:t>
      </w:r>
    </w:p>
    <w:p w:rsidR="00A9662C" w:rsidRDefault="00A9662C" w:rsidP="00A9662C">
      <w:pPr>
        <w:jc w:val="both"/>
      </w:pPr>
      <w:r>
        <w:lastRenderedPageBreak/>
        <w:t>Процедурная медицинская сестра принимается и увольняется главным врачом больницы по представлению заведующим отделением и согласованию с главной медсестрой больницы.</w:t>
      </w:r>
    </w:p>
    <w:p w:rsidR="00A9662C" w:rsidRDefault="00A9662C" w:rsidP="00A9662C">
      <w:pPr>
        <w:jc w:val="both"/>
      </w:pPr>
      <w:r>
        <w:t>Процедурная медицинская сестра находится в непосредственном подчинении у старшей медицинской сестры.</w:t>
      </w:r>
    </w:p>
    <w:p w:rsidR="00A9662C" w:rsidRDefault="00A9662C" w:rsidP="00A9662C">
      <w:pPr>
        <w:jc w:val="both"/>
      </w:pPr>
      <w:r>
        <w:t>В непосредственном подчинении у процедурной медицинской сестры находится младший медицинский персонал отделения.</w:t>
      </w:r>
    </w:p>
    <w:p w:rsidR="00A9662C" w:rsidRDefault="00A9662C" w:rsidP="00A9662C">
      <w:pPr>
        <w:jc w:val="both"/>
      </w:pPr>
      <w:r>
        <w:t>Процедурная медицинская сестра работает по графику, составленному старшей медицинской сестрой отделения, утверждённому заведующим отделением.</w:t>
      </w:r>
    </w:p>
    <w:p w:rsidR="00A9662C" w:rsidRDefault="00A9662C" w:rsidP="00A9662C">
      <w:pPr>
        <w:jc w:val="both"/>
      </w:pPr>
      <w:r>
        <w:t>В своей работе процедурная медицинская сестра руководствуется должностной инструкцией, приказами и инструкциями по организации работы кабинета.</w:t>
      </w:r>
    </w:p>
    <w:p w:rsidR="00A9662C" w:rsidRDefault="00A9662C" w:rsidP="00A9662C">
      <w:pPr>
        <w:jc w:val="both"/>
      </w:pPr>
      <w:r>
        <w:t>По указанию врача и под его контролем:</w:t>
      </w:r>
    </w:p>
    <w:p w:rsidR="00A9662C" w:rsidRDefault="00A9662C" w:rsidP="00A9662C">
      <w:pPr>
        <w:jc w:val="both"/>
      </w:pPr>
      <w:r>
        <w:t>1) обеспечить своевременное выполнение назначенных манипуляций;</w:t>
      </w:r>
    </w:p>
    <w:p w:rsidR="00A9662C" w:rsidRDefault="00A9662C" w:rsidP="00A9662C">
      <w:pPr>
        <w:jc w:val="both"/>
      </w:pPr>
      <w:r>
        <w:t>9) систематически повышать свой профессиональный уровень и квалификацию;</w:t>
      </w:r>
    </w:p>
    <w:p w:rsidR="00A9662C" w:rsidRDefault="00A9662C" w:rsidP="00A9662C">
      <w:pPr>
        <w:jc w:val="both"/>
      </w:pPr>
      <w:r>
        <w:t>Основными функциями медсестры процедурного кабинета являются:</w:t>
      </w:r>
    </w:p>
    <w:p w:rsidR="00A9662C" w:rsidRDefault="00A9662C" w:rsidP="00A9662C">
      <w:pPr>
        <w:jc w:val="both"/>
      </w:pPr>
      <w:r>
        <w:t>1) Владение алгоритмами проведение в/м, п/к, в/к и в/</w:t>
      </w:r>
      <w:proofErr w:type="gramStart"/>
      <w:r>
        <w:t>в инъекций</w:t>
      </w:r>
      <w:proofErr w:type="gramEnd"/>
      <w:r>
        <w:t xml:space="preserve"> и других вливаний.</w:t>
      </w:r>
    </w:p>
    <w:p w:rsidR="00A9662C" w:rsidRDefault="00A9662C" w:rsidP="00A9662C">
      <w:pPr>
        <w:jc w:val="both"/>
      </w:pPr>
      <w:r>
        <w:t>2) Выполнение манипуляций и процедур по назначению врача;</w:t>
      </w:r>
    </w:p>
    <w:p w:rsidR="00A9662C" w:rsidRDefault="00A9662C" w:rsidP="00A9662C">
      <w:pPr>
        <w:jc w:val="both"/>
      </w:pPr>
      <w:r>
        <w:t>3) Медицинская сестра процедурного кабинета должна владеть методиками оказания доврачебной помощи пациенту, оперативно реагировать на все изменения неблагоприятного характера, возникающие в организме пациента в ходе выполнения назначенных процедур и манипуляций.</w:t>
      </w:r>
    </w:p>
    <w:p w:rsidR="00A9662C" w:rsidRDefault="00A9662C" w:rsidP="00A9662C">
      <w:pPr>
        <w:jc w:val="both"/>
      </w:pPr>
      <w:r>
        <w:t>4) Обеспечение инфекционной безопасности с соблюдением должного санитарно-гигиенического и противоэпидемического режима в кабинете.</w:t>
      </w:r>
    </w:p>
    <w:p w:rsidR="00A9662C" w:rsidRDefault="00A9662C" w:rsidP="00A9662C">
      <w:pPr>
        <w:jc w:val="both"/>
      </w:pPr>
      <w:r>
        <w:t>5) Ведение соответствующей медицинской учетно-отчетной документации;</w:t>
      </w:r>
    </w:p>
    <w:p w:rsidR="00A9662C" w:rsidRDefault="00A9662C" w:rsidP="00A9662C">
      <w:pPr>
        <w:jc w:val="both"/>
      </w:pPr>
      <w:r>
        <w:t>6) Проведение пропаганды здорового образа жизни и профилактической работы среди пациентов отделения.</w:t>
      </w:r>
    </w:p>
    <w:p w:rsidR="00A9662C" w:rsidRDefault="00A9662C" w:rsidP="00A9662C">
      <w:pPr>
        <w:jc w:val="both"/>
      </w:pPr>
      <w:r>
        <w:t>Требования, предъявляемые к процедурной медицинской сестре по выполнению врачебных назначений.</w:t>
      </w:r>
    </w:p>
    <w:p w:rsidR="00A9662C" w:rsidRDefault="00A9662C" w:rsidP="00A9662C">
      <w:pPr>
        <w:jc w:val="both"/>
      </w:pPr>
      <w:r>
        <w:t>При поступлении пациента в отделение процедурная медицинская сестра проводит выборку назначений и запись пациента на обследование и лечение согласно листу врачебных назначений, заверенному подписью врача.</w:t>
      </w:r>
    </w:p>
    <w:p w:rsidR="00A9662C" w:rsidRDefault="00A9662C" w:rsidP="00A9662C">
      <w:pPr>
        <w:jc w:val="both"/>
      </w:pPr>
      <w:r>
        <w:t xml:space="preserve">Минздрав России: санитаркой и младшей медсестрой можно работать только после </w:t>
      </w:r>
      <w:proofErr w:type="spellStart"/>
      <w:r>
        <w:t>профобучения</w:t>
      </w:r>
      <w:proofErr w:type="spellEnd"/>
    </w:p>
    <w:p w:rsidR="00A9662C" w:rsidRDefault="00A9662C" w:rsidP="00A9662C">
      <w:pPr>
        <w:jc w:val="both"/>
      </w:pPr>
      <w:r>
        <w:t>Минздрав России обратил внимание, что работать в должности медицинской сестры, в должности санитара (санитарки) могут медицинские работники, прошедшие профессиональное обучение в соответствии с требованиями профессионального стандарта "Младший медицинский персонал" (письмо Минздрава России от 21 ноября 2018 г. № 16-5/2125907).</w:t>
      </w:r>
    </w:p>
    <w:p w:rsidR="00A9662C" w:rsidRDefault="00A9662C" w:rsidP="00A9662C">
      <w:pPr>
        <w:jc w:val="both"/>
      </w:pPr>
      <w:r>
        <w:t>Согласно упомянутому стандарту, работнику для осуществления профессиональной деятельности в должности "Медицинская сестра " необходимы:</w:t>
      </w:r>
    </w:p>
    <w:p w:rsidR="00A9662C" w:rsidRDefault="00A9662C" w:rsidP="00A9662C">
      <w:pPr>
        <w:jc w:val="both"/>
      </w:pPr>
      <w:r>
        <w:t>•</w:t>
      </w:r>
      <w:r>
        <w:tab/>
        <w:t xml:space="preserve">среднее общее образование + </w:t>
      </w:r>
      <w:proofErr w:type="spellStart"/>
      <w:r>
        <w:t>профобучение</w:t>
      </w:r>
      <w:proofErr w:type="spellEnd"/>
      <w:r>
        <w:t xml:space="preserve"> по должности "Медицинская сестра ",</w:t>
      </w:r>
    </w:p>
    <w:p w:rsidR="00A9662C" w:rsidRDefault="00A9662C" w:rsidP="00A9662C">
      <w:pPr>
        <w:jc w:val="both"/>
      </w:pPr>
      <w:r>
        <w:lastRenderedPageBreak/>
        <w:t>•</w:t>
      </w:r>
      <w:r>
        <w:tab/>
        <w:t>или среднее профобразование по специальностям "Лечебное дело", "Акушерское дело", "Сестринское дело" + образовательные программы подготовки квалифицированных рабочих (служащих) по должности "Медицинская сестра ".</w:t>
      </w:r>
    </w:p>
    <w:p w:rsidR="005D36AD" w:rsidRPr="00F86C9F" w:rsidRDefault="005D36AD" w:rsidP="00F86C9F">
      <w:pPr>
        <w:jc w:val="center"/>
      </w:pPr>
      <w:r w:rsidRPr="00F86C9F">
        <w:t>Доступная среда</w:t>
      </w:r>
    </w:p>
    <w:p w:rsidR="00F86C9F" w:rsidRPr="00F86C9F" w:rsidRDefault="00F86C9F" w:rsidP="00F86C9F">
      <w:pPr>
        <w:jc w:val="both"/>
      </w:pPr>
      <w:r w:rsidRPr="00F86C9F">
        <w:t>Правовое регулирование обеспечения доступной среды жизнедеятельности инвалидов в свете положений международного и российского законодательства</w:t>
      </w:r>
    </w:p>
    <w:p w:rsidR="00F86C9F" w:rsidRPr="00F86C9F" w:rsidRDefault="00F86C9F" w:rsidP="00F86C9F">
      <w:pPr>
        <w:jc w:val="both"/>
      </w:pPr>
      <w:r w:rsidRPr="00F86C9F">
        <w:t>С 1 января 2016 г. вступили в силу основные положения Федерального закона от 1 декабря 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Этим Законом и другими нормативно-правовыми актами в течение последних нескольких лет в Российской Федерации с целью реализации положений Конвенции о правах инвалидов создана обновленная правовая база для создания доступной среды для инвалидов.</w:t>
      </w:r>
    </w:p>
    <w:p w:rsidR="00F86C9F" w:rsidRPr="00F86C9F" w:rsidRDefault="00F86C9F" w:rsidP="00F86C9F">
      <w:pPr>
        <w:jc w:val="both"/>
      </w:pPr>
      <w:r w:rsidRPr="00F86C9F">
        <w:t>Основным международным документом, устанавливающим права инвалидов во всем мире, является Конвенция о правах инвалидов, принятая Генеральной Ассамблеей ООН 13 декабря 2006 г.</w:t>
      </w:r>
    </w:p>
    <w:p w:rsidR="00F86C9F" w:rsidRPr="00F86C9F" w:rsidRDefault="00F86C9F" w:rsidP="00F86C9F">
      <w:pPr>
        <w:jc w:val="both"/>
      </w:pPr>
      <w:r w:rsidRPr="00F86C9F">
        <w:t>Данная Конвенция после ратификации ее Российской Федерацией 25 сентября 2012 г. в соответствии со статьей 15 Конституции РФ стала частью российского законодательства. Ее применение на территории нашей страны осуществляется путем принятия государственными органами нормативно- правовых актов, конкретизирующих способы реализации конкретных положений Конвенции.</w:t>
      </w:r>
    </w:p>
    <w:p w:rsidR="00F86C9F" w:rsidRPr="00F86C9F" w:rsidRDefault="00F86C9F" w:rsidP="00F86C9F">
      <w:pPr>
        <w:jc w:val="both"/>
      </w:pPr>
      <w:r w:rsidRPr="00F86C9F">
        <w:t>В статье 1 Конвенции установлено, что ее цель заключается в поощрении, защите и обеспечении полного и равного осуществления всеми инвалидами всех прав человека и основных свобод, а также в поощрении уважения присущего им достоинства.</w:t>
      </w:r>
    </w:p>
    <w:p w:rsidR="00F86C9F" w:rsidRPr="00F86C9F" w:rsidRDefault="00F86C9F" w:rsidP="00F86C9F">
      <w:pPr>
        <w:jc w:val="both"/>
      </w:pPr>
      <w:r w:rsidRPr="00F86C9F">
        <w:t>Для достижения этой цели в статье 3 Конвенции закреплен ряд принципов, на которых базируются все ее остальные положения. К этим принципам, в частности, относятся:</w:t>
      </w:r>
    </w:p>
    <w:p w:rsidR="00F86C9F" w:rsidRPr="00F86C9F" w:rsidRDefault="00F86C9F" w:rsidP="00F86C9F">
      <w:pPr>
        <w:jc w:val="both"/>
      </w:pPr>
      <w:r w:rsidRPr="00F86C9F">
        <w:t>-</w:t>
      </w:r>
      <w:r w:rsidRPr="00F86C9F">
        <w:tab/>
        <w:t>полное и эффективное вовлечение и включение в общество;</w:t>
      </w:r>
    </w:p>
    <w:p w:rsidR="00F86C9F" w:rsidRPr="00F86C9F" w:rsidRDefault="00F86C9F" w:rsidP="00F86C9F">
      <w:pPr>
        <w:jc w:val="both"/>
      </w:pPr>
      <w:r w:rsidRPr="00F86C9F">
        <w:t>-</w:t>
      </w:r>
      <w:r w:rsidRPr="00F86C9F">
        <w:tab/>
        <w:t>равенство возможностей;</w:t>
      </w:r>
    </w:p>
    <w:p w:rsidR="00F86C9F" w:rsidRPr="00F86C9F" w:rsidRDefault="00F86C9F" w:rsidP="00F86C9F">
      <w:pPr>
        <w:jc w:val="both"/>
      </w:pPr>
      <w:r w:rsidRPr="00F86C9F">
        <w:t>-</w:t>
      </w:r>
      <w:r w:rsidRPr="00F86C9F">
        <w:tab/>
      </w:r>
      <w:proofErr w:type="spellStart"/>
      <w:r w:rsidRPr="00F86C9F">
        <w:t>недискриминация</w:t>
      </w:r>
      <w:proofErr w:type="spellEnd"/>
      <w:r w:rsidRPr="00F86C9F">
        <w:t>;</w:t>
      </w:r>
    </w:p>
    <w:p w:rsidR="00F86C9F" w:rsidRPr="00F86C9F" w:rsidRDefault="00F86C9F" w:rsidP="00F86C9F">
      <w:pPr>
        <w:jc w:val="both"/>
      </w:pPr>
      <w:r w:rsidRPr="00F86C9F">
        <w:t>-</w:t>
      </w:r>
      <w:r w:rsidRPr="00F86C9F">
        <w:tab/>
        <w:t>доступность.</w:t>
      </w:r>
    </w:p>
    <w:p w:rsidR="00F86C9F" w:rsidRPr="00F86C9F" w:rsidRDefault="00F86C9F" w:rsidP="00F86C9F">
      <w:pPr>
        <w:jc w:val="both"/>
      </w:pPr>
      <w:r w:rsidRPr="00F86C9F">
        <w:t>Указанные принципы логически вытекают один из другого. Для того, чтобы обеспечить полное вовлечение и включение инвалида в общество, необходимо предоставить ему равные с другими людьми возможности. Для этого инвалид не должен подвергаться дискриминации. Основным способом устранения дискриминации инвалидов является обеспечение доступности.</w:t>
      </w:r>
    </w:p>
    <w:p w:rsidR="00F86C9F" w:rsidRPr="00F86C9F" w:rsidRDefault="00F86C9F" w:rsidP="00F86C9F">
      <w:pPr>
        <w:jc w:val="both"/>
      </w:pPr>
      <w:r w:rsidRPr="00F86C9F">
        <w:t>Согласно статье 9 Конвенции чтобы наделить инвалидов возможностью вести независимый образ жизни и всесторонне участвовать во всех аспектах жизни, должны приниматься надлежащие меры для обеспечения инвалидам доступа наравне с другими к физическому окружению, к транспорту, к информации и связи, включая информационно-коммуникационные технологии и системы, а также к другим объектам и услугам, открытым или предоставляемым для населения, как в городских, так и в сельских районах. Эти меры, которые включают выявление и устранение препятствий и барьеров, мешающих доступности, должны распространяться, в частности:</w:t>
      </w:r>
    </w:p>
    <w:p w:rsidR="00F86C9F" w:rsidRPr="00F86C9F" w:rsidRDefault="00F86C9F" w:rsidP="00F86C9F">
      <w:pPr>
        <w:jc w:val="both"/>
      </w:pPr>
      <w:r w:rsidRPr="00F86C9F">
        <w:t>-</w:t>
      </w:r>
      <w:r w:rsidRPr="00F86C9F">
        <w:tab/>
        <w:t>на здания, дороги, транспорт и другие внутренние и внешние объекты, включая школы, жилые дома, медицинские учреждения и рабочие места;</w:t>
      </w:r>
    </w:p>
    <w:p w:rsidR="00F86C9F" w:rsidRPr="00F86C9F" w:rsidRDefault="00F86C9F" w:rsidP="00F86C9F">
      <w:pPr>
        <w:jc w:val="both"/>
      </w:pPr>
      <w:r w:rsidRPr="00F86C9F">
        <w:lastRenderedPageBreak/>
        <w:t>-</w:t>
      </w:r>
      <w:r w:rsidRPr="00F86C9F">
        <w:tab/>
        <w:t>на информационные, коммуникационные и другие службы, включая электронные службы и экстренные службы.</w:t>
      </w:r>
    </w:p>
    <w:p w:rsidR="00F86C9F" w:rsidRPr="00F86C9F" w:rsidRDefault="00F86C9F" w:rsidP="00F86C9F">
      <w:pPr>
        <w:jc w:val="both"/>
      </w:pPr>
      <w:r w:rsidRPr="00F86C9F">
        <w:t>В тех случаях, когда инвалидам не обеспечивается доступность услуг и архитектурных объектов, происходит их дискриминация.</w:t>
      </w:r>
    </w:p>
    <w:p w:rsidR="00F86C9F" w:rsidRPr="00F86C9F" w:rsidRDefault="00F86C9F" w:rsidP="00F86C9F">
      <w:pPr>
        <w:jc w:val="both"/>
      </w:pPr>
      <w:r w:rsidRPr="00F86C9F">
        <w:t>В статье 2 Конвенции дискриминация по признаку инвалидности определяется как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политической, экономической, социальной, культурной, гражданской или любой иной области.</w:t>
      </w:r>
    </w:p>
    <w:p w:rsidR="00F86C9F" w:rsidRPr="00F86C9F" w:rsidRDefault="00F86C9F" w:rsidP="00F86C9F">
      <w:pPr>
        <w:jc w:val="both"/>
      </w:pPr>
      <w:r w:rsidRPr="00F86C9F">
        <w:t>Согласно статье 5 Конвенции государства запрещают любую дискриминацию по признаку инвалидности и гарантируют инвалидам равную и эффективную правовую защиту от дискриминации на любой почве. Это, в частности, означает, что государство устанавливает обязательные для исполнения требования, направленные на обеспечение доступности для инвалидов деятельности организаций, предоставляющих услуги населению.</w:t>
      </w:r>
    </w:p>
    <w:p w:rsidR="00F86C9F" w:rsidRPr="00F86C9F" w:rsidRDefault="00F86C9F" w:rsidP="00F86C9F">
      <w:pPr>
        <w:jc w:val="both"/>
      </w:pPr>
      <w:r w:rsidRPr="00F86C9F">
        <w:t>Доступность для инвалидов достигается с помощью разумного приспособления. В статье 2 Конвенции разумное приспособление определяется как внесение, когда это нужно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инвалидами наравне с другими всех прав человека и основных свобод.</w:t>
      </w:r>
    </w:p>
    <w:p w:rsidR="00F86C9F" w:rsidRPr="00F86C9F" w:rsidRDefault="00F86C9F" w:rsidP="00F86C9F">
      <w:pPr>
        <w:jc w:val="both"/>
      </w:pPr>
      <w:r w:rsidRPr="00F86C9F">
        <w:t>Разумное приспособление заключается в том, что деятельность организации приспосабливается для инвалидов двумя способами. Во-первых, обеспечивается доступность зданий и сооружений данной организации путем оборудования их пандусами, широкими дверными проемами, надписями шрифтом Брайля, и т.п. Во-вторых, обеспечивается доступность для инвалидов услуг этих организаций путем изменения порядка их предоставления, оказания инвалидам дополнительной помощи при их получении, и т.п.</w:t>
      </w:r>
    </w:p>
    <w:p w:rsidR="00F86C9F" w:rsidRPr="00F86C9F" w:rsidRDefault="00F86C9F" w:rsidP="00F86C9F">
      <w:pPr>
        <w:jc w:val="both"/>
      </w:pPr>
      <w:r w:rsidRPr="00F86C9F">
        <w:t>Указанные меры по приспособлению не могут быть беспредельными. Во-первых, они должны соответствовать потребностям инвалидов, вызванным ограничениями их жизнедеятельности. Например, инвалид вследствие заболевания сердечно-сосудистой системы при пользовании речным портом должен иметь возможность для отдыха в сидячем положении. Однако это не порождает право инвалида пользоваться залом повышенной комфортности для официальных делегаций, если есть сидячие места в общем зале. Во-вторых, меры по приспособлению должны соответствовать возможностям организаций. Например, не обосновано требование полностью реконструировать здание XVI в., которое является памятником архитектуры.</w:t>
      </w:r>
    </w:p>
    <w:p w:rsidR="00F86C9F" w:rsidRPr="00F86C9F" w:rsidRDefault="00F86C9F" w:rsidP="00F86C9F">
      <w:pPr>
        <w:jc w:val="both"/>
      </w:pPr>
      <w:r w:rsidRPr="00F86C9F">
        <w:t xml:space="preserve">С помощью разумного приспособления формируется доступная среда для инвалидов. Важной составляющей доступной среды является универсальный дизайн. Статья 2 Конвенции определяет универсальный дизайн как дизайн предметов, обстановок, программ и услуг, призванный сделать их в максимально возможной степени пригодными к пользованию для всех людей без необходимости адаптации или специального дизайна. </w:t>
      </w:r>
    </w:p>
    <w:p w:rsidR="00F86C9F" w:rsidRPr="00F86C9F" w:rsidRDefault="00F86C9F" w:rsidP="00F86C9F">
      <w:pPr>
        <w:jc w:val="both"/>
      </w:pPr>
      <w:r w:rsidRPr="00F86C9F">
        <w:t xml:space="preserve">Универсальный дизайн не исключает </w:t>
      </w:r>
      <w:proofErr w:type="spellStart"/>
      <w:r w:rsidRPr="00F86C9F">
        <w:t>ассистивные</w:t>
      </w:r>
      <w:proofErr w:type="spellEnd"/>
      <w:r w:rsidRPr="00F86C9F">
        <w:t xml:space="preserve"> (т.е.  вспомогательные) устройства для конкретных групп инвалидов, где это необходимо.</w:t>
      </w:r>
    </w:p>
    <w:p w:rsidR="00F86C9F" w:rsidRPr="00F86C9F" w:rsidRDefault="00F86C9F" w:rsidP="00F86C9F">
      <w:pPr>
        <w:jc w:val="both"/>
      </w:pPr>
      <w:r w:rsidRPr="00F86C9F">
        <w:t>В целом, универсальный дизайн направлен на то, чтобы сделать обстановку, предметы максимально пригодными для использования всеми категориями граждан. Например, низко расположенным таксофоном могут пользоваться лица на инвалидных колясках, дети, люди низкого роста.</w:t>
      </w:r>
    </w:p>
    <w:p w:rsidR="00F86C9F" w:rsidRPr="00F86C9F" w:rsidRDefault="00F86C9F" w:rsidP="00F86C9F">
      <w:pPr>
        <w:jc w:val="both"/>
      </w:pPr>
      <w:r w:rsidRPr="00F86C9F">
        <w:lastRenderedPageBreak/>
        <w:t xml:space="preserve">Российское законодательство конкретизирует реализацию положений Конвенции о правах инвалидов. </w:t>
      </w:r>
    </w:p>
    <w:p w:rsidR="00F86C9F" w:rsidRPr="00F86C9F" w:rsidRDefault="00F86C9F" w:rsidP="00F86C9F">
      <w:pPr>
        <w:jc w:val="both"/>
      </w:pPr>
      <w:r w:rsidRPr="00F86C9F">
        <w:t>Создание доступной среды для инвалидов регулируют Федеральный закон от 24 ноября 1995 года N 181-ФЗ «О социальной защите инвалидов в Российской Федерации» (ст. 15), Федеральный закон от 29 декабря 2012 г. № 273-ФЗ «Об образовании в Российской Федерации» (ст. 79), Федеральный закон от 28 декабря 2013 г. N 442-ФЗ «Об основах социального обслуживания граждан в Российской Федерации» (п. 4 ст. 19), Федеральный закон от 10 января 2003 года N 18-ФЗ «Устав железнодорожного транспорта Российской Федерации» (ст. 60.1), Федеральный закон от 8 ноября 2007 года N 259-ФЗ «Устав автомобильного транспорта и городского наземного электрического транспорта» (ст. 21.1), Воздушный кодекс РФ (ст. 106.1), Федеральный закон от 7 июля 2003 года N 126-ФЗ «О связи» (п. 2 ст. 46), и другие нормативные правовые акты.</w:t>
      </w:r>
    </w:p>
    <w:p w:rsidR="009600FB" w:rsidRPr="00F86C9F" w:rsidRDefault="00F86C9F" w:rsidP="00F86C9F">
      <w:pPr>
        <w:jc w:val="both"/>
      </w:pPr>
      <w:r w:rsidRPr="00F86C9F">
        <w:t>Реализация на практике требований правовых актов, касающихся создания доступной среды для инвалидов, является исполнением обязательств, взятых перед инвалидами российским обществом в лице государства, ратифицировавшего Конвенцию о правах инвалидов.</w:t>
      </w:r>
    </w:p>
    <w:p w:rsidR="005D36AD" w:rsidRPr="006B700B" w:rsidRDefault="005D36AD" w:rsidP="006B700B">
      <w:pPr>
        <w:jc w:val="center"/>
      </w:pPr>
      <w:r w:rsidRPr="006B700B">
        <w:t>Рабочие специальности</w:t>
      </w:r>
    </w:p>
    <w:p w:rsidR="00571CBD" w:rsidRPr="006B700B" w:rsidRDefault="00571CBD" w:rsidP="006B700B">
      <w:pPr>
        <w:jc w:val="center"/>
      </w:pPr>
      <w:r w:rsidRPr="006B700B">
        <w:t>Обеспечение экологической безопасности руководителями, специалистами общех</w:t>
      </w:r>
      <w:r w:rsidR="006B700B" w:rsidRPr="006B700B">
        <w:t>озяйственных систем управления</w:t>
      </w:r>
    </w:p>
    <w:p w:rsidR="00571CBD" w:rsidRPr="006B700B" w:rsidRDefault="00571CBD" w:rsidP="006B700B">
      <w:pPr>
        <w:jc w:val="both"/>
      </w:pPr>
      <w:r w:rsidRPr="006B700B">
        <w:t xml:space="preserve">Экологическая безопасность — система предотвращения существующей угрозы значительного ухудшения экологических параметров среды обитания людей и биосферы в целом, состоянию атмосферы, гидросферы, литосферы и ближней </w:t>
      </w:r>
      <w:proofErr w:type="spellStart"/>
      <w:r w:rsidRPr="006B700B">
        <w:t>космосферы</w:t>
      </w:r>
      <w:proofErr w:type="spellEnd"/>
      <w:r w:rsidRPr="006B700B">
        <w:t xml:space="preserve">, видовому составу животного и растительного мира, а также опасности истощения </w:t>
      </w:r>
      <w:proofErr w:type="spellStart"/>
      <w:r w:rsidRPr="006B700B">
        <w:t>невозобновляемых</w:t>
      </w:r>
      <w:proofErr w:type="spellEnd"/>
      <w:r w:rsidRPr="006B700B">
        <w:t xml:space="preserve"> природных ресурсов в результате различных видов деятельности человека. Согласно </w:t>
      </w:r>
      <w:proofErr w:type="gramStart"/>
      <w:r w:rsidRPr="006B700B">
        <w:t>Конституции Российской Федерации</w:t>
      </w:r>
      <w:proofErr w:type="gramEnd"/>
      <w:r w:rsidRPr="006B700B">
        <w:t xml:space="preserve">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571CBD" w:rsidRPr="006B700B" w:rsidRDefault="00571CBD" w:rsidP="006B700B">
      <w:pPr>
        <w:jc w:val="both"/>
      </w:pPr>
      <w:r w:rsidRPr="006B700B">
        <w:t>Для кого предназначен курс</w:t>
      </w:r>
    </w:p>
    <w:p w:rsidR="00571CBD" w:rsidRPr="006B700B" w:rsidRDefault="00571CBD" w:rsidP="006B700B">
      <w:pPr>
        <w:jc w:val="both"/>
      </w:pPr>
      <w:r w:rsidRPr="006B700B">
        <w:t>Курс «Обеспечение экологической безопасности руководителями и специалистами общехозяйственных систем управления» разработан в целях реализации требований статьи 73 ФЗ от 10.01.2002 г №7-ФЗ «Об охране окружающей среды» и рассчитан на руководителей и специалистов организаций, в том числе индивидуальных предпринимателей.</w:t>
      </w:r>
    </w:p>
    <w:p w:rsidR="00571CBD" w:rsidRPr="006B700B" w:rsidRDefault="00571CBD" w:rsidP="006B700B">
      <w:pPr>
        <w:jc w:val="both"/>
      </w:pPr>
      <w:r w:rsidRPr="006B700B">
        <w:t>Целью курса является повышение профессиональных знаний руководителей и специалистов организаций в области экологической безопасности при осуществлении хозяйственной и иной деятельности, которая оказывает или может оказать негативное воздействие на окружающую среду.</w:t>
      </w:r>
    </w:p>
    <w:p w:rsidR="00571CBD" w:rsidRPr="006B700B" w:rsidRDefault="00571CBD" w:rsidP="006B700B">
      <w:pPr>
        <w:jc w:val="both"/>
      </w:pPr>
      <w:r w:rsidRPr="006B700B">
        <w:t>Основное требование к обучающимся для прохождения курса повышения квалификации — наличие высшего или среднего специального образования.</w:t>
      </w:r>
    </w:p>
    <w:p w:rsidR="00571CBD" w:rsidRPr="006B700B" w:rsidRDefault="00571CBD" w:rsidP="006B700B">
      <w:pPr>
        <w:jc w:val="both"/>
      </w:pPr>
      <w:r w:rsidRPr="006B700B">
        <w:t>В ходе повышения квалификации слушатели изучат:</w:t>
      </w:r>
    </w:p>
    <w:p w:rsidR="00571CBD" w:rsidRPr="006B700B" w:rsidRDefault="00571CBD" w:rsidP="006B700B">
      <w:pPr>
        <w:jc w:val="both"/>
      </w:pPr>
      <w:r w:rsidRPr="006B700B">
        <w:t>•</w:t>
      </w:r>
      <w:r w:rsidRPr="006B700B">
        <w:tab/>
        <w:t>основы законодательства в области экологической безопасности и охраны окружающей среды в Российской Федерации;</w:t>
      </w:r>
    </w:p>
    <w:p w:rsidR="00571CBD" w:rsidRPr="006B700B" w:rsidRDefault="00571CBD" w:rsidP="006B700B">
      <w:pPr>
        <w:jc w:val="both"/>
      </w:pPr>
      <w:r w:rsidRPr="006B700B">
        <w:t>•</w:t>
      </w:r>
      <w:r w:rsidRPr="006B700B">
        <w:tab/>
        <w:t>систему государственного управления в области охраны окружающей среды;</w:t>
      </w:r>
    </w:p>
    <w:p w:rsidR="00571CBD" w:rsidRPr="006B700B" w:rsidRDefault="00571CBD" w:rsidP="006B700B">
      <w:pPr>
        <w:jc w:val="both"/>
      </w:pPr>
      <w:r w:rsidRPr="006B700B">
        <w:t>•</w:t>
      </w:r>
      <w:r w:rsidRPr="006B700B">
        <w:tab/>
        <w:t>систему документации по вопросам охраны окружающей среды;</w:t>
      </w:r>
    </w:p>
    <w:p w:rsidR="00571CBD" w:rsidRPr="006B700B" w:rsidRDefault="00571CBD" w:rsidP="006B700B">
      <w:pPr>
        <w:jc w:val="both"/>
      </w:pPr>
      <w:r w:rsidRPr="006B700B">
        <w:t>•</w:t>
      </w:r>
      <w:r w:rsidRPr="006B700B">
        <w:tab/>
        <w:t>организацию и проведение производственного экологического контроля в организации;</w:t>
      </w:r>
    </w:p>
    <w:p w:rsidR="00571CBD" w:rsidRPr="006B700B" w:rsidRDefault="00571CBD" w:rsidP="006B700B">
      <w:pPr>
        <w:jc w:val="both"/>
      </w:pPr>
      <w:r w:rsidRPr="006B700B">
        <w:lastRenderedPageBreak/>
        <w:t>•</w:t>
      </w:r>
      <w:r w:rsidRPr="006B700B">
        <w:tab/>
      </w:r>
      <w:proofErr w:type="spellStart"/>
      <w:r w:rsidRPr="006B700B">
        <w:t>воздухоохранную</w:t>
      </w:r>
      <w:proofErr w:type="spellEnd"/>
      <w:r w:rsidRPr="006B700B">
        <w:t xml:space="preserve"> деятельность в организации;</w:t>
      </w:r>
    </w:p>
    <w:p w:rsidR="00571CBD" w:rsidRPr="006B700B" w:rsidRDefault="00571CBD" w:rsidP="006B700B">
      <w:pPr>
        <w:jc w:val="both"/>
      </w:pPr>
      <w:r w:rsidRPr="006B700B">
        <w:t>•</w:t>
      </w:r>
      <w:r w:rsidRPr="006B700B">
        <w:tab/>
        <w:t>порядок использования водных ресурсов в организации;</w:t>
      </w:r>
    </w:p>
    <w:p w:rsidR="00571CBD" w:rsidRPr="006B700B" w:rsidRDefault="00571CBD" w:rsidP="006B700B">
      <w:pPr>
        <w:jc w:val="both"/>
      </w:pPr>
      <w:r w:rsidRPr="006B700B">
        <w:t>•</w:t>
      </w:r>
      <w:r w:rsidRPr="006B700B">
        <w:tab/>
        <w:t>порядок безопасного обращения с отходами в организации.</w:t>
      </w:r>
    </w:p>
    <w:p w:rsidR="00571CBD" w:rsidRPr="006B700B" w:rsidRDefault="00571CBD" w:rsidP="006B700B">
      <w:pPr>
        <w:jc w:val="both"/>
      </w:pPr>
      <w:r w:rsidRPr="006B700B">
        <w:t>Зачем обучаться Экологической безопасности</w:t>
      </w:r>
    </w:p>
    <w:p w:rsidR="00571CBD" w:rsidRPr="006B700B" w:rsidRDefault="00571CBD" w:rsidP="006B700B">
      <w:pPr>
        <w:jc w:val="both"/>
      </w:pPr>
      <w:r w:rsidRPr="006B700B">
        <w:t>Согласно ст. 73 Федерального закона № 7-ФЗ от 10.01.2002 «Об охране окружающей среды»:</w:t>
      </w:r>
    </w:p>
    <w:p w:rsidR="00571CBD" w:rsidRPr="006B700B" w:rsidRDefault="00571CBD" w:rsidP="006B700B">
      <w:pPr>
        <w:jc w:val="both"/>
      </w:pPr>
      <w:r w:rsidRPr="006B700B">
        <w:t>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rsidR="00571CBD" w:rsidRPr="006B700B" w:rsidRDefault="00571CBD" w:rsidP="006B700B">
      <w:pPr>
        <w:jc w:val="both"/>
      </w:pPr>
      <w:r w:rsidRPr="006B700B">
        <w:t>Согласно ст. 15 Федерального закона 89-ФЗ от 24.06.1998 «Об отходах производства и потребления»:</w:t>
      </w:r>
    </w:p>
    <w:p w:rsidR="00571CBD" w:rsidRPr="006B700B" w:rsidRDefault="00571CBD" w:rsidP="006B700B">
      <w:pPr>
        <w:jc w:val="both"/>
      </w:pPr>
      <w:r w:rsidRPr="006B700B">
        <w:t>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rsidR="00571CBD" w:rsidRPr="006B700B" w:rsidRDefault="00571CBD" w:rsidP="006B700B">
      <w:pPr>
        <w:jc w:val="center"/>
      </w:pPr>
      <w:r w:rsidRPr="006B700B">
        <w:t xml:space="preserve">Организация работы административно-хозяйственной службы </w:t>
      </w:r>
      <w:r w:rsidR="006B700B" w:rsidRPr="006B700B">
        <w:t>предприятия</w:t>
      </w:r>
    </w:p>
    <w:p w:rsidR="00571CBD" w:rsidRPr="006B700B" w:rsidRDefault="00571CBD" w:rsidP="006B700B">
      <w:pPr>
        <w:jc w:val="both"/>
      </w:pPr>
      <w:r w:rsidRPr="006B700B">
        <w:t>В любой компании есть несколько функций, без которых она никак не может обойтись, вне зависимости от того, чем компания занимается. И именно к таким функциям относится и административно-хозяйственная работа.</w:t>
      </w:r>
    </w:p>
    <w:p w:rsidR="00571CBD" w:rsidRPr="006B700B" w:rsidRDefault="00571CBD" w:rsidP="006B700B">
      <w:pPr>
        <w:jc w:val="both"/>
      </w:pPr>
      <w:r w:rsidRPr="006B700B">
        <w:t>В данной статье речь пойдет о наиболее значимых административно-хозяйственных функциях в компаниях, об их месте и роли в структуре компании, о должностях, которые эти функции могут выполнять. Также мы более подробно остановимся на некоторых административных функциях, которым обычно уделяется недостаточно внимания.</w:t>
      </w:r>
    </w:p>
    <w:p w:rsidR="00571CBD" w:rsidRPr="006B700B" w:rsidRDefault="00571CBD" w:rsidP="006B700B">
      <w:pPr>
        <w:jc w:val="both"/>
      </w:pPr>
      <w:r w:rsidRPr="006B700B">
        <w:t>Несмотря на то, что административно-хозяйственные функции в различных компаниях типичны, тем не менее, их конкретное наполнение зависит от целей, которые стоят в данный момент перед компанией, от размера компании и ее ресурсов.</w:t>
      </w:r>
    </w:p>
    <w:p w:rsidR="00571CBD" w:rsidRPr="006B700B" w:rsidRDefault="00571CBD" w:rsidP="006B700B">
      <w:pPr>
        <w:jc w:val="both"/>
      </w:pPr>
      <w:r w:rsidRPr="006B700B">
        <w:t>Рассмотрим наиболее типичные административно-хозяйственные функции, а также влияние, которое на них оказывают текущие задачи и ситуация в компании.</w:t>
      </w:r>
    </w:p>
    <w:p w:rsidR="00571CBD" w:rsidRPr="006B700B" w:rsidRDefault="00571CBD" w:rsidP="006B700B">
      <w:pPr>
        <w:jc w:val="both"/>
      </w:pPr>
      <w:r w:rsidRPr="006B700B">
        <w:t>Все административно-хозяйственные функции можно разбить на несколько групп:</w:t>
      </w:r>
    </w:p>
    <w:p w:rsidR="00571CBD" w:rsidRPr="006B700B" w:rsidRDefault="00571CBD" w:rsidP="006B700B">
      <w:pPr>
        <w:jc w:val="both"/>
      </w:pPr>
      <w:r w:rsidRPr="006B700B">
        <w:t>1) Текущее обеспечение деятельности:</w:t>
      </w:r>
    </w:p>
    <w:p w:rsidR="00571CBD" w:rsidRPr="006B700B" w:rsidRDefault="00571CBD" w:rsidP="006B700B">
      <w:pPr>
        <w:jc w:val="both"/>
      </w:pPr>
      <w:r w:rsidRPr="006B700B">
        <w:t>* обеспечение канцтоварами</w:t>
      </w:r>
    </w:p>
    <w:p w:rsidR="00571CBD" w:rsidRPr="006B700B" w:rsidRDefault="00571CBD" w:rsidP="006B700B">
      <w:pPr>
        <w:jc w:val="both"/>
      </w:pPr>
      <w:r w:rsidRPr="006B700B">
        <w:t>* обеспечение офисным инвентарем и расходными материалами</w:t>
      </w:r>
    </w:p>
    <w:p w:rsidR="00571CBD" w:rsidRPr="006B700B" w:rsidRDefault="00571CBD" w:rsidP="006B700B">
      <w:pPr>
        <w:jc w:val="both"/>
      </w:pPr>
      <w:r w:rsidRPr="006B700B">
        <w:t>* обеспечение хозяйственными товарами</w:t>
      </w:r>
    </w:p>
    <w:p w:rsidR="00571CBD" w:rsidRPr="006B700B" w:rsidRDefault="00571CBD" w:rsidP="006B700B">
      <w:pPr>
        <w:jc w:val="both"/>
      </w:pPr>
      <w:r w:rsidRPr="006B700B">
        <w:t>* поддержание офисной техники, мебели в рабочем состоянии (ремонт и профилактика)</w:t>
      </w:r>
    </w:p>
    <w:p w:rsidR="00571CBD" w:rsidRPr="006B700B" w:rsidRDefault="00571CBD" w:rsidP="006B700B">
      <w:pPr>
        <w:jc w:val="both"/>
      </w:pPr>
      <w:r w:rsidRPr="006B700B">
        <w:t>* обеспечение связи (подключение мобильных телефонов, выделенных интернет-каналов, эксплуатация городских линий)</w:t>
      </w:r>
    </w:p>
    <w:p w:rsidR="00571CBD" w:rsidRPr="006B700B" w:rsidRDefault="00571CBD" w:rsidP="006B700B">
      <w:pPr>
        <w:jc w:val="both"/>
      </w:pPr>
      <w:r w:rsidRPr="006B700B">
        <w:t>* осуществление крупных разовых закупок (мебель, офисное оборудование)</w:t>
      </w:r>
    </w:p>
    <w:p w:rsidR="00571CBD" w:rsidRPr="006B700B" w:rsidRDefault="00571CBD" w:rsidP="006B700B">
      <w:pPr>
        <w:jc w:val="both"/>
      </w:pPr>
      <w:r w:rsidRPr="006B700B">
        <w:lastRenderedPageBreak/>
        <w:t>2) Документооборот:</w:t>
      </w:r>
    </w:p>
    <w:p w:rsidR="00571CBD" w:rsidRPr="006B700B" w:rsidRDefault="00571CBD" w:rsidP="006B700B">
      <w:pPr>
        <w:jc w:val="both"/>
      </w:pPr>
      <w:r w:rsidRPr="006B700B">
        <w:t xml:space="preserve">* разработка </w:t>
      </w:r>
      <w:proofErr w:type="spellStart"/>
      <w:r w:rsidRPr="006B700B">
        <w:t>файлинг</w:t>
      </w:r>
      <w:proofErr w:type="spellEnd"/>
      <w:r w:rsidRPr="006B700B">
        <w:t>-системы</w:t>
      </w:r>
    </w:p>
    <w:p w:rsidR="00571CBD" w:rsidRPr="006B700B" w:rsidRDefault="00571CBD" w:rsidP="006B700B">
      <w:pPr>
        <w:jc w:val="both"/>
      </w:pPr>
      <w:r w:rsidRPr="006B700B">
        <w:t>* ведение документооборота</w:t>
      </w:r>
    </w:p>
    <w:p w:rsidR="00571CBD" w:rsidRPr="006B700B" w:rsidRDefault="00571CBD" w:rsidP="006B700B">
      <w:pPr>
        <w:jc w:val="both"/>
      </w:pPr>
      <w:r w:rsidRPr="006B700B">
        <w:t>* ведение архива</w:t>
      </w:r>
    </w:p>
    <w:p w:rsidR="00571CBD" w:rsidRPr="006B700B" w:rsidRDefault="00571CBD" w:rsidP="006B700B">
      <w:pPr>
        <w:jc w:val="both"/>
      </w:pPr>
      <w:r w:rsidRPr="006B700B">
        <w:t>* ведение библиотек, баз данных</w:t>
      </w:r>
    </w:p>
    <w:p w:rsidR="00571CBD" w:rsidRPr="006B700B" w:rsidRDefault="00571CBD" w:rsidP="006B700B">
      <w:pPr>
        <w:jc w:val="both"/>
      </w:pPr>
      <w:r w:rsidRPr="006B700B">
        <w:t>3) Эксплуатация здания, помещения, территории:</w:t>
      </w:r>
    </w:p>
    <w:p w:rsidR="00571CBD" w:rsidRPr="006B700B" w:rsidRDefault="00571CBD" w:rsidP="006B700B">
      <w:pPr>
        <w:jc w:val="both"/>
      </w:pPr>
      <w:r w:rsidRPr="006B700B">
        <w:t>* уборка помещений</w:t>
      </w:r>
    </w:p>
    <w:p w:rsidR="00571CBD" w:rsidRPr="006B700B" w:rsidRDefault="00571CBD" w:rsidP="006B700B">
      <w:pPr>
        <w:jc w:val="both"/>
      </w:pPr>
      <w:r w:rsidRPr="006B700B">
        <w:t>* эксплуатация зданий (</w:t>
      </w:r>
      <w:proofErr w:type="spellStart"/>
      <w:r w:rsidRPr="006B700B">
        <w:t>электрообеспечение</w:t>
      </w:r>
      <w:proofErr w:type="spellEnd"/>
      <w:r w:rsidRPr="006B700B">
        <w:t>, сантехника, мелкий бытовой ремонт)</w:t>
      </w:r>
    </w:p>
    <w:p w:rsidR="00571CBD" w:rsidRPr="006B700B" w:rsidRDefault="00571CBD" w:rsidP="006B700B">
      <w:pPr>
        <w:jc w:val="both"/>
      </w:pPr>
      <w:r w:rsidRPr="006B700B">
        <w:t>* оформление помещений</w:t>
      </w:r>
    </w:p>
    <w:p w:rsidR="00571CBD" w:rsidRPr="006B700B" w:rsidRDefault="00571CBD" w:rsidP="006B700B">
      <w:pPr>
        <w:jc w:val="both"/>
      </w:pPr>
      <w:r w:rsidRPr="006B700B">
        <w:t>* ремонт помещений</w:t>
      </w:r>
    </w:p>
    <w:p w:rsidR="00571CBD" w:rsidRPr="006B700B" w:rsidRDefault="00571CBD" w:rsidP="006B700B">
      <w:pPr>
        <w:jc w:val="both"/>
      </w:pPr>
      <w:r w:rsidRPr="006B700B">
        <w:t>* обустройство прилегающих территорий</w:t>
      </w:r>
    </w:p>
    <w:p w:rsidR="00571CBD" w:rsidRPr="006B700B" w:rsidRDefault="00571CBD" w:rsidP="006B700B">
      <w:pPr>
        <w:jc w:val="both"/>
      </w:pPr>
      <w:r w:rsidRPr="006B700B">
        <w:t>* озеленение</w:t>
      </w:r>
    </w:p>
    <w:p w:rsidR="00571CBD" w:rsidRPr="006B700B" w:rsidRDefault="00571CBD" w:rsidP="006B700B">
      <w:pPr>
        <w:jc w:val="both"/>
      </w:pPr>
      <w:r w:rsidRPr="006B700B">
        <w:t>4) Организационная работа:</w:t>
      </w:r>
    </w:p>
    <w:p w:rsidR="00571CBD" w:rsidRPr="006B700B" w:rsidRDefault="00571CBD" w:rsidP="006B700B">
      <w:pPr>
        <w:jc w:val="both"/>
      </w:pPr>
      <w:r w:rsidRPr="006B700B">
        <w:t>* организация рабочих мест</w:t>
      </w:r>
    </w:p>
    <w:p w:rsidR="00571CBD" w:rsidRPr="006B700B" w:rsidRDefault="00571CBD" w:rsidP="006B700B">
      <w:pPr>
        <w:jc w:val="both"/>
      </w:pPr>
      <w:r w:rsidRPr="006B700B">
        <w:t>* организация мероприятий (праздники, корпоративные собрания, презентации)</w:t>
      </w:r>
    </w:p>
    <w:p w:rsidR="00571CBD" w:rsidRPr="006B700B" w:rsidRDefault="00571CBD" w:rsidP="006B700B">
      <w:pPr>
        <w:jc w:val="both"/>
      </w:pPr>
      <w:r w:rsidRPr="006B700B">
        <w:t>* организация работы переговорных</w:t>
      </w:r>
    </w:p>
    <w:p w:rsidR="00571CBD" w:rsidRPr="006B700B" w:rsidRDefault="00571CBD" w:rsidP="006B700B">
      <w:pPr>
        <w:jc w:val="both"/>
      </w:pPr>
      <w:r w:rsidRPr="006B700B">
        <w:t>* организация питания сотрудников</w:t>
      </w:r>
    </w:p>
    <w:p w:rsidR="00571CBD" w:rsidRPr="006B700B" w:rsidRDefault="00571CBD" w:rsidP="006B700B">
      <w:pPr>
        <w:jc w:val="both"/>
      </w:pPr>
      <w:r w:rsidRPr="006B700B">
        <w:t>* транспортное обслуживание</w:t>
      </w:r>
    </w:p>
    <w:p w:rsidR="00571CBD" w:rsidRPr="006B700B" w:rsidRDefault="00571CBD" w:rsidP="006B700B">
      <w:pPr>
        <w:jc w:val="both"/>
      </w:pPr>
      <w:r w:rsidRPr="006B700B">
        <w:t>* курьерское обслуживание</w:t>
      </w:r>
    </w:p>
    <w:p w:rsidR="00571CBD" w:rsidRPr="006B700B" w:rsidRDefault="00571CBD" w:rsidP="006B700B">
      <w:pPr>
        <w:jc w:val="both"/>
      </w:pPr>
      <w:r w:rsidRPr="006B700B">
        <w:t>* организация страхования сотрудников и компании</w:t>
      </w:r>
    </w:p>
    <w:p w:rsidR="00571CBD" w:rsidRPr="006B700B" w:rsidRDefault="00571CBD" w:rsidP="006B700B">
      <w:pPr>
        <w:jc w:val="both"/>
      </w:pPr>
      <w:r w:rsidRPr="006B700B">
        <w:t>* организация переездов</w:t>
      </w:r>
    </w:p>
    <w:p w:rsidR="00571CBD" w:rsidRPr="006B700B" w:rsidRDefault="00571CBD" w:rsidP="006B700B">
      <w:pPr>
        <w:jc w:val="both"/>
      </w:pPr>
      <w:r w:rsidRPr="006B700B">
        <w:t>5) Взаимоотношения со сторонними организациями:</w:t>
      </w:r>
    </w:p>
    <w:p w:rsidR="00571CBD" w:rsidRPr="006B700B" w:rsidRDefault="00571CBD" w:rsidP="006B700B">
      <w:pPr>
        <w:jc w:val="both"/>
      </w:pPr>
      <w:r w:rsidRPr="006B700B">
        <w:t>* взаимодействие с госорганами (вопросы эксплуатации здания, прилегающих территорий)</w:t>
      </w:r>
    </w:p>
    <w:p w:rsidR="00571CBD" w:rsidRPr="006B700B" w:rsidRDefault="00571CBD" w:rsidP="006B700B">
      <w:pPr>
        <w:jc w:val="both"/>
      </w:pPr>
      <w:r w:rsidRPr="006B700B">
        <w:t>* взаимодействие с арендодателями (или с арендаторами)</w:t>
      </w:r>
    </w:p>
    <w:p w:rsidR="00571CBD" w:rsidRPr="006B700B" w:rsidRDefault="00571CBD" w:rsidP="006B700B">
      <w:pPr>
        <w:jc w:val="both"/>
      </w:pPr>
      <w:r w:rsidRPr="006B700B">
        <w:t xml:space="preserve">* взаимоотношения с поставщиками, отслеживание договоров, счетов, </w:t>
      </w:r>
      <w:proofErr w:type="spellStart"/>
      <w:r w:rsidRPr="006B700B">
        <w:t>проплат</w:t>
      </w:r>
      <w:proofErr w:type="spellEnd"/>
      <w:r w:rsidRPr="006B700B">
        <w:t>.</w:t>
      </w:r>
    </w:p>
    <w:p w:rsidR="00571CBD" w:rsidRPr="006B700B" w:rsidRDefault="00571CBD" w:rsidP="006B700B">
      <w:pPr>
        <w:jc w:val="both"/>
      </w:pPr>
      <w:r w:rsidRPr="006B700B">
        <w:t>6) Внутреннее информирование персонала:</w:t>
      </w:r>
    </w:p>
    <w:p w:rsidR="00571CBD" w:rsidRPr="006B700B" w:rsidRDefault="00571CBD" w:rsidP="006B700B">
      <w:pPr>
        <w:jc w:val="both"/>
      </w:pPr>
      <w:r w:rsidRPr="006B700B">
        <w:t>* организация оповещения о новых документах</w:t>
      </w:r>
    </w:p>
    <w:p w:rsidR="00571CBD" w:rsidRPr="006B700B" w:rsidRDefault="00571CBD" w:rsidP="006B700B">
      <w:pPr>
        <w:jc w:val="both"/>
      </w:pPr>
      <w:r w:rsidRPr="006B700B">
        <w:t>* контроль исполнения поручений</w:t>
      </w:r>
    </w:p>
    <w:p w:rsidR="00571CBD" w:rsidRPr="006B700B" w:rsidRDefault="00571CBD" w:rsidP="006B700B">
      <w:pPr>
        <w:jc w:val="both"/>
      </w:pPr>
      <w:r w:rsidRPr="006B700B">
        <w:t>* выпуск внутрикорпоративных изданий (газеты, бюллетени, листки), подготовка и рассылка информационных сообщений</w:t>
      </w:r>
    </w:p>
    <w:p w:rsidR="00571CBD" w:rsidRPr="006B700B" w:rsidRDefault="00571CBD" w:rsidP="006B700B">
      <w:pPr>
        <w:jc w:val="both"/>
      </w:pPr>
      <w:r w:rsidRPr="006B700B">
        <w:t>* организация и поддержание в актуальном состоянии Досок объявлений</w:t>
      </w:r>
    </w:p>
    <w:p w:rsidR="00571CBD" w:rsidRPr="006B700B" w:rsidRDefault="00571CBD" w:rsidP="006B700B">
      <w:pPr>
        <w:jc w:val="both"/>
      </w:pPr>
      <w:r w:rsidRPr="006B700B">
        <w:t>* организация внутрифирменных музеев и выставок</w:t>
      </w:r>
    </w:p>
    <w:p w:rsidR="00571CBD" w:rsidRPr="006B700B" w:rsidRDefault="00571CBD" w:rsidP="006B700B">
      <w:pPr>
        <w:jc w:val="both"/>
      </w:pPr>
      <w:r w:rsidRPr="006B700B">
        <w:lastRenderedPageBreak/>
        <w:t>Хотим обратить внимание, что часть административно-хозяйственных функций носит постоянный характер, а другая часть включает разовые задачи, которые могут выполняться время от времени. Тем не менее, про них нужно помнить и обсуждать с сотрудниками при постановке целей работы, чтобы в случае необходимости решить какую-либо единовременную, но глобальную задачу (например, организовать переезд) не возникал вопрос «А кто это должен делать?».</w:t>
      </w:r>
    </w:p>
    <w:p w:rsidR="00571CBD" w:rsidRPr="006B700B" w:rsidRDefault="00571CBD" w:rsidP="006B700B">
      <w:pPr>
        <w:jc w:val="both"/>
      </w:pPr>
      <w:r w:rsidRPr="006B700B">
        <w:t xml:space="preserve">Более того, административно-хозяйственные работники должны твердо знать, что их основное предназначение – это обеспечение бесперебойной и комфортной работы всех служб компании, помощь всем подразделениям в выполнении производственных планов, что бы для этого ни приходилось делать. Таким образом, список функций </w:t>
      </w:r>
      <w:proofErr w:type="gramStart"/>
      <w:r w:rsidRPr="006B700B">
        <w:t>может быть</w:t>
      </w:r>
      <w:proofErr w:type="gramEnd"/>
      <w:r w:rsidRPr="006B700B">
        <w:t xml:space="preserve"> как сокращен, так и расширен в зависимости от конкретной ситуации.</w:t>
      </w:r>
    </w:p>
    <w:p w:rsidR="00571CBD" w:rsidRPr="006B700B" w:rsidRDefault="00571CBD" w:rsidP="006B700B">
      <w:pPr>
        <w:jc w:val="both"/>
      </w:pPr>
      <w:r w:rsidRPr="006B700B">
        <w:t>На то, какие именно функции и в каком объеме нужны конкретной организации, влияют следующие факторы:</w:t>
      </w:r>
    </w:p>
    <w:p w:rsidR="00571CBD" w:rsidRPr="006B700B" w:rsidRDefault="00571CBD" w:rsidP="006B700B">
      <w:pPr>
        <w:jc w:val="both"/>
      </w:pPr>
      <w:r w:rsidRPr="006B700B">
        <w:t>* размер компании</w:t>
      </w:r>
    </w:p>
    <w:p w:rsidR="00571CBD" w:rsidRPr="006B700B" w:rsidRDefault="00571CBD" w:rsidP="006B700B">
      <w:pPr>
        <w:jc w:val="both"/>
      </w:pPr>
      <w:r w:rsidRPr="006B700B">
        <w:t>* цели компании</w:t>
      </w:r>
    </w:p>
    <w:p w:rsidR="00571CBD" w:rsidRPr="006B700B" w:rsidRDefault="00571CBD" w:rsidP="006B700B">
      <w:pPr>
        <w:jc w:val="both"/>
      </w:pPr>
      <w:r w:rsidRPr="006B700B">
        <w:t>* специфика деятельности компании (например, насколько часто требуется работа курьера или насколько необходимы служебные машины)</w:t>
      </w:r>
    </w:p>
    <w:p w:rsidR="00571CBD" w:rsidRPr="006B700B" w:rsidRDefault="00571CBD" w:rsidP="006B700B">
      <w:pPr>
        <w:jc w:val="both"/>
      </w:pPr>
      <w:r w:rsidRPr="006B700B">
        <w:t>* находится ли здание в собственности</w:t>
      </w:r>
    </w:p>
    <w:p w:rsidR="00571CBD" w:rsidRPr="006B700B" w:rsidRDefault="00571CBD" w:rsidP="006B700B">
      <w:pPr>
        <w:jc w:val="both"/>
      </w:pPr>
      <w:r w:rsidRPr="006B700B">
        <w:t>Из этого следует, что каждая компания может самостоятельно сформировать список необходимых ей функций, проведя соответствующий анализ.</w:t>
      </w:r>
    </w:p>
    <w:p w:rsidR="00571CBD" w:rsidRPr="006B700B" w:rsidRDefault="00571CBD" w:rsidP="006B700B">
      <w:pPr>
        <w:jc w:val="both"/>
      </w:pPr>
      <w:r w:rsidRPr="006B700B">
        <w:t>В качестве иллюстрации приведем два примера.</w:t>
      </w:r>
    </w:p>
    <w:p w:rsidR="00571CBD" w:rsidRPr="006B700B" w:rsidRDefault="00571CBD" w:rsidP="006B700B">
      <w:pPr>
        <w:jc w:val="both"/>
      </w:pPr>
      <w:r w:rsidRPr="006B700B">
        <w:t>Пример 1</w:t>
      </w:r>
    </w:p>
    <w:p w:rsidR="00571CBD" w:rsidRPr="006B700B" w:rsidRDefault="00571CBD" w:rsidP="006B700B">
      <w:pPr>
        <w:jc w:val="both"/>
      </w:pPr>
      <w:r w:rsidRPr="006B700B">
        <w:t xml:space="preserve">Крупное промышленное предприятие поставило цель – выйти на международный уровень и приблизить стандарты своей работы к общемировым. Планировалось развивать международное сотрудничество и принимать делегации. Предприятие владеет несколькими производственными зданиями (5 цехов, административный корпус, проходная, котельная, столовая, теплица), имеет собственную территорию. Руководство поставило задачу реорганизовать административно-хозяйственные подразделения с учетом новых требований. До преобразований на предприятии существовал административно-хозяйственный отдел, в который входили: канцелярия, архив, машинописное бюро, курьерская служба, дизайнер, уборщицы, дворники. Примечательно, что АХО подчинялся коммерческому(!) директору, который, естественно, очень редко вспоминал про существование этого отдела. Кроме того, отдел озеленения, транспортный цех, столовая, заводская многотиражка существовали как отдельные подразделения, которые подчинялись напрямую директору завода. Некоторые административно-хозяйственные функции вообще не были ни за кем закреплены, из-за чего регулярно возникали проблемы. Так, никто не отвечал за мелкий бытовой ремонт, и все руководители решали подобные вопросы как могли, привлекая к работе своих подчиненных, которые лучше других разбирались в технике. Также не осуществлялась централизованная закупка канцтоваров и </w:t>
      </w:r>
      <w:proofErr w:type="spellStart"/>
      <w:r w:rsidRPr="006B700B">
        <w:t>хозинвертаря</w:t>
      </w:r>
      <w:proofErr w:type="spellEnd"/>
      <w:r w:rsidRPr="006B700B">
        <w:t>, а также офисного оборудования. Опять же, каждый руководитель отдела закупал все необходимое самостоятельно, никто не отслеживал сметы на эти расходы.</w:t>
      </w:r>
    </w:p>
    <w:p w:rsidR="00571CBD" w:rsidRPr="006B700B" w:rsidRDefault="00571CBD" w:rsidP="006B700B">
      <w:pPr>
        <w:jc w:val="both"/>
      </w:pPr>
      <w:r w:rsidRPr="006B700B">
        <w:t>Руководство завода видело неэффективность данного направления и решило провести реорганизацию. В итоге было создано отдельное подразделение, которое возглавил заместитель директора по общим вопросам (новая должность). Ему были подчинены следующие службы: АХО, столовая, транспортный цех, отдел по благоустройству территории и озеленению, служба безопасности, многотиражка.</w:t>
      </w:r>
    </w:p>
    <w:p w:rsidR="00571CBD" w:rsidRPr="006B700B" w:rsidRDefault="00571CBD" w:rsidP="006B700B">
      <w:pPr>
        <w:jc w:val="both"/>
      </w:pPr>
      <w:r w:rsidRPr="006B700B">
        <w:lastRenderedPageBreak/>
        <w:t>Претерпела изменения и структура административно-хозяйственного отдела. В него вошли:</w:t>
      </w:r>
    </w:p>
    <w:p w:rsidR="00571CBD" w:rsidRPr="006B700B" w:rsidRDefault="00571CBD" w:rsidP="006B700B">
      <w:pPr>
        <w:jc w:val="both"/>
      </w:pPr>
      <w:r w:rsidRPr="006B700B">
        <w:t>* канцелярия</w:t>
      </w:r>
    </w:p>
    <w:p w:rsidR="00571CBD" w:rsidRPr="006B700B" w:rsidRDefault="00571CBD" w:rsidP="006B700B">
      <w:pPr>
        <w:jc w:val="both"/>
      </w:pPr>
      <w:r w:rsidRPr="006B700B">
        <w:t>* архив</w:t>
      </w:r>
    </w:p>
    <w:p w:rsidR="00571CBD" w:rsidRPr="006B700B" w:rsidRDefault="00571CBD" w:rsidP="006B700B">
      <w:pPr>
        <w:jc w:val="both"/>
      </w:pPr>
      <w:r w:rsidRPr="006B700B">
        <w:t>* административный сектор (организация работы переговорных, встреч делегаций, мероприятий, заказа билетов и гостиниц и т.д.)</w:t>
      </w:r>
    </w:p>
    <w:p w:rsidR="00571CBD" w:rsidRPr="006B700B" w:rsidRDefault="00571CBD" w:rsidP="006B700B">
      <w:pPr>
        <w:jc w:val="both"/>
      </w:pPr>
      <w:r w:rsidRPr="006B700B">
        <w:t xml:space="preserve">* сектор обеспечения текущей деятельности (закупка канцтоваров и </w:t>
      </w:r>
      <w:proofErr w:type="spellStart"/>
      <w:r w:rsidRPr="006B700B">
        <w:t>хозинвентаря</w:t>
      </w:r>
      <w:proofErr w:type="spellEnd"/>
      <w:r w:rsidRPr="006B700B">
        <w:t>, закупка мебели и оборудования, мелкий ремонт, обеспечение связи, оформление помещений, организация рабочих мест)</w:t>
      </w:r>
    </w:p>
    <w:p w:rsidR="00571CBD" w:rsidRPr="006B700B" w:rsidRDefault="00571CBD" w:rsidP="006B700B">
      <w:pPr>
        <w:jc w:val="both"/>
      </w:pPr>
      <w:r w:rsidRPr="006B700B">
        <w:t>* сектор по обеспечению чистоты (уборщицы)</w:t>
      </w:r>
    </w:p>
    <w:p w:rsidR="00571CBD" w:rsidRPr="006B700B" w:rsidRDefault="00571CBD" w:rsidP="006B700B">
      <w:pPr>
        <w:jc w:val="both"/>
      </w:pPr>
      <w:r w:rsidRPr="006B700B">
        <w:t xml:space="preserve">Таким образом, было введено два новых отдела (административный сектор и сектор обеспечения текущей деятельности), упразднено машинописное бюро (в связи с переходом на электронный документооборот) и курьерская служба (расчет показал, что услуги сторонних организаций обходятся дешевле). Дворники перешли в подчинение отделу по благоустройству территории. В результате преобразований существенно сократились расходы за счет освобождения основных подразделений от выполнения несвойственных функций (ремонт, закупки), а также за счет того, что осуществление централизованных закупок канцтоваров и </w:t>
      </w:r>
      <w:proofErr w:type="spellStart"/>
      <w:r w:rsidRPr="006B700B">
        <w:t>хозинвентаря</w:t>
      </w:r>
      <w:proofErr w:type="spellEnd"/>
      <w:r w:rsidRPr="006B700B">
        <w:t xml:space="preserve"> позволило получать существенные скидки за объем, а также привело к необходимости точного учета расходования канцтоваров, что тоже дало существенную экономию.</w:t>
      </w:r>
    </w:p>
    <w:p w:rsidR="00571CBD" w:rsidRPr="006B700B" w:rsidRDefault="00571CBD" w:rsidP="006B700B">
      <w:pPr>
        <w:jc w:val="both"/>
      </w:pPr>
      <w:r w:rsidRPr="006B700B">
        <w:t>Пример 2.</w:t>
      </w:r>
    </w:p>
    <w:p w:rsidR="00571CBD" w:rsidRPr="006B700B" w:rsidRDefault="00571CBD" w:rsidP="006B700B">
      <w:pPr>
        <w:jc w:val="both"/>
      </w:pPr>
      <w:r w:rsidRPr="006B700B">
        <w:t xml:space="preserve">Небольшая организация (издательский бизнес) арендовало несколько помещений в офисном здании. Ремонт помещения, </w:t>
      </w:r>
      <w:proofErr w:type="spellStart"/>
      <w:r w:rsidRPr="006B700B">
        <w:t>электрообеспечение</w:t>
      </w:r>
      <w:proofErr w:type="spellEnd"/>
      <w:r w:rsidRPr="006B700B">
        <w:t>, сантехнические работы, питание (столовая) обеспечивали арендодатели. Ранее все необходимые административные функции выполняла секретарь. По мере необходимости ей помогали и другие сотрудники. Но постепенно компания разрослась, и задач стало так много, что было принято решение ввести специальную должность для этой работы. Было решено выделить должность офис-менеджера со следующими функциями:</w:t>
      </w:r>
    </w:p>
    <w:p w:rsidR="00571CBD" w:rsidRPr="006B700B" w:rsidRDefault="00571CBD" w:rsidP="006B700B">
      <w:pPr>
        <w:jc w:val="both"/>
      </w:pPr>
      <w:r w:rsidRPr="006B700B">
        <w:t>* текущее обеспечение деятельности в полном объеме,</w:t>
      </w:r>
    </w:p>
    <w:p w:rsidR="00571CBD" w:rsidRPr="006B700B" w:rsidRDefault="00571CBD" w:rsidP="006B700B">
      <w:pPr>
        <w:jc w:val="both"/>
      </w:pPr>
      <w:r w:rsidRPr="006B700B">
        <w:t>* курирование работы секретаря, уборщицы, курьера, водителя, IT-менеджера,</w:t>
      </w:r>
    </w:p>
    <w:p w:rsidR="00571CBD" w:rsidRPr="006B700B" w:rsidRDefault="00571CBD" w:rsidP="006B700B">
      <w:pPr>
        <w:jc w:val="both"/>
      </w:pPr>
      <w:r w:rsidRPr="006B700B">
        <w:t xml:space="preserve">* взаимодействие (оформление договоров, учет первичных бухгалтерских документов, контроль </w:t>
      </w:r>
      <w:proofErr w:type="spellStart"/>
      <w:r w:rsidRPr="006B700B">
        <w:t>проплат</w:t>
      </w:r>
      <w:proofErr w:type="spellEnd"/>
      <w:r w:rsidRPr="006B700B">
        <w:t>) со сторонними организациями (поставщики, арендодатели),</w:t>
      </w:r>
    </w:p>
    <w:p w:rsidR="00571CBD" w:rsidRPr="006B700B" w:rsidRDefault="00571CBD" w:rsidP="006B700B">
      <w:pPr>
        <w:jc w:val="both"/>
      </w:pPr>
      <w:r w:rsidRPr="006B700B">
        <w:t>* организация работы переговорной,</w:t>
      </w:r>
    </w:p>
    <w:p w:rsidR="00571CBD" w:rsidRPr="006B700B" w:rsidRDefault="00571CBD" w:rsidP="006B700B">
      <w:pPr>
        <w:jc w:val="both"/>
      </w:pPr>
      <w:r w:rsidRPr="006B700B">
        <w:t>* обеспечения внутреннего информирования в компании (подготовка текстов информационных рассылок, выпуск Новостного листка, оформление Доски объявлений).</w:t>
      </w:r>
    </w:p>
    <w:p w:rsidR="00571CBD" w:rsidRPr="006B700B" w:rsidRDefault="00571CBD" w:rsidP="006B700B">
      <w:pPr>
        <w:jc w:val="both"/>
      </w:pPr>
      <w:r w:rsidRPr="006B700B">
        <w:t>Таким образом мы видим, что для определения функций и задач административно-хозяйственного блока в компании необходимо:</w:t>
      </w:r>
    </w:p>
    <w:p w:rsidR="00571CBD" w:rsidRPr="006B700B" w:rsidRDefault="00571CBD" w:rsidP="006B700B">
      <w:pPr>
        <w:jc w:val="both"/>
      </w:pPr>
      <w:r w:rsidRPr="006B700B">
        <w:t>* провести анализ текущего состояния компании, определить недостающие функции;</w:t>
      </w:r>
    </w:p>
    <w:p w:rsidR="00571CBD" w:rsidRPr="006B700B" w:rsidRDefault="00571CBD" w:rsidP="006B700B">
      <w:pPr>
        <w:jc w:val="both"/>
      </w:pPr>
      <w:r w:rsidRPr="006B700B">
        <w:t>* определить цели направления, исходя из целей компании;</w:t>
      </w:r>
    </w:p>
    <w:p w:rsidR="00571CBD" w:rsidRPr="006B700B" w:rsidRDefault="00571CBD" w:rsidP="006B700B">
      <w:pPr>
        <w:jc w:val="both"/>
      </w:pPr>
      <w:r w:rsidRPr="006B700B">
        <w:t>* обозначить специфику компании и ее влияние на цели направления;</w:t>
      </w:r>
    </w:p>
    <w:p w:rsidR="00571CBD" w:rsidRPr="006B700B" w:rsidRDefault="00571CBD" w:rsidP="006B700B">
      <w:pPr>
        <w:jc w:val="both"/>
      </w:pPr>
      <w:r w:rsidRPr="006B700B">
        <w:t>* выявить «узкие» места: моменты, которые могут помешать реализовать цели;</w:t>
      </w:r>
    </w:p>
    <w:p w:rsidR="00571CBD" w:rsidRPr="006B700B" w:rsidRDefault="00571CBD" w:rsidP="006B700B">
      <w:pPr>
        <w:jc w:val="both"/>
      </w:pPr>
      <w:r w:rsidRPr="006B700B">
        <w:lastRenderedPageBreak/>
        <w:t>* просчитать целесообразность выполнения каких-либо работ своими силами или с привлечением сторонних подрядчиков;</w:t>
      </w:r>
    </w:p>
    <w:p w:rsidR="00571CBD" w:rsidRPr="006B700B" w:rsidRDefault="00571CBD" w:rsidP="006B700B">
      <w:pPr>
        <w:jc w:val="both"/>
      </w:pPr>
      <w:r w:rsidRPr="006B700B">
        <w:t>* определить лучший формат реализации данной функции (один сотрудник, отдел, целая служба);</w:t>
      </w:r>
    </w:p>
    <w:p w:rsidR="00571CBD" w:rsidRPr="006B700B" w:rsidRDefault="00571CBD" w:rsidP="006B700B">
      <w:pPr>
        <w:jc w:val="both"/>
      </w:pPr>
      <w:r w:rsidRPr="006B700B">
        <w:t>* решить вопрос подчиненности данной должности.</w:t>
      </w:r>
    </w:p>
    <w:p w:rsidR="00571CBD" w:rsidRPr="00103349" w:rsidRDefault="00571CBD" w:rsidP="00103349">
      <w:pPr>
        <w:jc w:val="center"/>
      </w:pPr>
      <w:r w:rsidRPr="00103349">
        <w:t>Обеспечение экологической безопасности при работах в области обращени</w:t>
      </w:r>
      <w:r w:rsidR="00103349" w:rsidRPr="00103349">
        <w:t>я с опасными отходами»</w:t>
      </w:r>
    </w:p>
    <w:p w:rsidR="00571CBD" w:rsidRPr="00103349" w:rsidRDefault="00571CBD" w:rsidP="00103349">
      <w:pPr>
        <w:jc w:val="both"/>
      </w:pPr>
      <w:r w:rsidRPr="00103349">
        <w:t>Программа разработана в целях осуществления единой государственной политики в области повышения квалификации руководящих работников и специалистов, субъектов хозяйственной или иной деятельности, которая оказывает или может оказать негативное воздействие на окружающую среду для обновления их теоретических и практических знаний в связи с повышением требований к уровню  квалификации и необходимостью освоения современных методов решения профессиональных задач в области обращения с отходами, а также в соответствии с положениями:</w:t>
      </w:r>
    </w:p>
    <w:p w:rsidR="00571CBD" w:rsidRPr="00103349" w:rsidRDefault="00571CBD" w:rsidP="00103349">
      <w:pPr>
        <w:jc w:val="both"/>
      </w:pPr>
      <w:r w:rsidRPr="00103349">
        <w:t>—  Федеральным законом от 24.06.1998 г. № 89-ФЗ «Об отходах производства и потребления» (ст. 15), предусматривающим, в том числе, обязательное наличие у лиц, которые допущены к обращению с отходами I — IV класса опасности, профессиональной подготовки, подтвержденной свидетельствами (сертификатами) на право работы с отходами;</w:t>
      </w:r>
    </w:p>
    <w:p w:rsidR="00571CBD" w:rsidRPr="00103349" w:rsidRDefault="00571CBD" w:rsidP="00103349">
      <w:pPr>
        <w:jc w:val="both"/>
      </w:pPr>
      <w:r w:rsidRPr="00103349">
        <w:t>—  Приказа №868 МПР России от 18 декабря 2002 г. примерной программой профессиональной подготовки лиц на право работы с опасными отходами Утвержденной МПР РФ от18.12.2002г. и согласованной Министерством образования 10.12.2002г.;</w:t>
      </w:r>
    </w:p>
    <w:p w:rsidR="00571CBD" w:rsidRPr="00103349" w:rsidRDefault="00571CBD" w:rsidP="00103349">
      <w:pPr>
        <w:jc w:val="both"/>
      </w:pPr>
      <w:r w:rsidRPr="00103349">
        <w:t>— иных федеральных законов и нормативно-правовых документов в сфере экологической безопасности.</w:t>
      </w:r>
    </w:p>
    <w:p w:rsidR="00571CBD" w:rsidRPr="00103349" w:rsidRDefault="00571CBD" w:rsidP="00103349">
      <w:pPr>
        <w:jc w:val="both"/>
      </w:pPr>
      <w:r w:rsidRPr="00103349">
        <w:t>Цель Программы – совершенствование кадрового обеспечения государственных, муниципальных и производственных нужд для подготовки компетенций специалистов в сфере экологической безопасности, организации работ для предупреждения угрозы вреда от деятельности, способной оказывать негативное воздействие на окружающую среду.</w:t>
      </w:r>
    </w:p>
    <w:p w:rsidR="00571CBD" w:rsidRPr="00103349" w:rsidRDefault="00571CBD" w:rsidP="00103349">
      <w:pPr>
        <w:jc w:val="both"/>
      </w:pPr>
      <w:r w:rsidRPr="00103349">
        <w:t>Программа предназначена для повышения уровня квалификации специалистов, получивших высшее профессиональное образование, технического или иного профиля.</w:t>
      </w:r>
    </w:p>
    <w:p w:rsidR="00571CBD" w:rsidRPr="00103349" w:rsidRDefault="00571CBD" w:rsidP="00103349">
      <w:pPr>
        <w:jc w:val="both"/>
      </w:pPr>
      <w:r w:rsidRPr="00103349">
        <w:t>Слушатели, успешно завершившие обучение по Программе, могут замещать должности специалистов экологических служб (отделов)  в области обращения с отходами, федеральных органов исполнительной власти и органов исполнительной власти субъектов Российской Федерации, непосредственно осуществляющих: государственный экологический контроль на объектах хозяйственной и иной деятельности в области экологической безопасности и обращения с отходами, экологическую экспертизу в вопросах связанных с обращением с отходами, работы и услуги природоохранного назначения в области обращения с отходами.</w:t>
      </w:r>
    </w:p>
    <w:p w:rsidR="00571CBD" w:rsidRPr="00103349" w:rsidRDefault="00571CBD" w:rsidP="00103349">
      <w:pPr>
        <w:jc w:val="both"/>
      </w:pPr>
      <w:r w:rsidRPr="00103349">
        <w:t>Зачем обучаться Экологической безопасности</w:t>
      </w:r>
    </w:p>
    <w:p w:rsidR="00571CBD" w:rsidRPr="00103349" w:rsidRDefault="00571CBD" w:rsidP="00103349">
      <w:pPr>
        <w:jc w:val="both"/>
      </w:pPr>
      <w:r w:rsidRPr="00103349">
        <w:t>Согласно ст. 73 Федерального закона № 7-ФЗ от 10.01.2002 «Об охране окружающей среды»:</w:t>
      </w:r>
    </w:p>
    <w:p w:rsidR="00571CBD" w:rsidRPr="00103349" w:rsidRDefault="00571CBD" w:rsidP="00103349">
      <w:pPr>
        <w:jc w:val="both"/>
      </w:pPr>
      <w:r w:rsidRPr="00103349">
        <w:t>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rsidR="00571CBD" w:rsidRPr="00103349" w:rsidRDefault="00571CBD" w:rsidP="00103349">
      <w:pPr>
        <w:jc w:val="both"/>
      </w:pPr>
      <w:r w:rsidRPr="00103349">
        <w:t>Согласно ст. 15 Федерального закона 89-ФЗ от 24.06.1998 «Об отходах производства и потребления»:</w:t>
      </w:r>
    </w:p>
    <w:p w:rsidR="00571CBD" w:rsidRPr="00103349" w:rsidRDefault="00571CBD" w:rsidP="00103349">
      <w:pPr>
        <w:jc w:val="both"/>
      </w:pPr>
      <w:r w:rsidRPr="00103349">
        <w:lastRenderedPageBreak/>
        <w:t>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I-IV классов опасности.</w:t>
      </w:r>
    </w:p>
    <w:p w:rsidR="00571CBD" w:rsidRPr="00CC2C9D" w:rsidRDefault="00571CBD" w:rsidP="00CC2C9D">
      <w:pPr>
        <w:jc w:val="center"/>
      </w:pPr>
      <w:r w:rsidRPr="00CC2C9D">
        <w:t>Специали</w:t>
      </w:r>
      <w:r w:rsidR="00CC2C9D" w:rsidRPr="00CC2C9D">
        <w:t>ст кадрового делопроизводства</w:t>
      </w:r>
    </w:p>
    <w:p w:rsidR="00571CBD" w:rsidRPr="00CC2C9D" w:rsidRDefault="00571CBD" w:rsidP="00CC2C9D">
      <w:pPr>
        <w:jc w:val="both"/>
      </w:pPr>
      <w:r w:rsidRPr="00CC2C9D">
        <w:t>Управление персоналом — целенаправленная деятельность руководящего состава организации, а также руководителей и специалистов подразделений системы управления персоналом, которая включает разработку концепции и стратегии кадровой политики, принципов и методов управления персоналом.</w:t>
      </w:r>
    </w:p>
    <w:p w:rsidR="00571CBD" w:rsidRPr="00CC2C9D" w:rsidRDefault="00571CBD" w:rsidP="00CC2C9D">
      <w:pPr>
        <w:jc w:val="both"/>
      </w:pPr>
      <w:r w:rsidRPr="00CC2C9D">
        <w:t>Управление персоналом заключается в формировании системы управления персоналом; кадровом планировании, проведении маркетинга персонала, определении кадрового потенциала и потребности организации в персонале; учете и нормировании численности работников. Управление персоналом охватывает широкий спектр функций от приема до увольнения работника: это наем, отбор, и прием персонала; деловая оценка персонала при приеме, аттестации, подборе; профориентация и трудовая адаптация; мотивация и стимулирование трудовой деятельности персонала и его использования; организация труда и соблюдение этики деловых отношений; управление конфликтами и стрессами; обеспечение безопасности персонала; управление нововведениями в кадровой работе; обучение, повышение квалификации и переподготовка кадров; управление деловой карьерой и служебно-профессиональным продвижением; управление поведением персонала в организации; управление социальным развитием; высвобождение персонала. Управление персоналом организации предусматривает информационное, техническое, нормативно-методическое, правовое и делопроизводственное обеспечение системы управления персоналом. Руководители и работники подразделений системы управления персоналом также оценивают результативность труда руководителей и специалистов управления, дея</w:t>
      </w:r>
      <w:r w:rsidR="00CC2C9D" w:rsidRPr="00CC2C9D">
        <w:t xml:space="preserve">тельность подразделений системы </w:t>
      </w:r>
      <w:r w:rsidRPr="00CC2C9D">
        <w:t>управления, экономическую и социальную эффективность совершенствования управления персоналом.</w:t>
      </w:r>
    </w:p>
    <w:p w:rsidR="00571CBD" w:rsidRPr="00CC2C9D" w:rsidRDefault="00571CBD" w:rsidP="00CC2C9D">
      <w:pPr>
        <w:jc w:val="both"/>
      </w:pPr>
      <w:r w:rsidRPr="00CC2C9D">
        <w:t>Исходя из такого определения сущности управления персона лом и условий, в которых осуществляется этот процесс, формируется концепция управления персоналом в каждой конкретной организации. Мы же остановимся на формировании общих черт концепции управления персоналом для организаций, функционирующих в российских условиях, когда в связи с требованиями научно-технического прогресса и осуществлением экономических реформ роль персонала существенно возросла.</w:t>
      </w:r>
    </w:p>
    <w:p w:rsidR="00571CBD" w:rsidRPr="00CC2C9D" w:rsidRDefault="00571CBD" w:rsidP="00CC2C9D">
      <w:pPr>
        <w:jc w:val="both"/>
      </w:pPr>
      <w:r w:rsidRPr="00CC2C9D">
        <w:t>Основным структурным подразделением по управлению кадрами в организации являлся отдел кадров, на который возложены функции по приему и увольнению работников, а также по организации их обучения, повышения квалификации и переподготовки. Для выполнения последних функций нередко создавалась отделы подготовки кадров или отделы обучения.</w:t>
      </w:r>
    </w:p>
    <w:p w:rsidR="00571CBD" w:rsidRPr="00CC2C9D" w:rsidRDefault="00571CBD" w:rsidP="00CC2C9D">
      <w:pPr>
        <w:jc w:val="both"/>
      </w:pPr>
      <w:r w:rsidRPr="00CC2C9D">
        <w:t>Отделы кадров не являлись ни методическим, ни информационным, ни координирующим центром кадровой р</w:t>
      </w:r>
      <w:r w:rsidR="00CC2C9D" w:rsidRPr="00CC2C9D">
        <w:t>аботы. Они структурно разобщены о</w:t>
      </w:r>
      <w:r w:rsidRPr="00CC2C9D">
        <w:t>тделами организации труда и заработной платы, отделами охраны труда и техники безопасности, юридическими отделами и другими подразделениями, которые выполняют функции управления кадрами.</w:t>
      </w:r>
    </w:p>
    <w:p w:rsidR="00571CBD" w:rsidRPr="00CC2C9D" w:rsidRDefault="00CC2C9D" w:rsidP="00CC2C9D">
      <w:pPr>
        <w:jc w:val="center"/>
      </w:pPr>
      <w:r w:rsidRPr="00CC2C9D">
        <w:t>Менеджмент в образовании</w:t>
      </w:r>
    </w:p>
    <w:p w:rsidR="00571CBD" w:rsidRPr="00CC2C9D" w:rsidRDefault="00571CBD" w:rsidP="00CC2C9D">
      <w:pPr>
        <w:jc w:val="both"/>
      </w:pPr>
      <w:r w:rsidRPr="00CC2C9D">
        <w:t xml:space="preserve">Образовательная программа профессиональной переподготовки "Менеджмент в образовании " разработана в соответствии с профессиональными стандартами в сфере </w:t>
      </w:r>
      <w:proofErr w:type="gramStart"/>
      <w:r w:rsidRPr="00CC2C9D">
        <w:t>образования :</w:t>
      </w:r>
      <w:proofErr w:type="gramEnd"/>
    </w:p>
    <w:p w:rsidR="00571CBD" w:rsidRPr="00CC2C9D" w:rsidRDefault="00571CBD" w:rsidP="00CC2C9D">
      <w:pPr>
        <w:jc w:val="both"/>
      </w:pPr>
      <w:r w:rsidRPr="00CC2C9D">
        <w:t>Руководители и заместители руководителей образовательных учреждений</w:t>
      </w:r>
    </w:p>
    <w:p w:rsidR="00571CBD" w:rsidRPr="00CC2C9D" w:rsidRDefault="00571CBD" w:rsidP="00CC2C9D">
      <w:pPr>
        <w:jc w:val="both"/>
      </w:pPr>
      <w:r w:rsidRPr="00CC2C9D">
        <w:lastRenderedPageBreak/>
        <w:t>Педагогический состав</w:t>
      </w:r>
    </w:p>
    <w:p w:rsidR="00571CBD" w:rsidRPr="00CC2C9D" w:rsidRDefault="00571CBD" w:rsidP="00CC2C9D">
      <w:pPr>
        <w:jc w:val="both"/>
      </w:pPr>
      <w:r w:rsidRPr="00CC2C9D">
        <w:t>Мастера производственного обучения</w:t>
      </w:r>
    </w:p>
    <w:p w:rsidR="00571CBD" w:rsidRPr="00CC2C9D" w:rsidRDefault="00571CBD" w:rsidP="00CC2C9D">
      <w:pPr>
        <w:jc w:val="both"/>
      </w:pPr>
      <w:r w:rsidRPr="00CC2C9D">
        <w:t>Специалисты в сфере образования</w:t>
      </w:r>
    </w:p>
    <w:p w:rsidR="00571CBD" w:rsidRPr="00CC2C9D" w:rsidRDefault="00571CBD" w:rsidP="00CC2C9D">
      <w:pPr>
        <w:jc w:val="both"/>
      </w:pPr>
      <w:r w:rsidRPr="00CC2C9D">
        <w:t>Соискатели на должности руководителей или заместителей руководителей образовательных учреждений (в том числе не имеющие педагогического образования)</w:t>
      </w:r>
    </w:p>
    <w:p w:rsidR="00571CBD" w:rsidRPr="00CC2C9D" w:rsidRDefault="00571CBD" w:rsidP="00CC2C9D">
      <w:pPr>
        <w:jc w:val="both"/>
      </w:pPr>
      <w:r w:rsidRPr="00CC2C9D">
        <w:t>Нормативные требования:</w:t>
      </w:r>
    </w:p>
    <w:p w:rsidR="00571CBD" w:rsidRPr="00CC2C9D" w:rsidRDefault="00571CBD" w:rsidP="00CC2C9D">
      <w:pPr>
        <w:jc w:val="both"/>
      </w:pPr>
      <w:r w:rsidRPr="00CC2C9D">
        <w:t xml:space="preserve">Приказ </w:t>
      </w:r>
      <w:proofErr w:type="spellStart"/>
      <w:r w:rsidRPr="00CC2C9D">
        <w:t>Минсоцздравсоцразвития</w:t>
      </w:r>
      <w:proofErr w:type="spellEnd"/>
      <w:r w:rsidRPr="00CC2C9D">
        <w:t xml:space="preserve"> РФ от 31.05.2011 №448н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руководители и заместители руководителей образовательных учреждений должны иметь высшее экономическое образование, либо дополнительное профессиональное образование (профессиональная переподготовка) в области менеджмента и экономики.</w:t>
      </w:r>
    </w:p>
    <w:p w:rsidR="00571CBD" w:rsidRPr="00CC2C9D" w:rsidRDefault="00571CBD" w:rsidP="00CC2C9D">
      <w:pPr>
        <w:jc w:val="both"/>
      </w:pPr>
      <w:r w:rsidRPr="00CC2C9D">
        <w:t>Проект Приказа Минтруда России "Об утверждении профессионального стандарта руководителя образовательной организации (управление в сфере образования)" подготовлен Минтрудом России.</w:t>
      </w:r>
    </w:p>
    <w:p w:rsidR="00571CBD" w:rsidRPr="00CC2C9D" w:rsidRDefault="00571CBD" w:rsidP="00CC2C9D">
      <w:pPr>
        <w:jc w:val="both"/>
      </w:pPr>
      <w:r w:rsidRPr="00CC2C9D">
        <w:t>Результаты обучения:</w:t>
      </w:r>
    </w:p>
    <w:p w:rsidR="00571CBD" w:rsidRPr="00CC2C9D" w:rsidRDefault="00571CBD" w:rsidP="00CC2C9D">
      <w:pPr>
        <w:jc w:val="both"/>
      </w:pPr>
      <w:r w:rsidRPr="00CC2C9D">
        <w:t>Документ об образовании установленного государством образца (Диплом о профессиональной переподготовке)</w:t>
      </w:r>
    </w:p>
    <w:p w:rsidR="00571CBD" w:rsidRPr="00CC2C9D" w:rsidRDefault="00571CBD" w:rsidP="00CC2C9D">
      <w:pPr>
        <w:jc w:val="both"/>
      </w:pPr>
      <w:r w:rsidRPr="00CC2C9D">
        <w:t>Право на ведение профессиональной деятельности по управлению в сфере образования</w:t>
      </w:r>
    </w:p>
    <w:p w:rsidR="00571CBD" w:rsidRPr="00CC2C9D" w:rsidRDefault="00571CBD" w:rsidP="00CC2C9D">
      <w:pPr>
        <w:jc w:val="both"/>
      </w:pPr>
      <w:r w:rsidRPr="00CC2C9D">
        <w:t xml:space="preserve">Необходимый объём знаний для ведения успешной профессиональной деятельности по управлению в </w:t>
      </w:r>
      <w:proofErr w:type="gramStart"/>
      <w:r w:rsidRPr="00CC2C9D">
        <w:t>сфере  образования</w:t>
      </w:r>
      <w:proofErr w:type="gramEnd"/>
    </w:p>
    <w:p w:rsidR="00571CBD" w:rsidRPr="00CC2C9D" w:rsidRDefault="00571CBD" w:rsidP="00CC2C9D">
      <w:pPr>
        <w:jc w:val="both"/>
      </w:pPr>
      <w:r w:rsidRPr="00CC2C9D">
        <w:t>Документарное подтверждение соответствия знаний и профессиональных навыков слушателей требованиям профессиональных стандартов.</w:t>
      </w:r>
    </w:p>
    <w:p w:rsidR="00CC2C9D" w:rsidRDefault="00CC2C9D" w:rsidP="0073618B">
      <w:pPr>
        <w:rPr>
          <w:color w:val="FF0000"/>
        </w:rPr>
      </w:pPr>
    </w:p>
    <w:p w:rsidR="00CC2C9D" w:rsidRPr="008D5913" w:rsidRDefault="0073618B" w:rsidP="00CC2C9D">
      <w:pPr>
        <w:jc w:val="center"/>
      </w:pPr>
      <w:r w:rsidRPr="008D5913">
        <w:t>Програм</w:t>
      </w:r>
      <w:r w:rsidR="00CC2C9D" w:rsidRPr="008D5913">
        <w:t>ма подготовки «Рабочий люльки</w:t>
      </w:r>
      <w:r w:rsidR="008D5913">
        <w:t>»</w:t>
      </w:r>
    </w:p>
    <w:p w:rsidR="0073618B" w:rsidRPr="008D5913" w:rsidRDefault="0073618B" w:rsidP="008D5913">
      <w:pPr>
        <w:jc w:val="both"/>
      </w:pPr>
      <w:r w:rsidRPr="008D5913">
        <w:t xml:space="preserve">Люлька – подвесная конструкция с рабочим местом, перемещаемым по высоте. Это средство </w:t>
      </w:r>
      <w:proofErr w:type="spellStart"/>
      <w:r w:rsidRPr="008D5913">
        <w:t>подмащивания</w:t>
      </w:r>
      <w:proofErr w:type="spellEnd"/>
      <w:r w:rsidRPr="008D5913">
        <w:t>, предназначенное для подъема и перемещения людей и грузов. В статье мы расскажем, какие требования установлены к рабочему люльки и организации его работы.</w:t>
      </w:r>
    </w:p>
    <w:p w:rsidR="0073618B" w:rsidRPr="008D5913" w:rsidRDefault="0073618B" w:rsidP="008D5913">
      <w:pPr>
        <w:jc w:val="both"/>
      </w:pPr>
      <w:r w:rsidRPr="008D5913">
        <w:t>Для выполнения обязанностей рабочих люльки назначаются лица, прошедшие обучение и получившие удостоверение в установленном порядке, прошедшие медицинское освидетельствование, подтверждающее право работы на высоте, а также обучение по охране труда при работе на высоте.</w:t>
      </w:r>
    </w:p>
    <w:p w:rsidR="0073618B" w:rsidRPr="008D5913" w:rsidRDefault="0073618B" w:rsidP="008D5913">
      <w:pPr>
        <w:jc w:val="both"/>
      </w:pPr>
      <w:r w:rsidRPr="008D5913">
        <w:t>Повторная проверка знаний проводится комиссией предприятия:</w:t>
      </w:r>
    </w:p>
    <w:p w:rsidR="0073618B" w:rsidRPr="008D5913" w:rsidRDefault="0073618B" w:rsidP="008D5913">
      <w:pPr>
        <w:jc w:val="both"/>
      </w:pPr>
      <w:r w:rsidRPr="008D5913">
        <w:t>— периодически, не реже одного раза в 12 мес.;</w:t>
      </w:r>
    </w:p>
    <w:p w:rsidR="0073618B" w:rsidRPr="008D5913" w:rsidRDefault="0073618B" w:rsidP="008D5913">
      <w:pPr>
        <w:jc w:val="both"/>
      </w:pPr>
      <w:r w:rsidRPr="008D5913">
        <w:t>— при переходе с одного предприятия на другое;</w:t>
      </w:r>
    </w:p>
    <w:p w:rsidR="0073618B" w:rsidRPr="008D5913" w:rsidRDefault="0073618B" w:rsidP="008D5913">
      <w:pPr>
        <w:jc w:val="both"/>
      </w:pPr>
      <w:r w:rsidRPr="008D5913">
        <w:t xml:space="preserve">— по требованию инспектора территориального органа </w:t>
      </w:r>
      <w:proofErr w:type="spellStart"/>
      <w:r w:rsidRPr="008D5913">
        <w:t>Ростехнадзора</w:t>
      </w:r>
      <w:proofErr w:type="spellEnd"/>
      <w:r w:rsidRPr="008D5913">
        <w:t xml:space="preserve"> или специалиста, ответственного за осуществление производственного контроля при эксплуатации ПС.</w:t>
      </w:r>
    </w:p>
    <w:p w:rsidR="0073618B" w:rsidRPr="008D5913" w:rsidRDefault="0073618B" w:rsidP="008D5913">
      <w:pPr>
        <w:jc w:val="both"/>
      </w:pPr>
      <w:r w:rsidRPr="008D5913">
        <w:t>Допуск рабочих люльки к работе на подъемнике должен оформляться приказом по предприятию с выдачей производственной инструкции (под расписку).</w:t>
      </w:r>
    </w:p>
    <w:p w:rsidR="0073618B" w:rsidRPr="008D5913" w:rsidRDefault="0073618B" w:rsidP="008D5913">
      <w:pPr>
        <w:jc w:val="both"/>
      </w:pPr>
      <w:r w:rsidRPr="008D5913">
        <w:lastRenderedPageBreak/>
        <w:t>Число рабочих люльки определяется грузоподъемностью подъемника и площадью пола люльки (не менее 0,5 кв. м на человека). При назначении для работы на подъемнике двух и более рабочих люльки один из них должен быть назначен старшим.</w:t>
      </w:r>
    </w:p>
    <w:p w:rsidR="0073618B" w:rsidRPr="008D5913" w:rsidRDefault="0073618B" w:rsidP="008D5913">
      <w:pPr>
        <w:jc w:val="both"/>
      </w:pPr>
      <w:r w:rsidRPr="008D5913">
        <w:t>В случаях, когда зона обслуживания подъемником не видна с поста управления машиниста подъемника и нет радио- или телефонной связи между машинистом подъемника и находящимися в люльке рабочими, не имеющими права на управление движениями подъемника из люльки, для передачи сигналов лицо, ответственное за безопасное производство работ с применением ПС, должно назначить сигнальщика.</w:t>
      </w:r>
    </w:p>
    <w:p w:rsidR="0073618B" w:rsidRPr="008D5913" w:rsidRDefault="0073618B" w:rsidP="008D5913">
      <w:pPr>
        <w:jc w:val="both"/>
      </w:pPr>
      <w:r w:rsidRPr="008D5913">
        <w:t>Сигнальщиком может быть назначен аттестованный стропальщик или рабочий люльки.</w:t>
      </w:r>
    </w:p>
    <w:p w:rsidR="0073618B" w:rsidRPr="008D5913" w:rsidRDefault="0073618B" w:rsidP="008D5913">
      <w:pPr>
        <w:jc w:val="both"/>
      </w:pPr>
      <w:r w:rsidRPr="008D5913">
        <w:t>Рабочий люльки, находящийся на подъемнике, должен знать:</w:t>
      </w:r>
    </w:p>
    <w:p w:rsidR="0073618B" w:rsidRPr="008D5913" w:rsidRDefault="0073618B" w:rsidP="008D5913">
      <w:pPr>
        <w:jc w:val="both"/>
      </w:pPr>
      <w:r w:rsidRPr="008D5913">
        <w:t>— требования безопасности и охраны труда, изложенные в производственной (типовой) инструкции по безопасному ведению работ для рабочих люльки, находящихся на подъемнике;</w:t>
      </w:r>
    </w:p>
    <w:p w:rsidR="0073618B" w:rsidRPr="008D5913" w:rsidRDefault="0073618B" w:rsidP="008D5913">
      <w:pPr>
        <w:jc w:val="both"/>
      </w:pPr>
      <w:r w:rsidRPr="008D5913">
        <w:t>— знаковую сигнализацию, применяемую при работе подъемника;</w:t>
      </w:r>
    </w:p>
    <w:p w:rsidR="0073618B" w:rsidRPr="008D5913" w:rsidRDefault="0073618B" w:rsidP="008D5913">
      <w:pPr>
        <w:jc w:val="both"/>
      </w:pPr>
      <w:r w:rsidRPr="008D5913">
        <w:t>— опасные факторы и опасные зоны при работе подъемника;</w:t>
      </w:r>
    </w:p>
    <w:p w:rsidR="0073618B" w:rsidRPr="008D5913" w:rsidRDefault="0073618B" w:rsidP="008D5913">
      <w:pPr>
        <w:jc w:val="both"/>
      </w:pPr>
      <w:r w:rsidRPr="008D5913">
        <w:t>— безопасные приемы труда, основные средства и меры предупреждения и тушения пожаров, а также меры предупреждения других опасных ситуаций на рабочем месте;</w:t>
      </w:r>
    </w:p>
    <w:p w:rsidR="0073618B" w:rsidRPr="008D5913" w:rsidRDefault="0073618B" w:rsidP="008D5913">
      <w:pPr>
        <w:jc w:val="both"/>
      </w:pPr>
      <w:r w:rsidRPr="008D5913">
        <w:t>— меры безопасности при работе подъемника вблизи линии электропередачи (ЛЭП);</w:t>
      </w:r>
    </w:p>
    <w:p w:rsidR="0073618B" w:rsidRPr="008D5913" w:rsidRDefault="0073618B" w:rsidP="008D5913">
      <w:pPr>
        <w:jc w:val="both"/>
      </w:pPr>
      <w:r w:rsidRPr="008D5913">
        <w:t>— способы оказания первой помощи пострадавшим при несчастных случаях;</w:t>
      </w:r>
    </w:p>
    <w:p w:rsidR="0073618B" w:rsidRPr="008D5913" w:rsidRDefault="0073618B" w:rsidP="008D5913">
      <w:pPr>
        <w:jc w:val="both"/>
      </w:pPr>
      <w:r w:rsidRPr="008D5913">
        <w:t>— способы предупреждения воздействия опасных и вредных производственных факторов;</w:t>
      </w:r>
    </w:p>
    <w:p w:rsidR="0073618B" w:rsidRPr="008D5913" w:rsidRDefault="0073618B" w:rsidP="008D5913">
      <w:pPr>
        <w:jc w:val="both"/>
      </w:pPr>
      <w:r w:rsidRPr="008D5913">
        <w:t>— средства индивидуальной и коллективной защиты и порядок их применения;</w:t>
      </w:r>
    </w:p>
    <w:p w:rsidR="0073618B" w:rsidRPr="008D5913" w:rsidRDefault="0073618B" w:rsidP="008D5913">
      <w:pPr>
        <w:jc w:val="both"/>
      </w:pPr>
      <w:r w:rsidRPr="008D5913">
        <w:t>— основные мероприятия по обеспечению безопасности труда рабочего люльки.</w:t>
      </w:r>
    </w:p>
    <w:p w:rsidR="0073618B" w:rsidRPr="008D5913" w:rsidRDefault="0073618B" w:rsidP="008D5913">
      <w:pPr>
        <w:jc w:val="both"/>
      </w:pPr>
      <w:r w:rsidRPr="008D5913">
        <w:t>Обязанности рабочего люльки перед началом работы подъемника</w:t>
      </w:r>
    </w:p>
    <w:p w:rsidR="0073618B" w:rsidRPr="008D5913" w:rsidRDefault="0073618B" w:rsidP="008D5913">
      <w:pPr>
        <w:jc w:val="both"/>
      </w:pPr>
      <w:r w:rsidRPr="008D5913">
        <w:t>Рабочий люльки должен получить задание на определенный вид работы от лица, ответственного за безопасное производство работ с применением ПС.</w:t>
      </w:r>
    </w:p>
    <w:p w:rsidR="0073618B" w:rsidRPr="008D5913" w:rsidRDefault="0073618B" w:rsidP="008D5913">
      <w:pPr>
        <w:jc w:val="both"/>
      </w:pPr>
      <w:r w:rsidRPr="008D5913">
        <w:t>Рабочий люльки должен быть ознакомлен с проектом производства работ или технологическими картами.</w:t>
      </w:r>
    </w:p>
    <w:p w:rsidR="0073618B" w:rsidRPr="008D5913" w:rsidRDefault="0073618B" w:rsidP="008D5913">
      <w:pPr>
        <w:jc w:val="both"/>
      </w:pPr>
      <w:r w:rsidRPr="008D5913">
        <w:t>Перед входом в люльку рабочий люльки должен убедиться в следующем:</w:t>
      </w:r>
    </w:p>
    <w:p w:rsidR="0073618B" w:rsidRPr="008D5913" w:rsidRDefault="0073618B" w:rsidP="008D5913">
      <w:pPr>
        <w:jc w:val="both"/>
      </w:pPr>
      <w:r w:rsidRPr="008D5913">
        <w:t>— подъемник правильно установлен на площадке;</w:t>
      </w:r>
    </w:p>
    <w:p w:rsidR="0073618B" w:rsidRPr="008D5913" w:rsidRDefault="0073618B" w:rsidP="008D5913">
      <w:pPr>
        <w:jc w:val="both"/>
      </w:pPr>
      <w:r w:rsidRPr="008D5913">
        <w:t>— подъемник установлен на все опоры;</w:t>
      </w:r>
    </w:p>
    <w:p w:rsidR="0073618B" w:rsidRPr="008D5913" w:rsidRDefault="0073618B" w:rsidP="008D5913">
      <w:pPr>
        <w:jc w:val="both"/>
      </w:pPr>
      <w:r w:rsidRPr="008D5913">
        <w:t>— уклон подъемника не превышает 3°;</w:t>
      </w:r>
    </w:p>
    <w:p w:rsidR="0073618B" w:rsidRPr="008D5913" w:rsidRDefault="0073618B" w:rsidP="008D5913">
      <w:pPr>
        <w:jc w:val="both"/>
      </w:pPr>
      <w:r w:rsidRPr="008D5913">
        <w:t>— в зоне работы подъемника нет посторонних людей;</w:t>
      </w:r>
    </w:p>
    <w:p w:rsidR="0073618B" w:rsidRPr="008D5913" w:rsidRDefault="0073618B" w:rsidP="008D5913">
      <w:pPr>
        <w:jc w:val="both"/>
      </w:pPr>
      <w:r w:rsidRPr="008D5913">
        <w:t>— при установке подъемника около котлована расстояние от крайних опор до откоса котлована соответствует значениям, указанным в Правилах;</w:t>
      </w:r>
    </w:p>
    <w:p w:rsidR="0073618B" w:rsidRPr="008D5913" w:rsidRDefault="0073618B" w:rsidP="008D5913">
      <w:pPr>
        <w:jc w:val="both"/>
      </w:pPr>
      <w:r w:rsidRPr="008D5913">
        <w:t>— при установке подъемника в зоне ЛЭП люлька подъемника или колено стрелы при выдвижении не касаются проводов ЛЭП;</w:t>
      </w:r>
    </w:p>
    <w:p w:rsidR="0073618B" w:rsidRPr="008D5913" w:rsidRDefault="0073618B" w:rsidP="008D5913">
      <w:pPr>
        <w:jc w:val="both"/>
      </w:pPr>
      <w:r w:rsidRPr="008D5913">
        <w:t>— при установке подъемника около здания, штабеля или строения расстояние между ними и поворотной платформой составляет не менее 1 м.</w:t>
      </w:r>
    </w:p>
    <w:p w:rsidR="0073618B" w:rsidRPr="008D5913" w:rsidRDefault="0073618B" w:rsidP="008D5913">
      <w:pPr>
        <w:jc w:val="both"/>
      </w:pPr>
      <w:r w:rsidRPr="008D5913">
        <w:lastRenderedPageBreak/>
        <w:t>Перед началом работы рабочий люльки обязан надеть соответствующие средства защиты (каски, страховочную привязь, очки) и погрузить необходимые инструменты и другие грузы.</w:t>
      </w:r>
    </w:p>
    <w:p w:rsidR="0073618B" w:rsidRPr="008D5913" w:rsidRDefault="0073618B" w:rsidP="008D5913">
      <w:pPr>
        <w:jc w:val="both"/>
      </w:pPr>
      <w:r w:rsidRPr="008D5913">
        <w:t>После входа в люльку следует закрыть вход в нее, пристегнуться к скобе для крепления карабина страховочной привязи и доложить машинисту о готовности к подъему.</w:t>
      </w:r>
    </w:p>
    <w:p w:rsidR="0073618B" w:rsidRPr="008D5913" w:rsidRDefault="0073618B" w:rsidP="008D5913">
      <w:pPr>
        <w:jc w:val="both"/>
      </w:pPr>
      <w:r w:rsidRPr="008D5913">
        <w:t>Обязанности рабочего люльки во время работы подъемника</w:t>
      </w:r>
    </w:p>
    <w:p w:rsidR="0073618B" w:rsidRPr="008D5913" w:rsidRDefault="0073618B" w:rsidP="008D5913">
      <w:pPr>
        <w:jc w:val="both"/>
      </w:pPr>
      <w:r w:rsidRPr="008D5913">
        <w:t>Во время работы подъемника рабочий люльки обязан:</w:t>
      </w:r>
    </w:p>
    <w:p w:rsidR="0073618B" w:rsidRPr="008D5913" w:rsidRDefault="0073618B" w:rsidP="008D5913">
      <w:pPr>
        <w:jc w:val="both"/>
      </w:pPr>
      <w:r w:rsidRPr="008D5913">
        <w:t>— входить и выходить из люльки только через посадочные площадки при полной остановке подъемника в положении «Посадка»; при работе подъемника вход в люльку должен быть защищен съемным ограждением или запирающейся дверью (защелкой);</w:t>
      </w:r>
    </w:p>
    <w:p w:rsidR="0073618B" w:rsidRPr="008D5913" w:rsidRDefault="0073618B" w:rsidP="008D5913">
      <w:pPr>
        <w:jc w:val="both"/>
      </w:pPr>
      <w:r w:rsidRPr="008D5913">
        <w:t>— не садиться и не вставать на перила люльки, не перевешиваться за перила, внимательно наблюдать за верхними и боковыми препятствиями;</w:t>
      </w:r>
    </w:p>
    <w:p w:rsidR="0073618B" w:rsidRPr="008D5913" w:rsidRDefault="0073618B" w:rsidP="008D5913">
      <w:pPr>
        <w:jc w:val="both"/>
      </w:pPr>
      <w:r w:rsidRPr="008D5913">
        <w:t>— не устанавливать на пол люльки предметы для увеличения зоны работы;</w:t>
      </w:r>
    </w:p>
    <w:p w:rsidR="0073618B" w:rsidRPr="008D5913" w:rsidRDefault="0073618B" w:rsidP="008D5913">
      <w:pPr>
        <w:jc w:val="both"/>
      </w:pPr>
      <w:r w:rsidRPr="008D5913">
        <w:t>— следить за тем, чтобы масса груза в люльке не превышала номинальную грузоподъемность подъемника;</w:t>
      </w:r>
    </w:p>
    <w:p w:rsidR="0073618B" w:rsidRPr="008D5913" w:rsidRDefault="0073618B" w:rsidP="008D5913">
      <w:pPr>
        <w:jc w:val="both"/>
      </w:pPr>
      <w:r w:rsidRPr="008D5913">
        <w:t>— пользоваться аварийным спуском и остановкой двигателя только в аварийных (экстренных) случаях;</w:t>
      </w:r>
    </w:p>
    <w:p w:rsidR="0073618B" w:rsidRPr="008D5913" w:rsidRDefault="0073618B" w:rsidP="008D5913">
      <w:pPr>
        <w:jc w:val="both"/>
      </w:pPr>
      <w:r w:rsidRPr="008D5913">
        <w:t>— работать на безопасном расстоянии (не менее 0,5 м) и без дополнительных нагрузок на колено стрелы;</w:t>
      </w:r>
    </w:p>
    <w:p w:rsidR="0073618B" w:rsidRPr="008D5913" w:rsidRDefault="0073618B" w:rsidP="008D5913">
      <w:pPr>
        <w:jc w:val="both"/>
      </w:pPr>
      <w:r w:rsidRPr="008D5913">
        <w:t>— прекращать работу при неисправных приборах безопасности (ограничитель предельного груза, концевые выключатели, следящая система ориентации люльки в горизонтальном положении и др.);</w:t>
      </w:r>
    </w:p>
    <w:p w:rsidR="0073618B" w:rsidRPr="008D5913" w:rsidRDefault="0073618B" w:rsidP="008D5913">
      <w:pPr>
        <w:jc w:val="both"/>
      </w:pPr>
      <w:r w:rsidRPr="008D5913">
        <w:t>— не работать при грозе, дожде, тумане и снегопаде, затрудняющих видимость, а также при температуре окружающей среды ниже указанной в паспорте подъемника;</w:t>
      </w:r>
    </w:p>
    <w:p w:rsidR="0073618B" w:rsidRPr="008D5913" w:rsidRDefault="0073618B" w:rsidP="008D5913">
      <w:pPr>
        <w:jc w:val="both"/>
      </w:pPr>
      <w:r w:rsidRPr="008D5913">
        <w:t xml:space="preserve">— не работать при недостаточном освещении (менее 20 </w:t>
      </w:r>
      <w:proofErr w:type="spellStart"/>
      <w:r w:rsidRPr="008D5913">
        <w:t>лк</w:t>
      </w:r>
      <w:proofErr w:type="spellEnd"/>
      <w:r w:rsidRPr="008D5913">
        <w:t>);</w:t>
      </w:r>
    </w:p>
    <w:p w:rsidR="0073618B" w:rsidRPr="008D5913" w:rsidRDefault="0073618B" w:rsidP="008D5913">
      <w:pPr>
        <w:jc w:val="both"/>
      </w:pPr>
      <w:r w:rsidRPr="008D5913">
        <w:t>— следить за безопасным перемещением и в случае опасности сигнализировать машинисту или производить остановку двигателя с пульта управления, установленного в люльке;</w:t>
      </w:r>
    </w:p>
    <w:p w:rsidR="0073618B" w:rsidRPr="008D5913" w:rsidRDefault="0073618B" w:rsidP="008D5913">
      <w:pPr>
        <w:jc w:val="both"/>
      </w:pPr>
      <w:r w:rsidRPr="008D5913">
        <w:t xml:space="preserve">— работать только по наряду-допуску при установке подъемника на расстоянии менее 30 м от максимально выступающей части стрелы до крайнего провода ЛЭП напряжением более 42 </w:t>
      </w:r>
      <w:proofErr w:type="gramStart"/>
      <w:r w:rsidRPr="008D5913">
        <w:t>В</w:t>
      </w:r>
      <w:proofErr w:type="gramEnd"/>
      <w:r w:rsidRPr="008D5913">
        <w:t>;</w:t>
      </w:r>
    </w:p>
    <w:p w:rsidR="0073618B" w:rsidRPr="008D5913" w:rsidRDefault="0073618B" w:rsidP="008D5913">
      <w:pPr>
        <w:jc w:val="both"/>
      </w:pPr>
      <w:r w:rsidRPr="008D5913">
        <w:t>— не сбрасывать из люльки, находящейся на высоте, инструменты и грузы;</w:t>
      </w:r>
    </w:p>
    <w:p w:rsidR="0073618B" w:rsidRPr="008D5913" w:rsidRDefault="0073618B" w:rsidP="008D5913">
      <w:pPr>
        <w:jc w:val="both"/>
      </w:pPr>
      <w:r w:rsidRPr="008D5913">
        <w:t>— не переезжать с одного места на другое на подъемнике, если это не предусмотрено руководством по эксплуатации.</w:t>
      </w:r>
    </w:p>
    <w:p w:rsidR="0073618B" w:rsidRPr="008D5913" w:rsidRDefault="0073618B" w:rsidP="008D5913">
      <w:pPr>
        <w:jc w:val="both"/>
      </w:pPr>
      <w:r w:rsidRPr="008D5913">
        <w:t>При работе подъемника связь между рабочим люльки и машинистом подъемника (оператором) должна поддерживаться непрерывно: при подъеме люльки до 10 метров — голосом; более 10 метров — знаковой сигнализацией (приложение 1), более 22 метров — радио- или телефонной связью.</w:t>
      </w:r>
    </w:p>
    <w:p w:rsidR="0073618B" w:rsidRPr="008D5913" w:rsidRDefault="0073618B" w:rsidP="008D5913">
      <w:pPr>
        <w:jc w:val="both"/>
      </w:pPr>
      <w:r w:rsidRPr="008D5913">
        <w:t>Обязанности рабочего люльки после окончания работы</w:t>
      </w:r>
    </w:p>
    <w:p w:rsidR="0073618B" w:rsidRPr="008D5913" w:rsidRDefault="0073618B" w:rsidP="008D5913">
      <w:pPr>
        <w:jc w:val="both"/>
      </w:pPr>
      <w:r w:rsidRPr="008D5913">
        <w:t>После окончания работы рабочий люльки обязан:</w:t>
      </w:r>
    </w:p>
    <w:p w:rsidR="0073618B" w:rsidRPr="008D5913" w:rsidRDefault="0073618B" w:rsidP="008D5913">
      <w:pPr>
        <w:jc w:val="both"/>
      </w:pPr>
      <w:r w:rsidRPr="008D5913">
        <w:t>— подать сигнал на опускание люльки;</w:t>
      </w:r>
    </w:p>
    <w:p w:rsidR="0073618B" w:rsidRPr="008D5913" w:rsidRDefault="0073618B" w:rsidP="008D5913">
      <w:pPr>
        <w:jc w:val="both"/>
      </w:pPr>
      <w:r w:rsidRPr="008D5913">
        <w:lastRenderedPageBreak/>
        <w:t>— при необходимости снижения люльки соблюдать все меры предосторожности и наблюдать за безопасным снижением люльки;</w:t>
      </w:r>
    </w:p>
    <w:p w:rsidR="0073618B" w:rsidRPr="008D5913" w:rsidRDefault="0073618B" w:rsidP="008D5913">
      <w:pPr>
        <w:jc w:val="both"/>
      </w:pPr>
      <w:r w:rsidRPr="008D5913">
        <w:t>— после снижения люльки в положение «Посадка» отстегнуть страховочную привязь и выйти из люльки.</w:t>
      </w:r>
    </w:p>
    <w:p w:rsidR="0073618B" w:rsidRPr="008D5913" w:rsidRDefault="0073618B" w:rsidP="008D5913">
      <w:pPr>
        <w:jc w:val="both"/>
      </w:pPr>
      <w:r w:rsidRPr="008D5913">
        <w:t>Ответственность</w:t>
      </w:r>
    </w:p>
    <w:p w:rsidR="0073618B" w:rsidRPr="008D5913" w:rsidRDefault="0073618B" w:rsidP="008D5913">
      <w:pPr>
        <w:jc w:val="both"/>
      </w:pPr>
      <w:r w:rsidRPr="008D5913">
        <w:t>Рабочие люльки несут ответственность в соответствии с действующим законодательством за допущенные ими нарушения производственных инструкций, требований безопасности, изложенных в проектах производства работ, технологических картах, нарядах-допусках и других документах, регламентирующих безопасную работу с применением подъемников (вышек).</w:t>
      </w:r>
    </w:p>
    <w:p w:rsidR="0073618B" w:rsidRPr="008D5913" w:rsidRDefault="0073618B" w:rsidP="008D5913">
      <w:pPr>
        <w:jc w:val="both"/>
      </w:pPr>
      <w:r w:rsidRPr="008D5913">
        <w:t>Рабочий люльки строительного подъемника</w:t>
      </w:r>
    </w:p>
    <w:p w:rsidR="0073618B" w:rsidRPr="008D5913" w:rsidRDefault="0073618B" w:rsidP="008D5913">
      <w:pPr>
        <w:jc w:val="both"/>
      </w:pPr>
      <w:r w:rsidRPr="008D5913">
        <w:t>При строительстве зданий и их ремонте часто используются такие приспособления как фасадные люльки, которые закреплены на строительном подъемнике.</w:t>
      </w:r>
    </w:p>
    <w:p w:rsidR="0073618B" w:rsidRPr="008D5913" w:rsidRDefault="0073618B" w:rsidP="008D5913">
      <w:pPr>
        <w:jc w:val="both"/>
      </w:pPr>
      <w:r w:rsidRPr="008D5913">
        <w:t>Учитывая популярность и широкое распространение строительных и ремонтных работ, не стоит даже задумываться над тем, будет ли востребованной профессия рабочего люльки строительного подъемника, потому что ответ очевиден.</w:t>
      </w:r>
    </w:p>
    <w:p w:rsidR="0073618B" w:rsidRPr="008D5913" w:rsidRDefault="0073618B" w:rsidP="008D5913">
      <w:pPr>
        <w:jc w:val="both"/>
      </w:pPr>
      <w:r w:rsidRPr="008D5913">
        <w:t xml:space="preserve">Но устроиться по данной специальности на предприятие или же в частную организацию вы сможете только при наличии документа, подтверждающего вашу компетентность и достаточную квалификацию по профессии — имея действующее удостоверение рабочего люльки строительного </w:t>
      </w:r>
      <w:proofErr w:type="gramStart"/>
      <w:r w:rsidRPr="008D5913">
        <w:t>подъемника .</w:t>
      </w:r>
      <w:proofErr w:type="gramEnd"/>
    </w:p>
    <w:p w:rsidR="0073618B" w:rsidRPr="008D5913" w:rsidRDefault="0073618B" w:rsidP="008D5913">
      <w:pPr>
        <w:jc w:val="both"/>
      </w:pPr>
      <w:r w:rsidRPr="008D5913">
        <w:t>Для кого предназначено</w:t>
      </w:r>
    </w:p>
    <w:p w:rsidR="0073618B" w:rsidRPr="008D5913" w:rsidRDefault="0073618B" w:rsidP="008D5913">
      <w:pPr>
        <w:jc w:val="both"/>
      </w:pPr>
      <w:r w:rsidRPr="008D5913">
        <w:t>Рабочим, осуществляющим работы со строительного подъемника: монтажникам, каменщикам, бетонщикам, штукатурам и др.</w:t>
      </w:r>
    </w:p>
    <w:p w:rsidR="0073618B" w:rsidRPr="008D5913" w:rsidRDefault="0073618B" w:rsidP="008D5913">
      <w:pPr>
        <w:jc w:val="both"/>
      </w:pPr>
      <w:r w:rsidRPr="008D5913">
        <w:t xml:space="preserve"> Зачем нужно</w:t>
      </w:r>
    </w:p>
    <w:p w:rsidR="0073618B" w:rsidRPr="008D5913" w:rsidRDefault="0073618B" w:rsidP="008D5913">
      <w:pPr>
        <w:jc w:val="both"/>
      </w:pPr>
      <w:r w:rsidRPr="008D5913">
        <w:t xml:space="preserve">Строительство любого здания или сооружения состоит из нескольких этапов. Для выполнения каждого из них необходимы определенные строительные материалы и оборудование. Во время возведения остова высотного здания все грузы подаются при помощи башенного крана. С его помощью работают бригады каменщиков, </w:t>
      </w:r>
      <w:proofErr w:type="spellStart"/>
      <w:r w:rsidRPr="008D5913">
        <w:t>монолитчиков</w:t>
      </w:r>
      <w:proofErr w:type="spellEnd"/>
      <w:r w:rsidRPr="008D5913">
        <w:t xml:space="preserve"> и отделочников. После завершения строительства каркаса кран демонтируется и перевозится на другой объект. Возникает вопрос, как и с помощью чего осуществлять подачу грузов, а также обшивать фасад здания.</w:t>
      </w:r>
    </w:p>
    <w:p w:rsidR="0073618B" w:rsidRPr="008D5913" w:rsidRDefault="0073618B" w:rsidP="008D5913">
      <w:pPr>
        <w:jc w:val="both"/>
      </w:pPr>
      <w:r w:rsidRPr="008D5913">
        <w:t xml:space="preserve">Есть два пути решения вопроса. Классически вариант, когда для устройства фасада монтируются леса, а все отделочные материалы либо были </w:t>
      </w:r>
      <w:proofErr w:type="spellStart"/>
      <w:r w:rsidRPr="008D5913">
        <w:t>затарены</w:t>
      </w:r>
      <w:proofErr w:type="spellEnd"/>
      <w:r w:rsidRPr="008D5913">
        <w:t xml:space="preserve"> заранее при помощи башенного крана, либо поднимаются на лифте, либо с помощью подсобных рабочих. Второй способ – это использование фасадных платформ, фасадных подъемников или фасадных строительных люлек.</w:t>
      </w:r>
    </w:p>
    <w:p w:rsidR="0073618B" w:rsidRPr="008D5913" w:rsidRDefault="0073618B" w:rsidP="008D5913">
      <w:pPr>
        <w:jc w:val="both"/>
      </w:pPr>
      <w:r w:rsidRPr="008D5913">
        <w:t xml:space="preserve">Строительные леса стоят дешевле фасадных подъёмников или люлек, но загораживают весь фасад. Также их применение ограничено высотой 40-50 метров. На этапе строительства башенным краном можно поднять на этажи кирпич и блоки для кладки перегородок, а также некоторые виды отделочных материалов, но не все. Перевозить грузы на лифте, который не прошел сертификацию в </w:t>
      </w:r>
      <w:proofErr w:type="spellStart"/>
      <w:r w:rsidRPr="008D5913">
        <w:t>Ростехнадзоре</w:t>
      </w:r>
      <w:proofErr w:type="spellEnd"/>
      <w:r w:rsidRPr="008D5913">
        <w:t xml:space="preserve"> – это опасное и незаконное занятие. Подносить отделочные материалы с помощью подсобных рабочих неэффективно и дорого.</w:t>
      </w:r>
    </w:p>
    <w:p w:rsidR="0073618B" w:rsidRPr="00820215" w:rsidRDefault="0073618B" w:rsidP="00820215">
      <w:pPr>
        <w:jc w:val="center"/>
      </w:pPr>
      <w:r w:rsidRPr="00820215">
        <w:t>Программа профессиональной переподготовки мастеров производственного обучения, осуществляющих профессиональное обучение водителей транспортных средств соответств</w:t>
      </w:r>
      <w:r w:rsidR="00820215" w:rsidRPr="00820215">
        <w:t>ующих категорий и подкатегорий</w:t>
      </w:r>
    </w:p>
    <w:p w:rsidR="0073618B" w:rsidRPr="00820215" w:rsidRDefault="0073618B" w:rsidP="00820215">
      <w:pPr>
        <w:jc w:val="both"/>
      </w:pPr>
      <w:r w:rsidRPr="00820215">
        <w:lastRenderedPageBreak/>
        <w:t>В настоящее время важное значение имеет обеспечение готовности педагогических работников к реализации новых программ профессионального обучения водителей транспортных средств.</w:t>
      </w:r>
    </w:p>
    <w:p w:rsidR="0073618B" w:rsidRPr="00820215" w:rsidRDefault="0073618B" w:rsidP="00820215">
      <w:pPr>
        <w:jc w:val="both"/>
      </w:pPr>
      <w:r w:rsidRPr="00820215">
        <w:t>С 5 ноября 2013 года вступила в силу новая редакция Федерального закона</w:t>
      </w:r>
    </w:p>
    <w:p w:rsidR="0073618B" w:rsidRPr="00820215" w:rsidRDefault="0073618B" w:rsidP="00820215">
      <w:pPr>
        <w:jc w:val="both"/>
      </w:pPr>
      <w:r w:rsidRPr="00820215">
        <w:t>от 10 декабря 1995 г. № 196-ФЗ «О безопасности дорожного движения» (далее – 196-ФЗ). В соответствии с новой редакцией статьи 25 196-ФЗ существенно расширен перечень типов транспортных средств, который включает 10 основных категорий и 6 подкатегорий транспортных средств. Этим же Федеральным законом обучение вождению транспортных средств классифицируется как профессиональное обучение.</w:t>
      </w:r>
    </w:p>
    <w:p w:rsidR="0073618B" w:rsidRPr="00820215" w:rsidRDefault="0073618B" w:rsidP="00820215">
      <w:pPr>
        <w:jc w:val="both"/>
      </w:pPr>
      <w:r w:rsidRPr="00820215">
        <w:t xml:space="preserve">Согласно пункту 2 постановления Правительства Российской Федерации от 1 ноября 2013 г. № 980 «Об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 </w:t>
      </w:r>
      <w:proofErr w:type="spellStart"/>
      <w:r w:rsidRPr="00820215">
        <w:t>Минобрнауки</w:t>
      </w:r>
      <w:proofErr w:type="spellEnd"/>
      <w:r w:rsidRPr="00820215">
        <w:t xml:space="preserve"> России по согласованию с МВД России, Минтрансом России и Минздравом России разработаны 49 примерных программ профессионального обучения водителей транспортных средств соответствующих категорий и подкатегорий (приказы </w:t>
      </w:r>
      <w:proofErr w:type="spellStart"/>
      <w:r w:rsidRPr="00820215">
        <w:t>Минобрнауки</w:t>
      </w:r>
      <w:proofErr w:type="spellEnd"/>
      <w:r w:rsidRPr="00820215">
        <w:t xml:space="preserve"> России от 26 декабря 2013 г. № 1408, от 12 мая 2015 г. № 486).</w:t>
      </w:r>
    </w:p>
    <w:p w:rsidR="0073618B" w:rsidRPr="00820215" w:rsidRDefault="0073618B" w:rsidP="00820215">
      <w:pPr>
        <w:jc w:val="both"/>
      </w:pPr>
      <w:r w:rsidRPr="00820215">
        <w:t>В соответствии с Федеральным законом от 29 декабря 2012 г. № 273-ФЗ «Об образовании в Российской Федерации» (далее – ФЗ-273) программы профессионального обучения могут реализовывать только педагогические работники, имеющие среднее профессиональное или высшее образование и удовлетворяющие требованиям профессионального стандарта.</w:t>
      </w:r>
    </w:p>
    <w:p w:rsidR="0073618B" w:rsidRPr="00820215" w:rsidRDefault="0073618B" w:rsidP="00820215">
      <w:pPr>
        <w:jc w:val="both"/>
      </w:pPr>
      <w:r w:rsidRPr="00820215">
        <w:t>Согласно ФЗ-273 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(утверждена постановлением Правительства Российской Федерации от 8 августа 2013 г. № 678) к педагогическим работникам организаций, осуществляющих образовательную деятельность по подготовке водителей (далее – автошкол), относятся преподаватели и мастера производственного обучения.</w:t>
      </w:r>
    </w:p>
    <w:p w:rsidR="0073618B" w:rsidRPr="00820215" w:rsidRDefault="0073618B" w:rsidP="00820215">
      <w:pPr>
        <w:jc w:val="both"/>
      </w:pPr>
      <w:r w:rsidRPr="00820215">
        <w:t>В соответствии с пунктом 21.3. Правил Дорожного движения Российской Федерации, утвержденных постановлением Совета Министров – Правительства Российской Федерации от 23 октября 1993 г.</w:t>
      </w:r>
    </w:p>
    <w:p w:rsidR="0073618B" w:rsidRPr="00820215" w:rsidRDefault="0073618B" w:rsidP="00820215">
      <w:pPr>
        <w:jc w:val="both"/>
      </w:pPr>
      <w:r w:rsidRPr="00820215">
        <w:t xml:space="preserve">№ 1090 (Правил Дорожного движения), «обучающий (мастер производственного обучения в соответствии с ФЗ-273) должен иметь при себе документ на право обучения вождению транспортного средства данной категории». В контексте законодательства Российской Федерации об образовании таковым документом является удостоверение о повышении квалификации и (или) диплом </w:t>
      </w:r>
      <w:proofErr w:type="gramStart"/>
      <w:r w:rsidRPr="00820215">
        <w:t>о профессиональной переподготовки</w:t>
      </w:r>
      <w:proofErr w:type="gramEnd"/>
      <w:r w:rsidRPr="00820215">
        <w:t xml:space="preserve"> по программе соответствующей направленности.</w:t>
      </w:r>
    </w:p>
    <w:p w:rsidR="0073618B" w:rsidRPr="00820215" w:rsidRDefault="0073618B" w:rsidP="00820215">
      <w:pPr>
        <w:jc w:val="both"/>
      </w:pPr>
      <w:r w:rsidRPr="00820215">
        <w:t>Требования к педагогическим работникам, осуществляющим подготовку водителей транспортных средств (преподавателям и мастерам производственного обучения), зафиксированы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Минтруда России от 8 сентября 2015 г. № 608н.</w:t>
      </w:r>
    </w:p>
    <w:p w:rsidR="0073618B" w:rsidRPr="00820215" w:rsidRDefault="0073618B" w:rsidP="00820215">
      <w:pPr>
        <w:jc w:val="both"/>
      </w:pPr>
      <w:r w:rsidRPr="00820215">
        <w:t>МИНИСТЕРСТВО ТРУДА И СОЦИАЛЬНОЙ ЗАЩИТЫ РОССИЙСКОЙ ФЕДЕРАЦИИ ПРИКАЗ от 28 сентября 2018 года N 603н «Об утверждении профессионального стандарта "Мастер производственного обучения вождению транспортных средств соответствующих категорий и подкатегорий"</w:t>
      </w:r>
    </w:p>
    <w:p w:rsidR="00820215" w:rsidRDefault="00820215" w:rsidP="00CF0D58">
      <w:pPr>
        <w:rPr>
          <w:color w:val="FF0000"/>
        </w:rPr>
      </w:pPr>
    </w:p>
    <w:p w:rsidR="00394CB3" w:rsidRPr="00394CB3" w:rsidRDefault="00CF0D58" w:rsidP="00394CB3">
      <w:pPr>
        <w:jc w:val="center"/>
      </w:pPr>
      <w:r w:rsidRPr="00394CB3">
        <w:t>Обеспечение экологической безопасности руководителями, специалистами общех</w:t>
      </w:r>
      <w:r w:rsidR="00394CB3" w:rsidRPr="00394CB3">
        <w:t>озяйственных систем управления</w:t>
      </w:r>
    </w:p>
    <w:p w:rsidR="00CF0D58" w:rsidRPr="00394CB3" w:rsidRDefault="00CF0D58" w:rsidP="00394CB3">
      <w:pPr>
        <w:jc w:val="both"/>
      </w:pPr>
      <w:r w:rsidRPr="00394CB3">
        <w:lastRenderedPageBreak/>
        <w:t xml:space="preserve">Экологическая безопасность — система предотвращения существующей угрозы значительного ухудшения экологических параметров среды обитания людей и биосферы в целом, состоянию атмосферы, гидросферы, литосферы и ближней </w:t>
      </w:r>
      <w:proofErr w:type="spellStart"/>
      <w:r w:rsidRPr="00394CB3">
        <w:t>космосферы</w:t>
      </w:r>
      <w:proofErr w:type="spellEnd"/>
      <w:r w:rsidRPr="00394CB3">
        <w:t xml:space="preserve">, видовому составу животного и растительного мира, а также опасности истощения </w:t>
      </w:r>
      <w:proofErr w:type="spellStart"/>
      <w:r w:rsidRPr="00394CB3">
        <w:t>невозобновляемых</w:t>
      </w:r>
      <w:proofErr w:type="spellEnd"/>
      <w:r w:rsidRPr="00394CB3">
        <w:t xml:space="preserve"> природных ресурсов в результате различных видов деятельности человека. Согласно </w:t>
      </w:r>
      <w:proofErr w:type="gramStart"/>
      <w:r w:rsidRPr="00394CB3">
        <w:t>Конституции Российской Федерации</w:t>
      </w:r>
      <w:proofErr w:type="gramEnd"/>
      <w:r w:rsidRPr="00394CB3">
        <w:t xml:space="preserve">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CF0D58" w:rsidRPr="00394CB3" w:rsidRDefault="00CF0D58" w:rsidP="00394CB3">
      <w:pPr>
        <w:jc w:val="both"/>
      </w:pPr>
      <w:r w:rsidRPr="00394CB3">
        <w:t>Для кого предназначен курс</w:t>
      </w:r>
    </w:p>
    <w:p w:rsidR="00CF0D58" w:rsidRPr="00394CB3" w:rsidRDefault="00CF0D58" w:rsidP="00394CB3">
      <w:pPr>
        <w:jc w:val="both"/>
      </w:pPr>
      <w:r w:rsidRPr="00394CB3">
        <w:t>Курс «Обеспечение экологической безопасности руководителями и специалистами общехозяйственных систем управления» разработан в целях реализации требований статьи 73 ФЗ от 10.01.2002 г №7-ФЗ «Об охране окружающей среды» и рассчитан на руководителей и специалистов организаций, в том числе индивидуальных предпринимателей.</w:t>
      </w:r>
    </w:p>
    <w:p w:rsidR="00CF0D58" w:rsidRPr="00394CB3" w:rsidRDefault="00CF0D58" w:rsidP="00394CB3">
      <w:pPr>
        <w:jc w:val="both"/>
      </w:pPr>
      <w:r w:rsidRPr="00394CB3">
        <w:t>Целью курса является повышение профессиональных знаний руководителей и специалистов организаций в области экологической безопасности при осуществлении хозяйственной и иной деятельности, которая оказывает или может оказать негативное воздействие на окружающую среду.</w:t>
      </w:r>
    </w:p>
    <w:p w:rsidR="00CF0D58" w:rsidRPr="00394CB3" w:rsidRDefault="00CF0D58" w:rsidP="00394CB3">
      <w:pPr>
        <w:jc w:val="both"/>
      </w:pPr>
      <w:r w:rsidRPr="00394CB3">
        <w:t>Основное требование к обучающимся для прохождения курса повышения квалификации — наличие высшего или среднего специального образования.</w:t>
      </w:r>
    </w:p>
    <w:p w:rsidR="00CF0D58" w:rsidRPr="00394CB3" w:rsidRDefault="00CF0D58" w:rsidP="00394CB3">
      <w:pPr>
        <w:jc w:val="both"/>
      </w:pPr>
      <w:r w:rsidRPr="00394CB3">
        <w:t>В ходе повышения квалификации слушатели изучат:</w:t>
      </w:r>
    </w:p>
    <w:p w:rsidR="00CF0D58" w:rsidRPr="00394CB3" w:rsidRDefault="00CF0D58" w:rsidP="00394CB3">
      <w:pPr>
        <w:jc w:val="both"/>
      </w:pPr>
      <w:r w:rsidRPr="00394CB3">
        <w:t>•</w:t>
      </w:r>
      <w:r w:rsidRPr="00394CB3">
        <w:tab/>
        <w:t>основы законодательства в области экологической безопасности и охраны окружающей среды в Российской Федерации;</w:t>
      </w:r>
    </w:p>
    <w:p w:rsidR="00CF0D58" w:rsidRPr="00394CB3" w:rsidRDefault="00CF0D58" w:rsidP="00394CB3">
      <w:pPr>
        <w:jc w:val="both"/>
      </w:pPr>
      <w:r w:rsidRPr="00394CB3">
        <w:t>•</w:t>
      </w:r>
      <w:r w:rsidRPr="00394CB3">
        <w:tab/>
        <w:t>систему государственного управления в области охраны окружающей среды;</w:t>
      </w:r>
    </w:p>
    <w:p w:rsidR="00CF0D58" w:rsidRPr="00394CB3" w:rsidRDefault="00CF0D58" w:rsidP="00394CB3">
      <w:pPr>
        <w:jc w:val="both"/>
      </w:pPr>
      <w:r w:rsidRPr="00394CB3">
        <w:t>•</w:t>
      </w:r>
      <w:r w:rsidRPr="00394CB3">
        <w:tab/>
        <w:t>систему документации по вопросам охраны окружающей среды;</w:t>
      </w:r>
    </w:p>
    <w:p w:rsidR="00CF0D58" w:rsidRPr="00394CB3" w:rsidRDefault="00CF0D58" w:rsidP="00394CB3">
      <w:pPr>
        <w:jc w:val="both"/>
      </w:pPr>
      <w:r w:rsidRPr="00394CB3">
        <w:t>•</w:t>
      </w:r>
      <w:r w:rsidRPr="00394CB3">
        <w:tab/>
        <w:t>организацию и проведение производственного экологического контроля в организации;</w:t>
      </w:r>
    </w:p>
    <w:p w:rsidR="00CF0D58" w:rsidRPr="00394CB3" w:rsidRDefault="00CF0D58" w:rsidP="00394CB3">
      <w:pPr>
        <w:jc w:val="both"/>
      </w:pPr>
      <w:r w:rsidRPr="00394CB3">
        <w:t>•</w:t>
      </w:r>
      <w:r w:rsidRPr="00394CB3">
        <w:tab/>
      </w:r>
      <w:proofErr w:type="spellStart"/>
      <w:r w:rsidRPr="00394CB3">
        <w:t>воздухоохранную</w:t>
      </w:r>
      <w:proofErr w:type="spellEnd"/>
      <w:r w:rsidRPr="00394CB3">
        <w:t xml:space="preserve"> деятельность в организации;</w:t>
      </w:r>
    </w:p>
    <w:p w:rsidR="00CF0D58" w:rsidRPr="00394CB3" w:rsidRDefault="00CF0D58" w:rsidP="00394CB3">
      <w:pPr>
        <w:jc w:val="both"/>
      </w:pPr>
      <w:r w:rsidRPr="00394CB3">
        <w:t>•</w:t>
      </w:r>
      <w:r w:rsidRPr="00394CB3">
        <w:tab/>
        <w:t>порядок использования водных ресурсов в организации;</w:t>
      </w:r>
    </w:p>
    <w:p w:rsidR="00CF0D58" w:rsidRPr="00394CB3" w:rsidRDefault="00CF0D58" w:rsidP="00394CB3">
      <w:pPr>
        <w:jc w:val="both"/>
      </w:pPr>
      <w:r w:rsidRPr="00394CB3">
        <w:t>•</w:t>
      </w:r>
      <w:r w:rsidRPr="00394CB3">
        <w:tab/>
        <w:t>порядок безопасного обращения с отходами в организации.</w:t>
      </w:r>
    </w:p>
    <w:p w:rsidR="00CF0D58" w:rsidRPr="00394CB3" w:rsidRDefault="00CF0D58" w:rsidP="00394CB3">
      <w:pPr>
        <w:jc w:val="both"/>
      </w:pPr>
      <w:r w:rsidRPr="00394CB3">
        <w:t>Зачем обучаться Экологической безопасности</w:t>
      </w:r>
    </w:p>
    <w:p w:rsidR="00CF0D58" w:rsidRPr="00394CB3" w:rsidRDefault="00CF0D58" w:rsidP="00394CB3">
      <w:pPr>
        <w:jc w:val="both"/>
      </w:pPr>
      <w:r w:rsidRPr="00394CB3">
        <w:t>Согласно ст. 73 Федерального закона № 7-ФЗ от 10.01.2002 «Об охране окружающей среды»:</w:t>
      </w:r>
    </w:p>
    <w:p w:rsidR="00CF0D58" w:rsidRPr="00394CB3" w:rsidRDefault="00CF0D58" w:rsidP="00394CB3">
      <w:pPr>
        <w:jc w:val="both"/>
      </w:pPr>
      <w:r w:rsidRPr="00394CB3">
        <w:t>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rsidR="00CF0D58" w:rsidRPr="00394CB3" w:rsidRDefault="00CF0D58" w:rsidP="00394CB3">
      <w:pPr>
        <w:jc w:val="both"/>
      </w:pPr>
      <w:r w:rsidRPr="00394CB3">
        <w:t>Согласно ст. 15 Федерального закона 89-ФЗ от 24.06.1998 «Об отходах производства и потребления»:</w:t>
      </w:r>
    </w:p>
    <w:p w:rsidR="00CF0D58" w:rsidRPr="00394CB3" w:rsidRDefault="00CF0D58" w:rsidP="00394CB3">
      <w:pPr>
        <w:jc w:val="both"/>
      </w:pPr>
      <w:r w:rsidRPr="00394CB3">
        <w:t xml:space="preserve">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w:t>
      </w:r>
      <w:r w:rsidRPr="00394CB3">
        <w:lastRenderedPageBreak/>
        <w:t>дополнительного профессионального образования, необходимых для работы с отходами I - IV классов опасности.</w:t>
      </w:r>
    </w:p>
    <w:p w:rsidR="00CF0D58" w:rsidRPr="00394CB3" w:rsidRDefault="00CF0D58" w:rsidP="00394CB3">
      <w:pPr>
        <w:jc w:val="center"/>
      </w:pPr>
      <w:r w:rsidRPr="00394CB3">
        <w:t>Организация работы административно-хо</w:t>
      </w:r>
      <w:r w:rsidR="00394CB3" w:rsidRPr="00394CB3">
        <w:t>зяйственной службы предприятия</w:t>
      </w:r>
    </w:p>
    <w:p w:rsidR="00CF0D58" w:rsidRPr="00394CB3" w:rsidRDefault="00CF0D58" w:rsidP="00394CB3">
      <w:pPr>
        <w:jc w:val="both"/>
      </w:pPr>
      <w:r w:rsidRPr="00394CB3">
        <w:t>В любой компании есть несколько функций, без которых она никак не может обойтись, вне зависимости от того, чем компания занимается. И именно к таким функциям относится и административно-хозяйственная работа.</w:t>
      </w:r>
    </w:p>
    <w:p w:rsidR="00CF0D58" w:rsidRPr="00394CB3" w:rsidRDefault="00CF0D58" w:rsidP="00394CB3">
      <w:pPr>
        <w:jc w:val="both"/>
      </w:pPr>
      <w:r w:rsidRPr="00394CB3">
        <w:t>В данной статье речь пойдет о наиболее значимых административно-хозяйственных функциях в компаниях, об их месте и роли в структуре компании, о должностях, которые эти функции могут выполнять. Также мы более подробно остановимся на некоторых административных функциях, которым обычно уделяется недостаточно внимания.</w:t>
      </w:r>
    </w:p>
    <w:p w:rsidR="00CF0D58" w:rsidRPr="00394CB3" w:rsidRDefault="00CF0D58" w:rsidP="00394CB3">
      <w:pPr>
        <w:jc w:val="both"/>
      </w:pPr>
      <w:r w:rsidRPr="00394CB3">
        <w:t>Несмотря на то, что административно-хозяйственные функции в различных компаниях типичны, тем не менее, их конкретное наполнение зависит от целей, которые стоят в данный момент перед компанией, от размера компании и ее ресурсов.</w:t>
      </w:r>
    </w:p>
    <w:p w:rsidR="00CF0D58" w:rsidRPr="00394CB3" w:rsidRDefault="00CF0D58" w:rsidP="00394CB3">
      <w:pPr>
        <w:jc w:val="both"/>
      </w:pPr>
      <w:r w:rsidRPr="00394CB3">
        <w:t>Рассмотрим наиболее типичные административно-хозяйственные функции, а также влияние, которое на них оказывают текущие задачи и ситуация в компании.</w:t>
      </w:r>
    </w:p>
    <w:p w:rsidR="00CF0D58" w:rsidRPr="00394CB3" w:rsidRDefault="00CF0D58" w:rsidP="00394CB3">
      <w:pPr>
        <w:jc w:val="both"/>
      </w:pPr>
      <w:r w:rsidRPr="00394CB3">
        <w:t>Все административно-хозяйственные функции можно разбить на несколько групп:</w:t>
      </w:r>
    </w:p>
    <w:p w:rsidR="00CF0D58" w:rsidRPr="00394CB3" w:rsidRDefault="00CF0D58" w:rsidP="00394CB3">
      <w:pPr>
        <w:jc w:val="both"/>
      </w:pPr>
      <w:r w:rsidRPr="00394CB3">
        <w:t>1) Текущее обеспечение деятельности:</w:t>
      </w:r>
    </w:p>
    <w:p w:rsidR="00CF0D58" w:rsidRPr="00394CB3" w:rsidRDefault="00CF0D58" w:rsidP="00394CB3">
      <w:pPr>
        <w:jc w:val="both"/>
      </w:pPr>
      <w:r w:rsidRPr="00394CB3">
        <w:t>* обеспечение канцтоварами</w:t>
      </w:r>
    </w:p>
    <w:p w:rsidR="00CF0D58" w:rsidRPr="00394CB3" w:rsidRDefault="00CF0D58" w:rsidP="00394CB3">
      <w:pPr>
        <w:jc w:val="both"/>
      </w:pPr>
      <w:r w:rsidRPr="00394CB3">
        <w:t>* обеспечение офисным инвентарем и расходными материалами</w:t>
      </w:r>
    </w:p>
    <w:p w:rsidR="00CF0D58" w:rsidRPr="00394CB3" w:rsidRDefault="00CF0D58" w:rsidP="00394CB3">
      <w:pPr>
        <w:jc w:val="both"/>
      </w:pPr>
      <w:r w:rsidRPr="00394CB3">
        <w:t>* обеспечение хозяйственными товарами</w:t>
      </w:r>
    </w:p>
    <w:p w:rsidR="00CF0D58" w:rsidRPr="00394CB3" w:rsidRDefault="00CF0D58" w:rsidP="00394CB3">
      <w:pPr>
        <w:jc w:val="both"/>
      </w:pPr>
      <w:r w:rsidRPr="00394CB3">
        <w:t>* поддержание офисной техники, мебели в рабочем состоянии (ремонт и профилактика)</w:t>
      </w:r>
    </w:p>
    <w:p w:rsidR="00CF0D58" w:rsidRPr="00394CB3" w:rsidRDefault="00CF0D58" w:rsidP="00394CB3">
      <w:pPr>
        <w:jc w:val="both"/>
      </w:pPr>
      <w:r w:rsidRPr="00394CB3">
        <w:t>* обеспечение связи (подключение мобильных телефонов, выделенных интернет-каналов, эксплуатация городских линий)</w:t>
      </w:r>
    </w:p>
    <w:p w:rsidR="00CF0D58" w:rsidRPr="00394CB3" w:rsidRDefault="00CF0D58" w:rsidP="00394CB3">
      <w:pPr>
        <w:jc w:val="both"/>
      </w:pPr>
      <w:r w:rsidRPr="00394CB3">
        <w:t>* осуществление крупных разовых закупок (мебель, офисное оборудование)</w:t>
      </w:r>
    </w:p>
    <w:p w:rsidR="00CF0D58" w:rsidRPr="00394CB3" w:rsidRDefault="00CF0D58" w:rsidP="00394CB3">
      <w:pPr>
        <w:jc w:val="both"/>
      </w:pPr>
      <w:r w:rsidRPr="00394CB3">
        <w:t>2) Документооборот:</w:t>
      </w:r>
    </w:p>
    <w:p w:rsidR="00CF0D58" w:rsidRPr="00394CB3" w:rsidRDefault="00CF0D58" w:rsidP="00394CB3">
      <w:pPr>
        <w:jc w:val="both"/>
      </w:pPr>
      <w:r w:rsidRPr="00394CB3">
        <w:t xml:space="preserve">* разработка </w:t>
      </w:r>
      <w:proofErr w:type="spellStart"/>
      <w:r w:rsidRPr="00394CB3">
        <w:t>файлинг</w:t>
      </w:r>
      <w:proofErr w:type="spellEnd"/>
      <w:r w:rsidRPr="00394CB3">
        <w:t>-системы</w:t>
      </w:r>
    </w:p>
    <w:p w:rsidR="00CF0D58" w:rsidRPr="00394CB3" w:rsidRDefault="00CF0D58" w:rsidP="00394CB3">
      <w:pPr>
        <w:jc w:val="both"/>
      </w:pPr>
      <w:r w:rsidRPr="00394CB3">
        <w:t>* ведение документооборота</w:t>
      </w:r>
    </w:p>
    <w:p w:rsidR="00CF0D58" w:rsidRPr="00394CB3" w:rsidRDefault="00CF0D58" w:rsidP="00394CB3">
      <w:pPr>
        <w:jc w:val="both"/>
      </w:pPr>
      <w:r w:rsidRPr="00394CB3">
        <w:t>* ведение архива</w:t>
      </w:r>
    </w:p>
    <w:p w:rsidR="00CF0D58" w:rsidRPr="00394CB3" w:rsidRDefault="00CF0D58" w:rsidP="00394CB3">
      <w:pPr>
        <w:jc w:val="both"/>
      </w:pPr>
      <w:r w:rsidRPr="00394CB3">
        <w:t>* ведение библиотек, баз данных</w:t>
      </w:r>
    </w:p>
    <w:p w:rsidR="00CF0D58" w:rsidRPr="00394CB3" w:rsidRDefault="00CF0D58" w:rsidP="00394CB3">
      <w:pPr>
        <w:jc w:val="both"/>
      </w:pPr>
      <w:r w:rsidRPr="00394CB3">
        <w:t>3) Эксплуатация здания, помещения, территории:</w:t>
      </w:r>
    </w:p>
    <w:p w:rsidR="00CF0D58" w:rsidRPr="00394CB3" w:rsidRDefault="00CF0D58" w:rsidP="00394CB3">
      <w:pPr>
        <w:jc w:val="both"/>
      </w:pPr>
      <w:r w:rsidRPr="00394CB3">
        <w:t>* уборка помещений</w:t>
      </w:r>
    </w:p>
    <w:p w:rsidR="00CF0D58" w:rsidRPr="00394CB3" w:rsidRDefault="00CF0D58" w:rsidP="00394CB3">
      <w:pPr>
        <w:jc w:val="both"/>
      </w:pPr>
      <w:r w:rsidRPr="00394CB3">
        <w:t>* эксплуатация зданий (</w:t>
      </w:r>
      <w:proofErr w:type="spellStart"/>
      <w:r w:rsidRPr="00394CB3">
        <w:t>электрообеспечение</w:t>
      </w:r>
      <w:proofErr w:type="spellEnd"/>
      <w:r w:rsidRPr="00394CB3">
        <w:t>, сантехника, мелкий бытовой ремонт)</w:t>
      </w:r>
    </w:p>
    <w:p w:rsidR="00CF0D58" w:rsidRPr="00394CB3" w:rsidRDefault="00CF0D58" w:rsidP="00394CB3">
      <w:pPr>
        <w:jc w:val="both"/>
      </w:pPr>
      <w:r w:rsidRPr="00394CB3">
        <w:t>* оформление помещений</w:t>
      </w:r>
    </w:p>
    <w:p w:rsidR="00CF0D58" w:rsidRPr="00394CB3" w:rsidRDefault="00CF0D58" w:rsidP="00394CB3">
      <w:pPr>
        <w:jc w:val="both"/>
      </w:pPr>
      <w:r w:rsidRPr="00394CB3">
        <w:t>* ремонт помещений</w:t>
      </w:r>
    </w:p>
    <w:p w:rsidR="00CF0D58" w:rsidRPr="00394CB3" w:rsidRDefault="00CF0D58" w:rsidP="00394CB3">
      <w:pPr>
        <w:jc w:val="both"/>
      </w:pPr>
      <w:r w:rsidRPr="00394CB3">
        <w:t>* обустройство прилегающих территорий</w:t>
      </w:r>
    </w:p>
    <w:p w:rsidR="00CF0D58" w:rsidRPr="00394CB3" w:rsidRDefault="00CF0D58" w:rsidP="00394CB3">
      <w:pPr>
        <w:jc w:val="both"/>
      </w:pPr>
      <w:r w:rsidRPr="00394CB3">
        <w:t>* озеленение</w:t>
      </w:r>
    </w:p>
    <w:p w:rsidR="00CF0D58" w:rsidRPr="00394CB3" w:rsidRDefault="00CF0D58" w:rsidP="00394CB3">
      <w:pPr>
        <w:jc w:val="both"/>
      </w:pPr>
      <w:r w:rsidRPr="00394CB3">
        <w:lastRenderedPageBreak/>
        <w:t>4) Организационная работа:</w:t>
      </w:r>
    </w:p>
    <w:p w:rsidR="00CF0D58" w:rsidRPr="00394CB3" w:rsidRDefault="00CF0D58" w:rsidP="00394CB3">
      <w:pPr>
        <w:jc w:val="both"/>
      </w:pPr>
      <w:r w:rsidRPr="00394CB3">
        <w:t>* организация рабочих мест</w:t>
      </w:r>
    </w:p>
    <w:p w:rsidR="00CF0D58" w:rsidRPr="00394CB3" w:rsidRDefault="00CF0D58" w:rsidP="00394CB3">
      <w:pPr>
        <w:jc w:val="both"/>
      </w:pPr>
      <w:r w:rsidRPr="00394CB3">
        <w:t>* организация мероприятий (праздники, корпоративные собрания, презентации)</w:t>
      </w:r>
    </w:p>
    <w:p w:rsidR="00CF0D58" w:rsidRPr="00394CB3" w:rsidRDefault="00CF0D58" w:rsidP="00394CB3">
      <w:pPr>
        <w:jc w:val="both"/>
      </w:pPr>
      <w:r w:rsidRPr="00394CB3">
        <w:t>* организация работы переговорных</w:t>
      </w:r>
    </w:p>
    <w:p w:rsidR="00CF0D58" w:rsidRPr="00394CB3" w:rsidRDefault="00CF0D58" w:rsidP="00394CB3">
      <w:pPr>
        <w:jc w:val="both"/>
      </w:pPr>
      <w:r w:rsidRPr="00394CB3">
        <w:t>* организация питания сотрудников</w:t>
      </w:r>
    </w:p>
    <w:p w:rsidR="00CF0D58" w:rsidRPr="00394CB3" w:rsidRDefault="00CF0D58" w:rsidP="00394CB3">
      <w:pPr>
        <w:jc w:val="both"/>
      </w:pPr>
      <w:r w:rsidRPr="00394CB3">
        <w:t>* транспортное обслуживание</w:t>
      </w:r>
    </w:p>
    <w:p w:rsidR="00CF0D58" w:rsidRPr="00394CB3" w:rsidRDefault="00CF0D58" w:rsidP="00394CB3">
      <w:pPr>
        <w:jc w:val="both"/>
      </w:pPr>
      <w:r w:rsidRPr="00394CB3">
        <w:t>* курьерское обслуживание</w:t>
      </w:r>
    </w:p>
    <w:p w:rsidR="00CF0D58" w:rsidRPr="00394CB3" w:rsidRDefault="00CF0D58" w:rsidP="00394CB3">
      <w:pPr>
        <w:jc w:val="both"/>
      </w:pPr>
      <w:r w:rsidRPr="00394CB3">
        <w:t>* организация страхования сотрудников и компании</w:t>
      </w:r>
    </w:p>
    <w:p w:rsidR="00CF0D58" w:rsidRPr="00394CB3" w:rsidRDefault="00CF0D58" w:rsidP="00394CB3">
      <w:pPr>
        <w:jc w:val="both"/>
      </w:pPr>
      <w:r w:rsidRPr="00394CB3">
        <w:t>* организация переездов</w:t>
      </w:r>
    </w:p>
    <w:p w:rsidR="00CF0D58" w:rsidRPr="00394CB3" w:rsidRDefault="00CF0D58" w:rsidP="00394CB3">
      <w:pPr>
        <w:jc w:val="both"/>
      </w:pPr>
      <w:r w:rsidRPr="00394CB3">
        <w:t>5) Взаимоотношения со сторонними организациями:</w:t>
      </w:r>
    </w:p>
    <w:p w:rsidR="00CF0D58" w:rsidRPr="00394CB3" w:rsidRDefault="00CF0D58" w:rsidP="00394CB3">
      <w:pPr>
        <w:jc w:val="both"/>
      </w:pPr>
      <w:r w:rsidRPr="00394CB3">
        <w:t>* взаимодействие с госорганами (вопросы эксплуатации здания, прилегающих территорий)</w:t>
      </w:r>
    </w:p>
    <w:p w:rsidR="00CF0D58" w:rsidRPr="00394CB3" w:rsidRDefault="00CF0D58" w:rsidP="00394CB3">
      <w:pPr>
        <w:jc w:val="both"/>
      </w:pPr>
      <w:r w:rsidRPr="00394CB3">
        <w:t>* взаимодействие с арендодателями (или с арендаторами)</w:t>
      </w:r>
    </w:p>
    <w:p w:rsidR="00CF0D58" w:rsidRPr="00394CB3" w:rsidRDefault="00CF0D58" w:rsidP="00394CB3">
      <w:pPr>
        <w:jc w:val="both"/>
      </w:pPr>
      <w:r w:rsidRPr="00394CB3">
        <w:t xml:space="preserve">* взаимоотношения с поставщиками, отслеживание договоров, счетов, </w:t>
      </w:r>
      <w:proofErr w:type="spellStart"/>
      <w:r w:rsidRPr="00394CB3">
        <w:t>проплат</w:t>
      </w:r>
      <w:proofErr w:type="spellEnd"/>
      <w:r w:rsidRPr="00394CB3">
        <w:t>.</w:t>
      </w:r>
    </w:p>
    <w:p w:rsidR="00CF0D58" w:rsidRPr="00394CB3" w:rsidRDefault="00CF0D58" w:rsidP="00394CB3">
      <w:pPr>
        <w:jc w:val="both"/>
      </w:pPr>
      <w:r w:rsidRPr="00394CB3">
        <w:t>6) Внутреннее информирование персонала:</w:t>
      </w:r>
    </w:p>
    <w:p w:rsidR="00CF0D58" w:rsidRPr="00394CB3" w:rsidRDefault="00CF0D58" w:rsidP="00394CB3">
      <w:pPr>
        <w:jc w:val="both"/>
      </w:pPr>
      <w:r w:rsidRPr="00394CB3">
        <w:t>* организация оповещения о новых документах</w:t>
      </w:r>
    </w:p>
    <w:p w:rsidR="00CF0D58" w:rsidRPr="00394CB3" w:rsidRDefault="00CF0D58" w:rsidP="00394CB3">
      <w:pPr>
        <w:jc w:val="both"/>
      </w:pPr>
      <w:r w:rsidRPr="00394CB3">
        <w:t>* контроль исполнения поручений</w:t>
      </w:r>
    </w:p>
    <w:p w:rsidR="00CF0D58" w:rsidRPr="00394CB3" w:rsidRDefault="00CF0D58" w:rsidP="00394CB3">
      <w:pPr>
        <w:jc w:val="both"/>
      </w:pPr>
      <w:r w:rsidRPr="00394CB3">
        <w:t>* выпуск внутрикорпоративных изданий (газеты, бюллетени, листки), подготовка и рассылка информационных сообщений</w:t>
      </w:r>
    </w:p>
    <w:p w:rsidR="00CF0D58" w:rsidRPr="00394CB3" w:rsidRDefault="00CF0D58" w:rsidP="00394CB3">
      <w:pPr>
        <w:jc w:val="both"/>
      </w:pPr>
      <w:r w:rsidRPr="00394CB3">
        <w:t>* организация и поддержание в актуальном состоянии Досок объявлений</w:t>
      </w:r>
    </w:p>
    <w:p w:rsidR="00CF0D58" w:rsidRPr="00394CB3" w:rsidRDefault="00CF0D58" w:rsidP="00394CB3">
      <w:pPr>
        <w:jc w:val="both"/>
      </w:pPr>
      <w:r w:rsidRPr="00394CB3">
        <w:t>* организация внутрифирменных музеев и выставок</w:t>
      </w:r>
    </w:p>
    <w:p w:rsidR="00CF0D58" w:rsidRPr="00394CB3" w:rsidRDefault="00CF0D58" w:rsidP="00394CB3">
      <w:pPr>
        <w:jc w:val="both"/>
      </w:pPr>
    </w:p>
    <w:p w:rsidR="00CF0D58" w:rsidRPr="00394CB3" w:rsidRDefault="00CF0D58" w:rsidP="00394CB3">
      <w:pPr>
        <w:jc w:val="both"/>
      </w:pPr>
      <w:r w:rsidRPr="00394CB3">
        <w:t>Хотим обратить внимание, что часть административно-хозяйственных функций носит постоянный характер, а другая часть включает разовые задачи, которые могут выполняться время от времени. Тем не менее, про них нужно помнить и обсуждать с сотрудниками при постановке целей работы, чтобы в случае необходимости решить какую-либо единовременную, но глобальную задачу (например, организовать переезд) не возникал вопрос «А кто это должен делать?».</w:t>
      </w:r>
    </w:p>
    <w:p w:rsidR="00CF0D58" w:rsidRPr="00394CB3" w:rsidRDefault="00CF0D58" w:rsidP="00394CB3">
      <w:pPr>
        <w:jc w:val="both"/>
      </w:pPr>
      <w:r w:rsidRPr="00394CB3">
        <w:t xml:space="preserve">Более того, административно-хозяйственные работники должны твердо знать, что их основное предназначение – это обеспечение бесперебойной и комфортной работы всех служб компании, помощь всем подразделениям в выполнении производственных планов, что бы для этого ни приходилось делать. Таким образом, список функций </w:t>
      </w:r>
      <w:proofErr w:type="gramStart"/>
      <w:r w:rsidRPr="00394CB3">
        <w:t>может быть</w:t>
      </w:r>
      <w:proofErr w:type="gramEnd"/>
      <w:r w:rsidRPr="00394CB3">
        <w:t xml:space="preserve"> как сокращен, так и расширен в зависимости от конкретной ситуации.</w:t>
      </w:r>
    </w:p>
    <w:p w:rsidR="00CF0D58" w:rsidRPr="00394CB3" w:rsidRDefault="00CF0D58" w:rsidP="00394CB3">
      <w:pPr>
        <w:jc w:val="both"/>
      </w:pPr>
      <w:r w:rsidRPr="00394CB3">
        <w:t>На то, какие именно функции и в каком объеме нужны конкретной организации, влияют следующие факторы:</w:t>
      </w:r>
    </w:p>
    <w:p w:rsidR="00CF0D58" w:rsidRPr="00394CB3" w:rsidRDefault="00CF0D58" w:rsidP="00394CB3">
      <w:pPr>
        <w:jc w:val="both"/>
      </w:pPr>
      <w:r w:rsidRPr="00394CB3">
        <w:t>* размер компании</w:t>
      </w:r>
    </w:p>
    <w:p w:rsidR="00CF0D58" w:rsidRPr="00394CB3" w:rsidRDefault="00CF0D58" w:rsidP="00394CB3">
      <w:pPr>
        <w:jc w:val="both"/>
      </w:pPr>
      <w:r w:rsidRPr="00394CB3">
        <w:t>* цели компании</w:t>
      </w:r>
    </w:p>
    <w:p w:rsidR="00CF0D58" w:rsidRPr="00394CB3" w:rsidRDefault="00CF0D58" w:rsidP="00394CB3">
      <w:pPr>
        <w:jc w:val="both"/>
      </w:pPr>
      <w:r w:rsidRPr="00394CB3">
        <w:lastRenderedPageBreak/>
        <w:t>* специфика деятельности компании (например, насколько часто требуется работа курьера или насколько необходимы служебные машины)</w:t>
      </w:r>
    </w:p>
    <w:p w:rsidR="00CF0D58" w:rsidRPr="00394CB3" w:rsidRDefault="00CF0D58" w:rsidP="00394CB3">
      <w:pPr>
        <w:jc w:val="both"/>
      </w:pPr>
      <w:r w:rsidRPr="00394CB3">
        <w:t>* находится ли здание в собственности</w:t>
      </w:r>
    </w:p>
    <w:p w:rsidR="00CF0D58" w:rsidRPr="00394CB3" w:rsidRDefault="00CF0D58" w:rsidP="00394CB3">
      <w:pPr>
        <w:jc w:val="both"/>
      </w:pPr>
      <w:r w:rsidRPr="00394CB3">
        <w:t>Из этого следует, что каждая компания может самостоятельно сформировать список необходимых ей функций, проведя соответствующий анализ.</w:t>
      </w:r>
    </w:p>
    <w:p w:rsidR="00CF0D58" w:rsidRPr="00394CB3" w:rsidRDefault="00CF0D58" w:rsidP="00394CB3">
      <w:pPr>
        <w:jc w:val="both"/>
      </w:pPr>
      <w:r w:rsidRPr="00394CB3">
        <w:t>В качестве иллюстрации приведем два примера.</w:t>
      </w:r>
    </w:p>
    <w:p w:rsidR="00CF0D58" w:rsidRPr="00394CB3" w:rsidRDefault="00CF0D58" w:rsidP="00394CB3">
      <w:pPr>
        <w:jc w:val="both"/>
      </w:pPr>
      <w:r w:rsidRPr="00394CB3">
        <w:t>Пример 1</w:t>
      </w:r>
    </w:p>
    <w:p w:rsidR="00CF0D58" w:rsidRPr="00394CB3" w:rsidRDefault="00CF0D58" w:rsidP="00394CB3">
      <w:pPr>
        <w:jc w:val="both"/>
      </w:pPr>
      <w:r w:rsidRPr="00394CB3">
        <w:t xml:space="preserve">Крупное промышленное предприятие поставило цель – выйти на международный уровень и приблизить стандарты своей работы к общемировым. Планировалось развивать международное сотрудничество и принимать делегации. Предприятие владеет несколькими производственными зданиями (5 цехов, административный корпус, проходная, котельная, столовая, теплица), имеет собственную территорию. Руководство поставило задачу реорганизовать административно-хозяйственные подразделения с учетом новых требований. До преобразований на предприятии существовал административно-хозяйственный отдел, в который входили: канцелярия, архив, машинописное бюро, курьерская служба, дизайнер, уборщицы, дворники. Примечательно, что АХО подчинялся коммерческому(!) директору, который, естественно, очень редко вспоминал про существование этого отдела. Кроме того, отдел озеленения, транспортный цех, столовая, заводская многотиражка существовали как отдельные подразделения, которые подчинялись напрямую директору завода. Некоторые административно-хозяйственные функции вообще не были ни за кем закреплены, из-за чего регулярно возникали проблемы. Так, никто не отвечал за мелкий бытовой ремонт, и все руководители решали подобные вопросы как могли, привлекая к работе своих подчиненных, которые лучше других разбирались в технике. Также не осуществлялась централизованная закупка канцтоваров и </w:t>
      </w:r>
      <w:proofErr w:type="spellStart"/>
      <w:r w:rsidRPr="00394CB3">
        <w:t>хозинвертаря</w:t>
      </w:r>
      <w:proofErr w:type="spellEnd"/>
      <w:r w:rsidRPr="00394CB3">
        <w:t>, а также офисного оборудования. Опять же, каждый руководитель отдела закупал все необходимое самостоятельно, никто не отслеживал сметы на эти расходы.</w:t>
      </w:r>
    </w:p>
    <w:p w:rsidR="00CF0D58" w:rsidRPr="00394CB3" w:rsidRDefault="00CF0D58" w:rsidP="00394CB3">
      <w:pPr>
        <w:jc w:val="both"/>
      </w:pPr>
      <w:r w:rsidRPr="00394CB3">
        <w:t>Руководство завода видело неэффективность данного направления и решило провести реорганизацию. В итоге было создано отдельное подразделение, которое возглавил заместитель директора по общим вопросам (новая должность). Ему были подчинены следующие службы: АХО, столовая, транспортный цех, отдел по благоустройству территории и озеленению, служба безопасности, многотиражка.</w:t>
      </w:r>
    </w:p>
    <w:p w:rsidR="00CF0D58" w:rsidRPr="00394CB3" w:rsidRDefault="00CF0D58" w:rsidP="00394CB3">
      <w:pPr>
        <w:jc w:val="both"/>
      </w:pPr>
      <w:r w:rsidRPr="00394CB3">
        <w:t>Претерпела изменения и структура административно-хозяйственного отдела. В него вошли:</w:t>
      </w:r>
    </w:p>
    <w:p w:rsidR="00CF0D58" w:rsidRPr="00394CB3" w:rsidRDefault="00CF0D58" w:rsidP="00394CB3">
      <w:pPr>
        <w:jc w:val="both"/>
      </w:pPr>
      <w:r w:rsidRPr="00394CB3">
        <w:t>* канцелярия</w:t>
      </w:r>
    </w:p>
    <w:p w:rsidR="00CF0D58" w:rsidRPr="00394CB3" w:rsidRDefault="00CF0D58" w:rsidP="00394CB3">
      <w:pPr>
        <w:jc w:val="both"/>
      </w:pPr>
      <w:r w:rsidRPr="00394CB3">
        <w:t>* архив</w:t>
      </w:r>
    </w:p>
    <w:p w:rsidR="00CF0D58" w:rsidRPr="00394CB3" w:rsidRDefault="00CF0D58" w:rsidP="00394CB3">
      <w:pPr>
        <w:jc w:val="both"/>
      </w:pPr>
      <w:r w:rsidRPr="00394CB3">
        <w:t>* административный сектор (организация работы переговорных, встреч делегаций, мероприятий, заказа билетов и гостиниц и т.д.)</w:t>
      </w:r>
    </w:p>
    <w:p w:rsidR="00CF0D58" w:rsidRPr="00394CB3" w:rsidRDefault="00CF0D58" w:rsidP="00394CB3">
      <w:pPr>
        <w:jc w:val="both"/>
      </w:pPr>
      <w:r w:rsidRPr="00394CB3">
        <w:t xml:space="preserve">* сектор обеспечения текущей деятельности (закупка канцтоваров и </w:t>
      </w:r>
      <w:proofErr w:type="spellStart"/>
      <w:r w:rsidRPr="00394CB3">
        <w:t>хозинвентаря</w:t>
      </w:r>
      <w:proofErr w:type="spellEnd"/>
      <w:r w:rsidRPr="00394CB3">
        <w:t>, закупка мебели и оборудования, мелкий ремонт, обеспечение связи, оформление помещений, организация рабочих мест)</w:t>
      </w:r>
    </w:p>
    <w:p w:rsidR="00CF0D58" w:rsidRPr="00394CB3" w:rsidRDefault="00CF0D58" w:rsidP="00394CB3">
      <w:pPr>
        <w:jc w:val="both"/>
      </w:pPr>
      <w:r w:rsidRPr="00394CB3">
        <w:t>* сектор по обеспечению чистоты (уборщицы)</w:t>
      </w:r>
    </w:p>
    <w:p w:rsidR="00CF0D58" w:rsidRPr="00394CB3" w:rsidRDefault="00CF0D58" w:rsidP="00394CB3">
      <w:pPr>
        <w:jc w:val="both"/>
      </w:pPr>
      <w:r w:rsidRPr="00394CB3">
        <w:t xml:space="preserve">Таким образом, было введено два новых отдела (административный сектор и сектор обеспечения текущей деятельности), упразднено машинописное бюро (в связи с переходом на электронный документооборот) и курьерская служба (расчет показал, что услуги сторонних организаций обходятся дешевле). Дворники перешли в подчинение отделу по благоустройству территории. В </w:t>
      </w:r>
      <w:r w:rsidRPr="00394CB3">
        <w:lastRenderedPageBreak/>
        <w:t xml:space="preserve">результате преобразований существенно сократились расходы за счет освобождения основных подразделений от выполнения несвойственных функций (ремонт, закупки), а также за счет того, что осуществление централизованных закупок канцтоваров и </w:t>
      </w:r>
      <w:proofErr w:type="spellStart"/>
      <w:r w:rsidRPr="00394CB3">
        <w:t>хозинвентаря</w:t>
      </w:r>
      <w:proofErr w:type="spellEnd"/>
      <w:r w:rsidRPr="00394CB3">
        <w:t xml:space="preserve"> позволило получать существенные скидки за объем, а также привело к необходимости точного учета расходования канцтоваров, что тоже дало существенную экономию.</w:t>
      </w:r>
    </w:p>
    <w:p w:rsidR="00CF0D58" w:rsidRPr="00394CB3" w:rsidRDefault="00CF0D58" w:rsidP="00394CB3">
      <w:pPr>
        <w:jc w:val="both"/>
      </w:pPr>
      <w:r w:rsidRPr="00394CB3">
        <w:t>Пример 2.</w:t>
      </w:r>
    </w:p>
    <w:p w:rsidR="00CF0D58" w:rsidRPr="00394CB3" w:rsidRDefault="00CF0D58" w:rsidP="00394CB3">
      <w:pPr>
        <w:jc w:val="both"/>
      </w:pPr>
      <w:r w:rsidRPr="00394CB3">
        <w:t xml:space="preserve">Небольшая организация (издательский бизнес) арендовало несколько помещений в офисном здании. Ремонт помещения, </w:t>
      </w:r>
      <w:proofErr w:type="spellStart"/>
      <w:r w:rsidRPr="00394CB3">
        <w:t>электрообеспечение</w:t>
      </w:r>
      <w:proofErr w:type="spellEnd"/>
      <w:r w:rsidRPr="00394CB3">
        <w:t>, сантехнические работы, питание (столовая) обеспечивали арендодатели. Ранее все необходимые административные функции выполняла секретарь. По мере необходимости ей помогали и другие сотрудники. Но постепенно компания разрослась, и задач стало так много, что было принято решение ввести специальную должность для этой работы. Было решено выделить должность офис-менеджера со следующими функциями:</w:t>
      </w:r>
    </w:p>
    <w:p w:rsidR="00CF0D58" w:rsidRPr="00394CB3" w:rsidRDefault="00CF0D58" w:rsidP="00394CB3">
      <w:pPr>
        <w:jc w:val="both"/>
      </w:pPr>
      <w:r w:rsidRPr="00394CB3">
        <w:t>* текущее обеспечение деятельности в полном объеме,</w:t>
      </w:r>
    </w:p>
    <w:p w:rsidR="00CF0D58" w:rsidRPr="00394CB3" w:rsidRDefault="00CF0D58" w:rsidP="00394CB3">
      <w:pPr>
        <w:jc w:val="both"/>
      </w:pPr>
      <w:r w:rsidRPr="00394CB3">
        <w:t>* курирование работы секретаря, уборщицы, курьера, водителя, IT-менеджера,</w:t>
      </w:r>
    </w:p>
    <w:p w:rsidR="00CF0D58" w:rsidRPr="00394CB3" w:rsidRDefault="00CF0D58" w:rsidP="00394CB3">
      <w:pPr>
        <w:jc w:val="both"/>
      </w:pPr>
      <w:r w:rsidRPr="00394CB3">
        <w:t xml:space="preserve">* взаимодействие (оформление договоров, учет первичных бухгалтерских документов, контроль </w:t>
      </w:r>
      <w:proofErr w:type="spellStart"/>
      <w:r w:rsidRPr="00394CB3">
        <w:t>проплат</w:t>
      </w:r>
      <w:proofErr w:type="spellEnd"/>
      <w:r w:rsidRPr="00394CB3">
        <w:t>) со сторонними организациями (поставщики, арендодатели),</w:t>
      </w:r>
    </w:p>
    <w:p w:rsidR="00CF0D58" w:rsidRPr="00394CB3" w:rsidRDefault="00CF0D58" w:rsidP="00394CB3">
      <w:pPr>
        <w:jc w:val="both"/>
      </w:pPr>
      <w:r w:rsidRPr="00394CB3">
        <w:t>* организация работы переговорной,</w:t>
      </w:r>
    </w:p>
    <w:p w:rsidR="00CF0D58" w:rsidRPr="00394CB3" w:rsidRDefault="00CF0D58" w:rsidP="00394CB3">
      <w:pPr>
        <w:jc w:val="both"/>
      </w:pPr>
      <w:r w:rsidRPr="00394CB3">
        <w:t>* обеспечения внутреннего информирования в компании (подготовка текстов информационных рассылок, выпуск Новостного листка, оформление Доски объявлений).</w:t>
      </w:r>
    </w:p>
    <w:p w:rsidR="00CF0D58" w:rsidRPr="00394CB3" w:rsidRDefault="00CF0D58" w:rsidP="00394CB3">
      <w:pPr>
        <w:jc w:val="both"/>
      </w:pPr>
      <w:r w:rsidRPr="00394CB3">
        <w:t>Таким образом мы видим, что для определения функций и задач административно-хозяйственного блока в компании необходимо:</w:t>
      </w:r>
    </w:p>
    <w:p w:rsidR="00CF0D58" w:rsidRPr="00394CB3" w:rsidRDefault="00CF0D58" w:rsidP="00394CB3">
      <w:pPr>
        <w:jc w:val="both"/>
      </w:pPr>
      <w:r w:rsidRPr="00394CB3">
        <w:t>* провести анализ текущего состояния компании, определить недостающие функции;</w:t>
      </w:r>
    </w:p>
    <w:p w:rsidR="00CF0D58" w:rsidRPr="00394CB3" w:rsidRDefault="00CF0D58" w:rsidP="00394CB3">
      <w:pPr>
        <w:jc w:val="both"/>
      </w:pPr>
      <w:r w:rsidRPr="00394CB3">
        <w:t>* определить цели направления, исходя из целей компании;</w:t>
      </w:r>
    </w:p>
    <w:p w:rsidR="00CF0D58" w:rsidRPr="00394CB3" w:rsidRDefault="00CF0D58" w:rsidP="00394CB3">
      <w:pPr>
        <w:jc w:val="both"/>
      </w:pPr>
      <w:r w:rsidRPr="00394CB3">
        <w:t>* обозначить специфику компании и ее влияние на цели направления;</w:t>
      </w:r>
    </w:p>
    <w:p w:rsidR="00CF0D58" w:rsidRPr="00394CB3" w:rsidRDefault="00CF0D58" w:rsidP="00394CB3">
      <w:pPr>
        <w:jc w:val="both"/>
      </w:pPr>
      <w:r w:rsidRPr="00394CB3">
        <w:t>* выявить «узкие» места: моменты, которые могут помешать реализовать цели;</w:t>
      </w:r>
    </w:p>
    <w:p w:rsidR="00CF0D58" w:rsidRPr="00394CB3" w:rsidRDefault="00CF0D58" w:rsidP="00394CB3">
      <w:pPr>
        <w:jc w:val="both"/>
      </w:pPr>
      <w:r w:rsidRPr="00394CB3">
        <w:t>* просчитать целесообразность выполнения каких-либо работ своими силами или с привлечением сторонних подрядчиков;</w:t>
      </w:r>
    </w:p>
    <w:p w:rsidR="00CF0D58" w:rsidRPr="00394CB3" w:rsidRDefault="00CF0D58" w:rsidP="00394CB3">
      <w:pPr>
        <w:jc w:val="both"/>
      </w:pPr>
      <w:r w:rsidRPr="00394CB3">
        <w:t>* определить лучший формат реализации данной функции (один сотрудник, отдел, целая служба);</w:t>
      </w:r>
    </w:p>
    <w:p w:rsidR="00CF0D58" w:rsidRPr="00394CB3" w:rsidRDefault="00CF0D58" w:rsidP="00394CB3">
      <w:pPr>
        <w:jc w:val="both"/>
      </w:pPr>
      <w:r w:rsidRPr="00394CB3">
        <w:t>* решить вопрос подчиненности данной должности.</w:t>
      </w:r>
    </w:p>
    <w:p w:rsidR="006E3A2F" w:rsidRPr="006E3A2F" w:rsidRDefault="00CF0D58" w:rsidP="006E3A2F">
      <w:pPr>
        <w:jc w:val="center"/>
      </w:pPr>
      <w:r w:rsidRPr="006E3A2F">
        <w:t xml:space="preserve">Обеспечение экологической безопасности при работах в области </w:t>
      </w:r>
      <w:r w:rsidR="006E3A2F" w:rsidRPr="006E3A2F">
        <w:t>обращения с опасными отходами</w:t>
      </w:r>
    </w:p>
    <w:p w:rsidR="00CF0D58" w:rsidRPr="006E3A2F" w:rsidRDefault="00CF0D58" w:rsidP="006E3A2F">
      <w:pPr>
        <w:jc w:val="both"/>
      </w:pPr>
      <w:r w:rsidRPr="006E3A2F">
        <w:t>Программа разработана в целях осуществления единой государственной политики в области повышения квалификации руководящих работников и специалистов, субъектов хозяйственной или иной деятельности, которая оказывает или может оказать негативное воздействие на окружающую среду для обновления их теоретических и практических знаний в связи с повышением требований к уровню  квалификации и необходимостью освоения современных методов решения профессиональных задач в области обращения с отходами, а также в соответствии с положениями:</w:t>
      </w:r>
    </w:p>
    <w:p w:rsidR="00CF0D58" w:rsidRPr="006E3A2F" w:rsidRDefault="00CF0D58" w:rsidP="006E3A2F">
      <w:pPr>
        <w:jc w:val="both"/>
      </w:pPr>
      <w:r w:rsidRPr="006E3A2F">
        <w:t xml:space="preserve">—  Федеральным законом от 24.06.1998 г. № 89-ФЗ «Об отходах производства и потребления» (ст. 15), предусматривающим, в том числе, обязательное наличие у лиц, которые допущены к </w:t>
      </w:r>
      <w:r w:rsidRPr="006E3A2F">
        <w:lastRenderedPageBreak/>
        <w:t>обращению с отходами I — IV класса опасности, профессиональной подготовки, подтвержденной свидетельствами (сертификатами) на право работы с отходами;</w:t>
      </w:r>
    </w:p>
    <w:p w:rsidR="00CF0D58" w:rsidRPr="006E3A2F" w:rsidRDefault="00CF0D58" w:rsidP="006E3A2F">
      <w:pPr>
        <w:jc w:val="both"/>
      </w:pPr>
      <w:r w:rsidRPr="006E3A2F">
        <w:t>—  Приказа №868 МПР России от 18 декабря 2002 г. примерной программой профессиональной подготовки лиц на право работы с опасными отходами Утвержденной МПР РФ от18.12.2002г. и согласованной Министерством образования 10.12.2002г.;</w:t>
      </w:r>
    </w:p>
    <w:p w:rsidR="00CF0D58" w:rsidRPr="006E3A2F" w:rsidRDefault="00CF0D58" w:rsidP="006E3A2F">
      <w:pPr>
        <w:jc w:val="both"/>
      </w:pPr>
      <w:r w:rsidRPr="006E3A2F">
        <w:t>— иных федеральных законов и нормативно-правовых документов в сфере экологической безопасности.</w:t>
      </w:r>
    </w:p>
    <w:p w:rsidR="00CF0D58" w:rsidRPr="006E3A2F" w:rsidRDefault="00CF0D58" w:rsidP="006E3A2F">
      <w:pPr>
        <w:jc w:val="both"/>
      </w:pPr>
      <w:r w:rsidRPr="006E3A2F">
        <w:t>Цель Программы – совершенствование кадрового обеспечения государственных, муниципальных и производственных нужд для подготовки компетенций специалистов в сфере экологической безопасности, организации работ для предупреждения угрозы вреда от деятельности, способной оказывать негативное воздействие на окружающую среду.</w:t>
      </w:r>
    </w:p>
    <w:p w:rsidR="00CF0D58" w:rsidRPr="006E3A2F" w:rsidRDefault="00CF0D58" w:rsidP="006E3A2F">
      <w:pPr>
        <w:jc w:val="both"/>
      </w:pPr>
      <w:r w:rsidRPr="006E3A2F">
        <w:t>Программа предназначена для повышения уровня квалификации специалистов, получивших высшее профессиональное образование, технического или иного профиля.</w:t>
      </w:r>
    </w:p>
    <w:p w:rsidR="00CF0D58" w:rsidRPr="006E3A2F" w:rsidRDefault="00CF0D58" w:rsidP="006E3A2F">
      <w:pPr>
        <w:jc w:val="both"/>
      </w:pPr>
      <w:r w:rsidRPr="006E3A2F">
        <w:t>Слушатели, успешно завершившие обучение по Программе, могут замещать должности специалистов экологических служб (отделов)  в области обращения с отходами, федеральных органов исполнительной власти и органов исполнительной власти субъектов Российской Федерации, непосредственно осуществляющих: государственный экологический контроль на объектах хозяйственной и иной деятельности в области экологической безопасности и обращения с отходами, экологическую экспертизу в вопросах связанных с обращением с отходами, работы и услуги природоохранного назначения в области обращения с отходами.</w:t>
      </w:r>
    </w:p>
    <w:p w:rsidR="00CF0D58" w:rsidRPr="006E3A2F" w:rsidRDefault="00CF0D58" w:rsidP="006E3A2F">
      <w:pPr>
        <w:jc w:val="both"/>
      </w:pPr>
      <w:r w:rsidRPr="006E3A2F">
        <w:t>Зачем обучаться Экологической безопасности</w:t>
      </w:r>
    </w:p>
    <w:p w:rsidR="00CF0D58" w:rsidRPr="006E3A2F" w:rsidRDefault="00CF0D58" w:rsidP="006E3A2F">
      <w:pPr>
        <w:jc w:val="both"/>
      </w:pPr>
      <w:r w:rsidRPr="006E3A2F">
        <w:t>Согласно ст. 73 Федерального закона № 7-ФЗ от 10.01.2002 «Об охране окружающей среды»:</w:t>
      </w:r>
    </w:p>
    <w:p w:rsidR="00CF0D58" w:rsidRPr="006E3A2F" w:rsidRDefault="00CF0D58" w:rsidP="006E3A2F">
      <w:pPr>
        <w:jc w:val="both"/>
      </w:pPr>
      <w:r w:rsidRPr="006E3A2F">
        <w:t>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rsidR="00CF0D58" w:rsidRPr="006E3A2F" w:rsidRDefault="00CF0D58" w:rsidP="006E3A2F">
      <w:pPr>
        <w:jc w:val="both"/>
      </w:pPr>
      <w:r w:rsidRPr="006E3A2F">
        <w:t>Согласно ст. 15 Федерального закона 89-ФЗ от 24.06.1998 «Об отходах производства и потребления»:</w:t>
      </w:r>
    </w:p>
    <w:p w:rsidR="00CF0D58" w:rsidRPr="006E3A2F" w:rsidRDefault="00CF0D58" w:rsidP="006E3A2F">
      <w:pPr>
        <w:jc w:val="both"/>
      </w:pPr>
      <w:r w:rsidRPr="006E3A2F">
        <w:t>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I-IV классов опасности.</w:t>
      </w:r>
    </w:p>
    <w:p w:rsidR="00CF0D58" w:rsidRPr="007E4542" w:rsidRDefault="007E4542" w:rsidP="007E4542">
      <w:pPr>
        <w:jc w:val="center"/>
      </w:pPr>
      <w:r w:rsidRPr="007E4542">
        <w:t>Управление персоналом</w:t>
      </w:r>
    </w:p>
    <w:p w:rsidR="00CF0D58" w:rsidRPr="007E4542" w:rsidRDefault="00CF0D58" w:rsidP="007E4542">
      <w:pPr>
        <w:jc w:val="both"/>
      </w:pPr>
      <w:r w:rsidRPr="007E4542">
        <w:t>Управление персоналом — целенаправленная деятельность руководящего состава организации, а также руководителей и специалистов подразделений системы управления персоналом, которая включает разработку концепции и стратегии кадровой политики, принципов и методов управления персоналом.</w:t>
      </w:r>
    </w:p>
    <w:p w:rsidR="00CF0D58" w:rsidRPr="007E4542" w:rsidRDefault="00CF0D58" w:rsidP="007E4542">
      <w:pPr>
        <w:jc w:val="both"/>
      </w:pPr>
      <w:r w:rsidRPr="007E4542">
        <w:t xml:space="preserve">Управление персоналом заключается в формировании системы управления персоналом; кадровом планировании, проведении маркетинга персонала, определении кадрового потенциала и потребности организации в персонале; учете и нормировании численности работников. Управление персоналом охватывает широкий спектр функций от приема до увольнения работника: это наем, отбор, и прием персонала; деловая оценка персонала при приеме, аттестации, подборе; </w:t>
      </w:r>
      <w:r w:rsidRPr="007E4542">
        <w:lastRenderedPageBreak/>
        <w:t>профориентация и трудовая адаптация; мотивация и стимулирование трудовой деятельности персонала и его использования; организация труда и соблюдение этики деловых отношений; управление конфликтами и стрессами; обеспечение безопасности персонала; управление нововведениями в кадровой работе; обучение, повышение квалификации и переподготовка кадров; управление деловой карьерой и служебно-профессиональным продвижением; управление поведением персонала в организации; управление социальным развитием; высвобождение персонала. Управление персоналом организации предусматривает информационное, техническое, нормативно-методическое, правовое и делопроизводственное обеспечение системы управления персоналом. Руководители и работники подразделений системы управления персоналом также оценивают результативность труда руководителей и специалистов управления, дея</w:t>
      </w:r>
      <w:r w:rsidR="007E4542" w:rsidRPr="007E4542">
        <w:t xml:space="preserve">тельность подразделений </w:t>
      </w:r>
      <w:proofErr w:type="spellStart"/>
      <w:r w:rsidR="007E4542" w:rsidRPr="007E4542">
        <w:t>системы</w:t>
      </w:r>
      <w:r w:rsidRPr="007E4542">
        <w:t>управления</w:t>
      </w:r>
      <w:proofErr w:type="spellEnd"/>
      <w:r w:rsidRPr="007E4542">
        <w:t>, экономическую и социальную эффективность совершенствования управления персоналом.</w:t>
      </w:r>
    </w:p>
    <w:p w:rsidR="00CF0D58" w:rsidRPr="007E4542" w:rsidRDefault="00CF0D58" w:rsidP="007E4542">
      <w:pPr>
        <w:jc w:val="both"/>
      </w:pPr>
      <w:r w:rsidRPr="007E4542">
        <w:t>Исходя из такого определения сущности управления персона лом и условий, в которых осуществляется этот процесс, формируется концепция управления персоналом в каждой конкретной организации. Мы же остановимся на формировании общих черт концепции управления персоналом для организаций, функционирующих в российских условиях, когда в связи с требованиями научно-технического прогресса и осуществлением экономических реформ роль персонала существенно возросла.</w:t>
      </w:r>
    </w:p>
    <w:p w:rsidR="00CF0D58" w:rsidRPr="007E4542" w:rsidRDefault="00CF0D58" w:rsidP="007E4542">
      <w:pPr>
        <w:jc w:val="both"/>
      </w:pPr>
      <w:r w:rsidRPr="007E4542">
        <w:t>Основным структурным подразделением по управлению кадрами в организации являлся отдел кадров, на который возложены функции по приему и увольнению работников, а также по организации их обучения, повышения квалификации и переподготовки. Для выполнения последних функций нередко создавалась отделы подготовки кадров или отделы обучения.</w:t>
      </w:r>
    </w:p>
    <w:p w:rsidR="00CF0D58" w:rsidRPr="007E4542" w:rsidRDefault="00CF0D58" w:rsidP="007E4542">
      <w:pPr>
        <w:jc w:val="both"/>
      </w:pPr>
      <w:r w:rsidRPr="007E4542">
        <w:t>Отделы кадров не являлись ни методическим, ни информационным, ни координирующим центром кадровой р</w:t>
      </w:r>
      <w:r w:rsidR="007E4542" w:rsidRPr="007E4542">
        <w:t xml:space="preserve">аботы. Они структурно разобщены </w:t>
      </w:r>
      <w:r w:rsidRPr="007E4542">
        <w:t>отделами организации труда и заработной платы, отделами охраны труда и техники безопасности, юридическими отделами и другими подразделениями, которые выполняют функции управления кадрами.</w:t>
      </w:r>
    </w:p>
    <w:p w:rsidR="00CF0D58" w:rsidRPr="00CF0D58" w:rsidRDefault="00CF0D58" w:rsidP="007E4542">
      <w:pPr>
        <w:jc w:val="both"/>
        <w:rPr>
          <w:color w:val="FF0000"/>
        </w:rPr>
      </w:pPr>
      <w:r w:rsidRPr="007E4542">
        <w:t>Целевая аудитория – специалисты ОК</w:t>
      </w:r>
      <w:r w:rsidRPr="00CF0D58">
        <w:rPr>
          <w:color w:val="FF0000"/>
        </w:rPr>
        <w:t>.</w:t>
      </w:r>
    </w:p>
    <w:p w:rsidR="007942F4" w:rsidRPr="007942F4" w:rsidRDefault="007942F4" w:rsidP="007942F4">
      <w:pPr>
        <w:jc w:val="center"/>
      </w:pPr>
      <w:r w:rsidRPr="007942F4">
        <w:t>«Менеджмент в образовании»</w:t>
      </w:r>
    </w:p>
    <w:p w:rsidR="00CF0D58" w:rsidRPr="007942F4" w:rsidRDefault="00CF0D58" w:rsidP="007942F4">
      <w:pPr>
        <w:jc w:val="both"/>
      </w:pPr>
      <w:r w:rsidRPr="007942F4">
        <w:t xml:space="preserve">Образовательная программа профессиональной переподготовки "Менеджмент в образовании " разработана в соответствии с профессиональными стандартами в сфере </w:t>
      </w:r>
      <w:proofErr w:type="gramStart"/>
      <w:r w:rsidRPr="007942F4">
        <w:t>образования :</w:t>
      </w:r>
      <w:proofErr w:type="gramEnd"/>
    </w:p>
    <w:p w:rsidR="00CF0D58" w:rsidRPr="007942F4" w:rsidRDefault="00CF0D58" w:rsidP="007942F4">
      <w:pPr>
        <w:jc w:val="both"/>
      </w:pPr>
      <w:r w:rsidRPr="007942F4">
        <w:t>проект профессионального стандарта «Руководитель образовательной организации (управление в сфере образования)» от 23.06.2016г.</w:t>
      </w:r>
    </w:p>
    <w:p w:rsidR="00CF0D58" w:rsidRPr="007942F4" w:rsidRDefault="00CF0D58" w:rsidP="007942F4">
      <w:pPr>
        <w:jc w:val="both"/>
      </w:pPr>
      <w:r w:rsidRPr="007942F4">
        <w:t>07.003 - Специалист по управлению персоналом</w:t>
      </w:r>
    </w:p>
    <w:p w:rsidR="00CF0D58" w:rsidRPr="007942F4" w:rsidRDefault="00CF0D58" w:rsidP="007942F4">
      <w:pPr>
        <w:jc w:val="both"/>
      </w:pPr>
      <w:r w:rsidRPr="007942F4">
        <w:t>01.005 - Специалист в области воспитания</w:t>
      </w:r>
    </w:p>
    <w:p w:rsidR="00CF0D58" w:rsidRPr="007942F4" w:rsidRDefault="00CF0D58" w:rsidP="007942F4">
      <w:pPr>
        <w:jc w:val="both"/>
      </w:pPr>
      <w:r w:rsidRPr="007942F4">
        <w:t>01.001 - Педагог (педагогическая деятельность в сфере дошкольного, начального общего, основного общего, среднего общего образования) (воспитатель, учитель)</w:t>
      </w:r>
    </w:p>
    <w:p w:rsidR="00CF0D58" w:rsidRPr="007942F4" w:rsidRDefault="00CF0D58" w:rsidP="007942F4">
      <w:pPr>
        <w:jc w:val="both"/>
      </w:pPr>
      <w:r w:rsidRPr="007942F4">
        <w:t>Целевая аудитория:</w:t>
      </w:r>
    </w:p>
    <w:p w:rsidR="00CF0D58" w:rsidRPr="007942F4" w:rsidRDefault="00CF0D58" w:rsidP="007942F4">
      <w:pPr>
        <w:jc w:val="both"/>
      </w:pPr>
      <w:r w:rsidRPr="007942F4">
        <w:t>Руководители и заместители руководителей образовательных учреждений</w:t>
      </w:r>
    </w:p>
    <w:p w:rsidR="00CF0D58" w:rsidRPr="007942F4" w:rsidRDefault="00CF0D58" w:rsidP="007942F4">
      <w:pPr>
        <w:jc w:val="both"/>
      </w:pPr>
      <w:r w:rsidRPr="007942F4">
        <w:t>Педагогический состав</w:t>
      </w:r>
    </w:p>
    <w:p w:rsidR="00CF0D58" w:rsidRPr="007942F4" w:rsidRDefault="00CF0D58" w:rsidP="007942F4">
      <w:pPr>
        <w:jc w:val="both"/>
      </w:pPr>
      <w:r w:rsidRPr="007942F4">
        <w:t>Мастера производственного обучения</w:t>
      </w:r>
    </w:p>
    <w:p w:rsidR="00CF0D58" w:rsidRPr="007942F4" w:rsidRDefault="00CF0D58" w:rsidP="007942F4">
      <w:pPr>
        <w:jc w:val="both"/>
      </w:pPr>
      <w:r w:rsidRPr="007942F4">
        <w:t>Специалисты в сфере образования</w:t>
      </w:r>
    </w:p>
    <w:p w:rsidR="00CF0D58" w:rsidRPr="007942F4" w:rsidRDefault="00CF0D58" w:rsidP="007942F4">
      <w:pPr>
        <w:jc w:val="both"/>
      </w:pPr>
      <w:r w:rsidRPr="007942F4">
        <w:lastRenderedPageBreak/>
        <w:t>Соискатели на должности руководителей или заместителей руководителей образовательных учреждений (в том числе не имеющие педагогического образования)</w:t>
      </w:r>
    </w:p>
    <w:p w:rsidR="00CF0D58" w:rsidRPr="007942F4" w:rsidRDefault="00CF0D58" w:rsidP="007942F4">
      <w:pPr>
        <w:jc w:val="both"/>
      </w:pPr>
      <w:r w:rsidRPr="007942F4">
        <w:t>Нормативные требования:</w:t>
      </w:r>
    </w:p>
    <w:p w:rsidR="00CF0D58" w:rsidRPr="007942F4" w:rsidRDefault="00CF0D58" w:rsidP="007942F4">
      <w:pPr>
        <w:jc w:val="both"/>
      </w:pPr>
      <w:r w:rsidRPr="007942F4">
        <w:t xml:space="preserve">Приказ </w:t>
      </w:r>
      <w:proofErr w:type="spellStart"/>
      <w:r w:rsidRPr="007942F4">
        <w:t>Минсоцздравсоцразвития</w:t>
      </w:r>
      <w:proofErr w:type="spellEnd"/>
      <w:r w:rsidRPr="007942F4">
        <w:t xml:space="preserve"> РФ от 31.05.2011 №448н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руководители и заместители руководителей образовательных учреждений должны иметь высшее экономическое образование, либо дополнительное профессиональное образование (профессиональная переподготовка) в области менеджмента и экономики.</w:t>
      </w:r>
    </w:p>
    <w:p w:rsidR="00CF0D58" w:rsidRPr="007942F4" w:rsidRDefault="00CF0D58" w:rsidP="007942F4">
      <w:pPr>
        <w:jc w:val="both"/>
      </w:pPr>
      <w:r w:rsidRPr="007942F4">
        <w:t>Проект Приказа Минтруда России "Об утверждении профессионального стандарта руководителя образовательной организации (управление в сфере образования)" подготовлен Минтрудом России.</w:t>
      </w:r>
    </w:p>
    <w:p w:rsidR="00CF0D58" w:rsidRPr="007942F4" w:rsidRDefault="00CF0D58" w:rsidP="007942F4">
      <w:pPr>
        <w:jc w:val="both"/>
      </w:pPr>
      <w:r w:rsidRPr="007942F4">
        <w:t>Результаты обучения:</w:t>
      </w:r>
    </w:p>
    <w:p w:rsidR="00CF0D58" w:rsidRPr="007942F4" w:rsidRDefault="00CF0D58" w:rsidP="007942F4">
      <w:pPr>
        <w:jc w:val="both"/>
      </w:pPr>
      <w:r w:rsidRPr="007942F4">
        <w:t>Документ об образовании установленного государством образца (Диплом о профессиональной переподготовке)</w:t>
      </w:r>
    </w:p>
    <w:p w:rsidR="00CF0D58" w:rsidRPr="007942F4" w:rsidRDefault="00CF0D58" w:rsidP="007942F4">
      <w:pPr>
        <w:jc w:val="both"/>
      </w:pPr>
      <w:r w:rsidRPr="007942F4">
        <w:t>Право на ведение профессиональной деятельности по управлению в сфере образования</w:t>
      </w:r>
    </w:p>
    <w:p w:rsidR="00CF0D58" w:rsidRPr="007942F4" w:rsidRDefault="00CF0D58" w:rsidP="007942F4">
      <w:pPr>
        <w:jc w:val="both"/>
      </w:pPr>
      <w:r w:rsidRPr="007942F4">
        <w:t xml:space="preserve">Необходимый объём знаний для ведения успешной профессиональной деятельности по управлению в </w:t>
      </w:r>
      <w:proofErr w:type="gramStart"/>
      <w:r w:rsidRPr="007942F4">
        <w:t>сфере  образования</w:t>
      </w:r>
      <w:proofErr w:type="gramEnd"/>
    </w:p>
    <w:p w:rsidR="00CF0D58" w:rsidRPr="007942F4" w:rsidRDefault="00CF0D58" w:rsidP="007942F4">
      <w:pPr>
        <w:jc w:val="both"/>
      </w:pPr>
      <w:r w:rsidRPr="007942F4">
        <w:t>Документарное подтверждение соответствия знаний и профессиональных навыков слушателей требованиям профессиональных стандартов.</w:t>
      </w:r>
    </w:p>
    <w:p w:rsidR="007942F4" w:rsidRPr="00F67EB3" w:rsidRDefault="00455B64" w:rsidP="00F67EB3">
      <w:pPr>
        <w:jc w:val="center"/>
      </w:pPr>
      <w:r w:rsidRPr="00F67EB3">
        <w:t>Управление государственн</w:t>
      </w:r>
      <w:r w:rsidR="007942F4" w:rsidRPr="00F67EB3">
        <w:t>ыми и муниципальными закупками</w:t>
      </w:r>
    </w:p>
    <w:p w:rsidR="00455B64" w:rsidRPr="00F67EB3" w:rsidRDefault="00455B64" w:rsidP="00F67EB3">
      <w:pPr>
        <w:jc w:val="both"/>
      </w:pPr>
      <w:r w:rsidRPr="00F67EB3">
        <w:t>Управление государственными и муниципальными закупками» – это дополнительная образовательная программа повышения квалификации для специалистов, занятых в сфере закупок для обеспечения государственных и муниципальных нужд.</w:t>
      </w:r>
    </w:p>
    <w:p w:rsidR="00455B64" w:rsidRPr="00F67EB3" w:rsidRDefault="00455B64" w:rsidP="00F67EB3">
      <w:pPr>
        <w:jc w:val="both"/>
      </w:pPr>
      <w:r w:rsidRPr="00F67EB3">
        <w:t>Цель программы – совершенствование имеющихся компетенций и (или) получение слушателями, занимающимися закупками для государственных, муниципальных и корпоративных нужд, новых компетенций в области функционирования контрактной системы в сфере закупок товаров, работ, услуг для обеспечения государственных и муниципальных нужд, и (или) повышение профессионального уровня в рамках имеющейся квалификации в сфере закупок.</w:t>
      </w:r>
    </w:p>
    <w:p w:rsidR="00455B64" w:rsidRPr="00F67EB3" w:rsidRDefault="00455B64" w:rsidP="00F67EB3">
      <w:pPr>
        <w:jc w:val="both"/>
      </w:pPr>
      <w:r w:rsidRPr="00F67EB3">
        <w:t>Программа повышения квалификации соответствует профессиональным стандартам «Специалист в сфере закупок» и «Эксперт в сфере закупок», а также Методическим рекомендациям Министерства экономического развития Российской Федерации и Министерства образования и науки Российской Федерации от 12 марта 2015г.</w:t>
      </w:r>
    </w:p>
    <w:p w:rsidR="00455B64" w:rsidRPr="00F67EB3" w:rsidRDefault="00455B64" w:rsidP="00F67EB3">
      <w:pPr>
        <w:jc w:val="both"/>
      </w:pPr>
      <w:r w:rsidRPr="00F67EB3">
        <w:t xml:space="preserve">Профессиональная подготовка и обучение заказчика </w:t>
      </w:r>
    </w:p>
    <w:p w:rsidR="00455B64" w:rsidRPr="00F67EB3" w:rsidRDefault="00455B64" w:rsidP="00F67EB3">
      <w:pPr>
        <w:jc w:val="both"/>
      </w:pPr>
      <w:r w:rsidRPr="00F67EB3">
        <w:t>По закону о контрактной системе представители государственного заказчика обязаны все знать и уметь. Закон № 44-ФЗ предъявляет следующие требования:</w:t>
      </w:r>
    </w:p>
    <w:p w:rsidR="00455B64" w:rsidRPr="00F67EB3" w:rsidRDefault="00455B64" w:rsidP="00F67EB3">
      <w:pPr>
        <w:jc w:val="both"/>
      </w:pPr>
      <w:r w:rsidRPr="00F67EB3">
        <w:t>1.</w:t>
      </w:r>
      <w:r w:rsidRPr="00F67EB3">
        <w:tab/>
        <w:t xml:space="preserve">Заказчики обязаны повышать уровень квалификации и профессионального образования сотрудников контрактных служб и комиссий, в том числе путем повышения квалификации или профессиональной переподготовки в сфере закупок (ст. 9 № 44-ФЗ). </w:t>
      </w:r>
    </w:p>
    <w:p w:rsidR="00455B64" w:rsidRPr="00F67EB3" w:rsidRDefault="00455B64" w:rsidP="00F67EB3">
      <w:pPr>
        <w:jc w:val="both"/>
      </w:pPr>
      <w:r w:rsidRPr="00F67EB3">
        <w:t>2.</w:t>
      </w:r>
      <w:r w:rsidRPr="00F67EB3">
        <w:tab/>
        <w:t xml:space="preserve">Требования к профессиональному составу комиссии заказчика и составу контрактной службы: комиссия должна формироваться из лиц, прошедших профессиональную переподготовку </w:t>
      </w:r>
      <w:r w:rsidRPr="00F67EB3">
        <w:lastRenderedPageBreak/>
        <w:t xml:space="preserve">или повышение квалификации в сфере </w:t>
      </w:r>
      <w:proofErr w:type="gramStart"/>
      <w:r w:rsidRPr="00F67EB3">
        <w:t>закупок</w:t>
      </w:r>
      <w:proofErr w:type="gramEnd"/>
      <w:r w:rsidRPr="00F67EB3">
        <w:t xml:space="preserve"> либо обладающих специальными знаниями, относящимися к объекту закупки (ч. 5 ст. 39 № 44-ФЗ).</w:t>
      </w:r>
    </w:p>
    <w:p w:rsidR="00455B64" w:rsidRPr="00F67EB3" w:rsidRDefault="00455B64" w:rsidP="00F67EB3">
      <w:pPr>
        <w:jc w:val="both"/>
      </w:pPr>
      <w:r w:rsidRPr="00F67EB3">
        <w:t>3.</w:t>
      </w:r>
      <w:r w:rsidRPr="00F67EB3">
        <w:tab/>
        <w:t>Требования к квалификации работников контрактной службы, контрактных управляющих – должны иметь высшее образование или дополнительное профессиональное образование в сфере закупок (ч. 6 ст. 38 № 44-ФЗ, письмо Минэкономразвития России от 06.04.2016 № Д28и-841, письмо Минэкономразвития России от 13.05.2016 № Д28и-1220).</w:t>
      </w:r>
    </w:p>
    <w:p w:rsidR="00455B64" w:rsidRPr="00F67EB3" w:rsidRDefault="00455B64" w:rsidP="00F67EB3">
      <w:pPr>
        <w:jc w:val="both"/>
      </w:pPr>
      <w:r w:rsidRPr="00F67EB3">
        <w:t>Документом, подтверждающим наличие профессионального образования (среднего или высшего), является соответствующий диплом, а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 (ч. 7, ч. 10 ст. 60 Закона об образовании).</w:t>
      </w:r>
    </w:p>
    <w:p w:rsidR="00455B64" w:rsidRPr="00F67EB3" w:rsidRDefault="00455B64" w:rsidP="00F67EB3">
      <w:pPr>
        <w:jc w:val="both"/>
      </w:pPr>
      <w:r w:rsidRPr="00F67EB3">
        <w:t>Минэкономразвития определяет точный перечень профессиональной деятельности лиц, которым рекомендовано обязательное обучение по контрактной системе:</w:t>
      </w:r>
    </w:p>
    <w:p w:rsidR="00455B64" w:rsidRPr="00F67EB3" w:rsidRDefault="00455B64" w:rsidP="00F67EB3">
      <w:pPr>
        <w:jc w:val="both"/>
      </w:pPr>
      <w:r w:rsidRPr="00F67EB3">
        <w:t>1.</w:t>
      </w:r>
      <w:r w:rsidRPr="00F67EB3">
        <w:tab/>
        <w:t>Специалисты заказчика, уполномоченного органа, уполномоченного учреждения, занятых в сфере закупок, в том числе выполняющих функции члена комиссии по осуществлению закупок, работника контрактной службы, контрактного управляющего.</w:t>
      </w:r>
    </w:p>
    <w:p w:rsidR="00455B64" w:rsidRPr="00F67EB3" w:rsidRDefault="00455B64" w:rsidP="00F67EB3">
      <w:pPr>
        <w:jc w:val="both"/>
      </w:pPr>
      <w:r w:rsidRPr="00F67EB3">
        <w:t>2.</w:t>
      </w:r>
      <w:r w:rsidRPr="00F67EB3">
        <w:tab/>
        <w:t>Специалисты органа по регулированию контрактной системы в сфере закупок, органа, уполномоченного на осуществление контроля в сфере закупок, органа аудита в сфере закупок.</w:t>
      </w:r>
    </w:p>
    <w:p w:rsidR="00455B64" w:rsidRPr="00F67EB3" w:rsidRDefault="00455B64" w:rsidP="00F67EB3">
      <w:pPr>
        <w:jc w:val="both"/>
      </w:pPr>
      <w:r w:rsidRPr="00F67EB3">
        <w:t>3.</w:t>
      </w:r>
      <w:r w:rsidRPr="00F67EB3">
        <w:tab/>
        <w:t>Сотрудники специализированной организации, привлекаемой для выполнения отдельных функций по определению поставщика (подрядчика, исполнителя); по участию в определении поставщиков (подрядчиков, исполнителей).</w:t>
      </w:r>
    </w:p>
    <w:p w:rsidR="00455B64" w:rsidRPr="00F67EB3" w:rsidRDefault="00455B64" w:rsidP="00F67EB3">
      <w:pPr>
        <w:jc w:val="both"/>
      </w:pPr>
      <w:r w:rsidRPr="00F67EB3">
        <w:t>4.</w:t>
      </w:r>
      <w:r w:rsidRPr="00F67EB3">
        <w:tab/>
        <w:t xml:space="preserve">Специалисты других видов деятельности в сфере закупок. </w:t>
      </w:r>
    </w:p>
    <w:p w:rsidR="00455B64" w:rsidRPr="00F67EB3" w:rsidRDefault="00455B64" w:rsidP="00F67EB3">
      <w:pPr>
        <w:jc w:val="both"/>
      </w:pPr>
      <w:r w:rsidRPr="00F67EB3">
        <w:t>Получается, что если вы нашли себя в этом списке, то повышать уровень квалификации и профессионального образования вам необходимо, даже если вы и так неплохо справляетесь со своими обязанностями.</w:t>
      </w:r>
    </w:p>
    <w:p w:rsidR="00455B64" w:rsidRPr="00F67EB3" w:rsidRDefault="00455B64" w:rsidP="00F67EB3">
      <w:pPr>
        <w:jc w:val="both"/>
      </w:pPr>
      <w:r w:rsidRPr="00F67EB3">
        <w:t xml:space="preserve">Требования к обучению </w:t>
      </w:r>
      <w:proofErr w:type="spellStart"/>
      <w:r w:rsidRPr="00F67EB3">
        <w:t>госзакупкам</w:t>
      </w:r>
      <w:proofErr w:type="spellEnd"/>
      <w:r w:rsidRPr="00F67EB3">
        <w:t xml:space="preserve"> по Закону </w:t>
      </w:r>
    </w:p>
    <w:p w:rsidR="00455B64" w:rsidRPr="00F67EB3" w:rsidRDefault="00455B64" w:rsidP="00F67EB3">
      <w:pPr>
        <w:jc w:val="both"/>
      </w:pPr>
      <w:r w:rsidRPr="00F67EB3">
        <w:t xml:space="preserve">Приказом </w:t>
      </w:r>
      <w:proofErr w:type="spellStart"/>
      <w:r w:rsidRPr="00F67EB3">
        <w:t>Минобрнауки</w:t>
      </w:r>
      <w:proofErr w:type="spellEnd"/>
      <w:r w:rsidRPr="00F67EB3">
        <w:t xml:space="preserve"> России от 01.07.2013 г. № 499 «Об утверждении Порядка организации и осуществления образовательной деятельности по дополнительным профессиональным программам» установлено, что:</w:t>
      </w:r>
    </w:p>
    <w:p w:rsidR="00455B64" w:rsidRPr="00F67EB3" w:rsidRDefault="00455B64" w:rsidP="00F67EB3">
      <w:pPr>
        <w:jc w:val="both"/>
      </w:pPr>
      <w:r w:rsidRPr="00F67EB3">
        <w:t>•</w:t>
      </w:r>
      <w:r w:rsidRPr="00F67EB3">
        <w:tab/>
        <w:t>минимально допустимый срок освоения программ повышения квалификации не может быть менее 16 часов,</w:t>
      </w:r>
    </w:p>
    <w:p w:rsidR="00455B64" w:rsidRPr="00F67EB3" w:rsidRDefault="00455B64" w:rsidP="00F67EB3">
      <w:pPr>
        <w:jc w:val="both"/>
      </w:pPr>
      <w:r w:rsidRPr="00F67EB3">
        <w:t>•</w:t>
      </w:r>
      <w:r w:rsidRPr="00F67EB3">
        <w:tab/>
        <w:t>срок освоения программ профессиональной переподготовки – менее 250 часов.</w:t>
      </w:r>
    </w:p>
    <w:p w:rsidR="00455B64" w:rsidRPr="00F67EB3" w:rsidRDefault="00455B64" w:rsidP="00F67EB3">
      <w:pPr>
        <w:jc w:val="both"/>
      </w:pPr>
      <w:r w:rsidRPr="00F67EB3">
        <w:t xml:space="preserve">Обратите внимание на совместное письмо Минэкономразвития России № 5594-ЕЕ/Д28и, </w:t>
      </w:r>
      <w:proofErr w:type="spellStart"/>
      <w:r w:rsidRPr="00F67EB3">
        <w:t>Минобрнауки</w:t>
      </w:r>
      <w:proofErr w:type="spellEnd"/>
      <w:r w:rsidRPr="00F67EB3">
        <w:t xml:space="preserve"> России № АК-553/06 от 12.03.2015 г. «О направлении методических рекомендаций». </w:t>
      </w:r>
    </w:p>
    <w:p w:rsidR="00455B64" w:rsidRPr="00F67EB3" w:rsidRDefault="00455B64" w:rsidP="00F67EB3">
      <w:pPr>
        <w:jc w:val="both"/>
      </w:pPr>
      <w:r w:rsidRPr="00F67EB3">
        <w:t>•</w:t>
      </w:r>
      <w:r w:rsidRPr="00F67EB3">
        <w:tab/>
        <w:t>Рекомендуется устанавливать минимальный срок освоения Программ вне зависимости от используемых технологий обучения не менее 108 часов (п. 2.3 Методических рекомендаций).</w:t>
      </w:r>
    </w:p>
    <w:p w:rsidR="00455B64" w:rsidRPr="00F67EB3" w:rsidRDefault="00455B64" w:rsidP="00F67EB3">
      <w:pPr>
        <w:jc w:val="both"/>
      </w:pPr>
      <w:r w:rsidRPr="00F67EB3">
        <w:t>•</w:t>
      </w:r>
      <w:r w:rsidRPr="00F67EB3">
        <w:tab/>
        <w:t>Согласно п. 2.4 Методических рекомендаций в случае реализации Программ в целях обучения руководителей организаций-заказчиков минимальный срок обучения по таким Программам может быть снижен до 40 часов.</w:t>
      </w:r>
    </w:p>
    <w:p w:rsidR="00455B64" w:rsidRPr="00F67EB3" w:rsidRDefault="00455B64" w:rsidP="00F67EB3">
      <w:pPr>
        <w:jc w:val="both"/>
      </w:pPr>
      <w:proofErr w:type="spellStart"/>
      <w:r w:rsidRPr="00F67EB3">
        <w:t>Профстандарты</w:t>
      </w:r>
      <w:proofErr w:type="spellEnd"/>
      <w:r w:rsidRPr="00F67EB3">
        <w:t xml:space="preserve"> в сфере закупок</w:t>
      </w:r>
    </w:p>
    <w:p w:rsidR="00455B64" w:rsidRPr="00F67EB3" w:rsidRDefault="00455B64" w:rsidP="00F67EB3">
      <w:pPr>
        <w:jc w:val="both"/>
      </w:pPr>
      <w:r w:rsidRPr="00F67EB3">
        <w:lastRenderedPageBreak/>
        <w:t>Профессиональный стандарт «Специалист в сфере закупок» утвержден Приказом Минтруда России от 10.09.2015 г. № 625н. А Приказом Минтруда России от 10.09.2015 г. № 626н утвержден профессиональный стандарт “Эксперт в сфере закупок”.</w:t>
      </w:r>
    </w:p>
    <w:p w:rsidR="00455B64" w:rsidRPr="00F67EB3" w:rsidRDefault="00455B64" w:rsidP="00F67EB3">
      <w:pPr>
        <w:jc w:val="both"/>
      </w:pPr>
      <w:r w:rsidRPr="00F67EB3">
        <w:t>В соответствии с профессиональными стандартами специалист в сфере закупок должен иметь:</w:t>
      </w:r>
    </w:p>
    <w:p w:rsidR="00455B64" w:rsidRPr="00F67EB3" w:rsidRDefault="00455B64" w:rsidP="00F67EB3">
      <w:pPr>
        <w:jc w:val="both"/>
      </w:pPr>
      <w:r w:rsidRPr="00F67EB3">
        <w:t>•</w:t>
      </w:r>
      <w:r w:rsidRPr="00F67EB3">
        <w:tab/>
        <w:t>Среднее профессиональное образование;</w:t>
      </w:r>
    </w:p>
    <w:p w:rsidR="00455B64" w:rsidRPr="00F67EB3" w:rsidRDefault="00455B64" w:rsidP="00F67EB3">
      <w:pPr>
        <w:jc w:val="both"/>
      </w:pPr>
      <w:r w:rsidRPr="00F67EB3">
        <w:t>•</w:t>
      </w:r>
      <w:r w:rsidRPr="00F67EB3">
        <w:tab/>
        <w:t>Дополнительное профессиональное образование — программы повышения квалификации и программы профессиональной переподготовки в сфере закупок;</w:t>
      </w:r>
    </w:p>
    <w:p w:rsidR="00455B64" w:rsidRPr="00F67EB3" w:rsidRDefault="00455B64" w:rsidP="00F67EB3">
      <w:pPr>
        <w:jc w:val="both"/>
      </w:pPr>
      <w:r w:rsidRPr="00F67EB3">
        <w:t>А эксперт должен иметь:</w:t>
      </w:r>
    </w:p>
    <w:p w:rsidR="00455B64" w:rsidRPr="00F67EB3" w:rsidRDefault="00455B64" w:rsidP="00F67EB3">
      <w:pPr>
        <w:jc w:val="both"/>
      </w:pPr>
      <w:r w:rsidRPr="00F67EB3">
        <w:t>•</w:t>
      </w:r>
      <w:r w:rsidRPr="00F67EB3">
        <w:tab/>
        <w:t xml:space="preserve">Высшее образование — </w:t>
      </w:r>
      <w:proofErr w:type="spellStart"/>
      <w:r w:rsidRPr="00F67EB3">
        <w:t>специалитет</w:t>
      </w:r>
      <w:proofErr w:type="spellEnd"/>
      <w:r w:rsidRPr="00F67EB3">
        <w:t>, магистратура;</w:t>
      </w:r>
    </w:p>
    <w:p w:rsidR="00455B64" w:rsidRPr="00F67EB3" w:rsidRDefault="00455B64" w:rsidP="00F67EB3">
      <w:pPr>
        <w:jc w:val="both"/>
      </w:pPr>
      <w:r w:rsidRPr="00F67EB3">
        <w:t>•</w:t>
      </w:r>
      <w:r w:rsidRPr="00F67EB3">
        <w:tab/>
        <w:t>Дополнительное профессиональное образование — программы повышения квалификации /или программы профессиональной переподготовки в сфере закупок.</w:t>
      </w:r>
    </w:p>
    <w:p w:rsidR="00455B64" w:rsidRPr="00F67EB3" w:rsidRDefault="00455B64" w:rsidP="00F67EB3">
      <w:pPr>
        <w:jc w:val="both"/>
      </w:pPr>
      <w:r w:rsidRPr="00F67EB3">
        <w:t>Для второй группы должностей (т.е. «Эксперт в сфере закупок») обязательным является не только наличие соответствующего образования, но и опыта работы — не менее 5-и лет в сфере закупок, в том числе на руководящих должностях не менее 3-х лет.</w:t>
      </w:r>
    </w:p>
    <w:p w:rsidR="00455B64" w:rsidRPr="00F67EB3" w:rsidRDefault="00455B64" w:rsidP="00F67EB3">
      <w:pPr>
        <w:jc w:val="both"/>
      </w:pPr>
      <w:r w:rsidRPr="00F67EB3">
        <w:t>Обязанность применять профессиональные стандарты предусмотрена в двух случаях:</w:t>
      </w:r>
    </w:p>
    <w:p w:rsidR="00455B64" w:rsidRPr="00F67EB3" w:rsidRDefault="00455B64" w:rsidP="00F67EB3">
      <w:pPr>
        <w:jc w:val="both"/>
      </w:pPr>
      <w:proofErr w:type="gramStart"/>
      <w:r w:rsidRPr="00F67EB3">
        <w:t>•</w:t>
      </w:r>
      <w:r w:rsidRPr="00F67EB3">
        <w:tab/>
        <w:t>Во-первых</w:t>
      </w:r>
      <w:proofErr w:type="gramEnd"/>
      <w:r w:rsidRPr="00F67EB3">
        <w:t xml:space="preserve">, она возникает, если в связи с выполнением работ по определенной должности, профессии или специальности (далее — профессия) федеральными законами установлены компенсации, льготы либо ограничения. В этом случае наименование профессии и квалификационные требования в трудовом договоре должны соответствовать </w:t>
      </w:r>
      <w:proofErr w:type="spellStart"/>
      <w:r w:rsidRPr="00F67EB3">
        <w:t>профстандартам</w:t>
      </w:r>
      <w:proofErr w:type="spellEnd"/>
      <w:r w:rsidRPr="00F67EB3">
        <w:t xml:space="preserve"> (</w:t>
      </w:r>
      <w:proofErr w:type="spellStart"/>
      <w:r w:rsidRPr="00F67EB3">
        <w:t>абз</w:t>
      </w:r>
      <w:proofErr w:type="spellEnd"/>
      <w:r w:rsidRPr="00F67EB3">
        <w:t>. 3 ч. 2 ст. 57 ТК РФ). Поскольку таких компенсаций (льгот, ограничений) для профессий, названных в стандартах для специалиста и эксперта в сфере закупок, нет, заказчик может их не применять.</w:t>
      </w:r>
    </w:p>
    <w:p w:rsidR="00455B64" w:rsidRPr="00F67EB3" w:rsidRDefault="00455B64" w:rsidP="00F67EB3">
      <w:pPr>
        <w:jc w:val="both"/>
      </w:pPr>
      <w:r w:rsidRPr="00F67EB3">
        <w:t>•</w:t>
      </w:r>
      <w:r w:rsidRPr="00F67EB3">
        <w:tab/>
        <w:t xml:space="preserve">Во-вторых, с 1 июля 2016 г. профессиональные стандарты обязательны в части требований к квалификации работника, которые предусмотрены федеральными законами или иными нормативными правовыми актами РФ (ст. 195.3 ТК РФ). Применение иных положений </w:t>
      </w:r>
      <w:proofErr w:type="spellStart"/>
      <w:r w:rsidRPr="00F67EB3">
        <w:t>профстандартов</w:t>
      </w:r>
      <w:proofErr w:type="spellEnd"/>
      <w:r w:rsidRPr="00F67EB3">
        <w:t xml:space="preserve"> в отношении квалификации носит добровольный характер. Следовательно, заказчикам достаточно соблюдать требования к образованию сотрудников контрактной службы и контрактных управляющих, установленные Законом № 44-ФЗ.</w:t>
      </w:r>
    </w:p>
    <w:p w:rsidR="00455B64" w:rsidRPr="00F67EB3" w:rsidRDefault="00455B64" w:rsidP="00F67EB3">
      <w:pPr>
        <w:jc w:val="both"/>
      </w:pPr>
      <w:r w:rsidRPr="00F67EB3">
        <w:t xml:space="preserve">Аналогичные выводы можно сделать из разъяснений, приведенных в п. п. 6, 8 Письма Минтруда России от 04.04.2016 № 14-0/10/В-2253. То есть, заказчик не обязан применять </w:t>
      </w:r>
      <w:proofErr w:type="spellStart"/>
      <w:r w:rsidRPr="00F67EB3">
        <w:t>профстандарты</w:t>
      </w:r>
      <w:proofErr w:type="spellEnd"/>
      <w:r w:rsidRPr="00F67EB3">
        <w:t>. Они могут служить, например, для разработки должностных инструкций сотрудников контрактной службы (контрактного управляющего).</w:t>
      </w:r>
    </w:p>
    <w:p w:rsidR="00455B64" w:rsidRPr="00F67EB3" w:rsidRDefault="00455B64" w:rsidP="00F67EB3">
      <w:pPr>
        <w:jc w:val="center"/>
      </w:pPr>
      <w:r w:rsidRPr="00F67EB3">
        <w:t>Государствен</w:t>
      </w:r>
      <w:r w:rsidR="00F67EB3" w:rsidRPr="00F67EB3">
        <w:t>ное и муниципальное управление</w:t>
      </w:r>
    </w:p>
    <w:p w:rsidR="00455B64" w:rsidRPr="00F67EB3" w:rsidRDefault="00455B64" w:rsidP="00F67EB3">
      <w:pPr>
        <w:jc w:val="both"/>
      </w:pPr>
      <w:r w:rsidRPr="00F67EB3">
        <w:t>Повышение квалификации по государственному и муниципальному управлению будет интересно:</w:t>
      </w:r>
    </w:p>
    <w:p w:rsidR="00455B64" w:rsidRPr="00F67EB3" w:rsidRDefault="00455B64" w:rsidP="00F67EB3">
      <w:pPr>
        <w:jc w:val="both"/>
      </w:pPr>
      <w:r w:rsidRPr="00F67EB3">
        <w:t>•</w:t>
      </w:r>
      <w:r w:rsidRPr="00F67EB3">
        <w:tab/>
        <w:t>государственным гражданским и муниципальным служащим;</w:t>
      </w:r>
    </w:p>
    <w:p w:rsidR="00455B64" w:rsidRPr="00F67EB3" w:rsidRDefault="00455B64" w:rsidP="00F67EB3">
      <w:pPr>
        <w:jc w:val="both"/>
      </w:pPr>
      <w:r w:rsidRPr="00F67EB3">
        <w:t>•</w:t>
      </w:r>
      <w:r w:rsidRPr="00F67EB3">
        <w:tab/>
        <w:t>сотрудникам организаций любых форм собственности;</w:t>
      </w:r>
    </w:p>
    <w:p w:rsidR="00455B64" w:rsidRPr="00F67EB3" w:rsidRDefault="00455B64" w:rsidP="00F67EB3">
      <w:pPr>
        <w:jc w:val="both"/>
      </w:pPr>
      <w:r w:rsidRPr="00F67EB3">
        <w:t>•</w:t>
      </w:r>
      <w:r w:rsidRPr="00F67EB3">
        <w:tab/>
        <w:t>преподавателям высших и средних учебных учреждений;</w:t>
      </w:r>
    </w:p>
    <w:p w:rsidR="00455B64" w:rsidRPr="00F67EB3" w:rsidRDefault="00455B64" w:rsidP="00F67EB3">
      <w:pPr>
        <w:jc w:val="both"/>
      </w:pPr>
      <w:r w:rsidRPr="00F67EB3">
        <w:t>•</w:t>
      </w:r>
      <w:r w:rsidRPr="00F67EB3">
        <w:tab/>
        <w:t>другим лицам, нуждающимся в получении дополнительных профессиональных компетенций в сфере ГМУ.</w:t>
      </w:r>
    </w:p>
    <w:p w:rsidR="00455B64" w:rsidRPr="00F67EB3" w:rsidRDefault="00455B64" w:rsidP="00F67EB3">
      <w:pPr>
        <w:jc w:val="both"/>
      </w:pPr>
      <w:r w:rsidRPr="00F67EB3">
        <w:t>Цели и задачи программы</w:t>
      </w:r>
    </w:p>
    <w:p w:rsidR="00455B64" w:rsidRPr="00F67EB3" w:rsidRDefault="00455B64" w:rsidP="00F67EB3">
      <w:pPr>
        <w:jc w:val="both"/>
      </w:pPr>
      <w:r w:rsidRPr="00F67EB3">
        <w:lastRenderedPageBreak/>
        <w:t>Целью обучения государственному и муниципальному управлению по программе повышения квалификации является совершенствование навыков решения сложных управленческих задач, налаживания диалога с населением, планирования деятельности департаментов органов власти.</w:t>
      </w:r>
    </w:p>
    <w:p w:rsidR="00455B64" w:rsidRPr="00F67EB3" w:rsidRDefault="00455B64" w:rsidP="00F67EB3">
      <w:pPr>
        <w:jc w:val="both"/>
      </w:pPr>
      <w:r w:rsidRPr="00F67EB3">
        <w:t>Результаты обучения</w:t>
      </w:r>
    </w:p>
    <w:p w:rsidR="00455B64" w:rsidRPr="00F67EB3" w:rsidRDefault="00455B64" w:rsidP="00F67EB3">
      <w:pPr>
        <w:jc w:val="both"/>
      </w:pPr>
      <w:r w:rsidRPr="00F67EB3">
        <w:t>В результате повышения квалификации по программе «Государственное и муниципальное управление» в нашей Академии, Вы сможете развить и построить карьеру в государственных и муниципальных структурах, некоммерческих и межгосударственных организациях.</w:t>
      </w:r>
    </w:p>
    <w:p w:rsidR="00455B64" w:rsidRPr="00F67EB3" w:rsidRDefault="00455B64" w:rsidP="00F67EB3">
      <w:pPr>
        <w:jc w:val="both"/>
      </w:pPr>
      <w:r w:rsidRPr="00F67EB3">
        <w:t>В процессе обучения государственному и муниципальному управлению Вы сможете:</w:t>
      </w:r>
    </w:p>
    <w:p w:rsidR="00455B64" w:rsidRPr="00F67EB3" w:rsidRDefault="00455B64" w:rsidP="00F67EB3">
      <w:pPr>
        <w:jc w:val="both"/>
      </w:pPr>
      <w:r w:rsidRPr="00F67EB3">
        <w:t>•</w:t>
      </w:r>
      <w:r w:rsidRPr="00F67EB3">
        <w:tab/>
        <w:t>изучить институт государственной и муниципальной службы в России, а также познакомиться с последними изменениями законодательства, регулирующего сферу государственной службы;</w:t>
      </w:r>
    </w:p>
    <w:p w:rsidR="00455B64" w:rsidRPr="00F67EB3" w:rsidRDefault="00455B64" w:rsidP="00F67EB3">
      <w:pPr>
        <w:jc w:val="both"/>
      </w:pPr>
      <w:r w:rsidRPr="00F67EB3">
        <w:t>•</w:t>
      </w:r>
      <w:r w:rsidRPr="00F67EB3">
        <w:tab/>
        <w:t>освоить актуальные и проверенные временем технологии государственного и муниципального управления;</w:t>
      </w:r>
    </w:p>
    <w:p w:rsidR="00455B64" w:rsidRPr="00F67EB3" w:rsidRDefault="00455B64" w:rsidP="00F67EB3">
      <w:pPr>
        <w:jc w:val="both"/>
      </w:pPr>
      <w:r w:rsidRPr="00F67EB3">
        <w:t>•</w:t>
      </w:r>
      <w:r w:rsidRPr="00F67EB3">
        <w:tab/>
        <w:t>развить навыки гражданской ответственности, нетерпимого отношения к коррупции и формирования положительного имиджа власти;</w:t>
      </w:r>
    </w:p>
    <w:p w:rsidR="00455B64" w:rsidRPr="00F67EB3" w:rsidRDefault="00455B64" w:rsidP="00F67EB3">
      <w:pPr>
        <w:jc w:val="both"/>
      </w:pPr>
      <w:r w:rsidRPr="00F67EB3">
        <w:t>•</w:t>
      </w:r>
      <w:r w:rsidRPr="00F67EB3">
        <w:tab/>
        <w:t>развить профессиональные компетенции, позволяющие в полной мере обеспечивать организацию коммуникаций между органами управления и институтами гражданского общества.</w:t>
      </w:r>
    </w:p>
    <w:p w:rsidR="00455B64" w:rsidRPr="00F67EB3" w:rsidRDefault="00455B64" w:rsidP="00F67EB3">
      <w:pPr>
        <w:jc w:val="both"/>
      </w:pPr>
      <w:r w:rsidRPr="00F67EB3">
        <w:t>Согласно ст. 62 Федерального закона от 27.07.2004 N 79-ФЗ (ред. от 29.07.2017) "О государственной гражданской службе Российской Федерации" 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дополнительное профессиональное образование и иные мероприятия по профессиональному развитию. Дополнительное профессиональное образование гражданского служащего включает в себя профессиональную переподготовку и повышение квалификации. Согласно Указу Президента РФ от 28.12.2006 N 1474 (ред. от 08.03.2015) "О дополнительном профессиональном образовании государственных гражданских служащих Российской Федерации" п повышение квалификации гражданского служащего осуществляется по мере необходимости, определяемой представителем нанимателя, но не реже одного раза в три года.</w:t>
      </w:r>
    </w:p>
    <w:p w:rsidR="005D36AD" w:rsidRPr="0099315C" w:rsidRDefault="005D36AD" w:rsidP="0099315C">
      <w:pPr>
        <w:jc w:val="center"/>
      </w:pPr>
      <w:r w:rsidRPr="0099315C">
        <w:t>ЭЛЕКТРОБЕЗОПАСНОСТЬ</w:t>
      </w:r>
    </w:p>
    <w:p w:rsidR="0099315C" w:rsidRPr="001354EB" w:rsidRDefault="0099315C" w:rsidP="0099315C">
      <w:pPr>
        <w:pStyle w:val="a4"/>
        <w:jc w:val="both"/>
        <w:rPr>
          <w:lang w:eastAsia="ru-RU"/>
        </w:rPr>
      </w:pPr>
      <w:r w:rsidRPr="001354EB">
        <w:rPr>
          <w:b/>
          <w:bCs/>
          <w:bdr w:val="none" w:sz="0" w:space="0" w:color="auto" w:frame="1"/>
          <w:lang w:eastAsia="ru-RU"/>
        </w:rPr>
        <w:t>Электробезопасность</w:t>
      </w:r>
      <w:r w:rsidRPr="001354EB">
        <w:rPr>
          <w:lang w:eastAsia="ru-RU"/>
        </w:rPr>
        <w:t> – это целый комплекс мероприятий, нормативных документов, предписаний и защитного снаряжения, который направлен на уменьшение вероятности воздействия на людей электрического тока, статического электричества, электромагнитного поля и других факторов, которые могут вызвать травмы различной степени тяжести и даже привести к летальному исходу.</w:t>
      </w:r>
    </w:p>
    <w:p w:rsidR="0099315C" w:rsidRPr="001354EB" w:rsidRDefault="0099315C" w:rsidP="0099315C">
      <w:pPr>
        <w:pStyle w:val="a4"/>
        <w:jc w:val="both"/>
        <w:rPr>
          <w:lang w:eastAsia="ru-RU"/>
        </w:rPr>
      </w:pPr>
      <w:r w:rsidRPr="001354EB">
        <w:rPr>
          <w:lang w:eastAsia="ru-RU"/>
        </w:rPr>
        <w:t>Это сложная система, которая имеет свою структуру, категории, разряды и группы, подтвержденными различными нормативами и гостами. Само понятие больше используется на производстве (в зависимости от его специфики), но его отдельные нормативы успешно используются в повседневном быту.</w:t>
      </w:r>
    </w:p>
    <w:p w:rsidR="0099315C" w:rsidRPr="001354EB" w:rsidRDefault="0099315C" w:rsidP="0099315C">
      <w:pPr>
        <w:pStyle w:val="a4"/>
        <w:jc w:val="both"/>
        <w:rPr>
          <w:lang w:eastAsia="ru-RU"/>
        </w:rPr>
      </w:pPr>
      <w:r w:rsidRPr="001354EB">
        <w:rPr>
          <w:lang w:eastAsia="ru-RU"/>
        </w:rPr>
        <w:t>Мероприятия по обеспечению электробезопасности</w:t>
      </w:r>
    </w:p>
    <w:p w:rsidR="0099315C" w:rsidRPr="008F49D5" w:rsidRDefault="0099315C" w:rsidP="0099315C">
      <w:pPr>
        <w:pStyle w:val="a4"/>
        <w:jc w:val="both"/>
        <w:rPr>
          <w:lang w:eastAsia="ru-RU"/>
        </w:rPr>
      </w:pPr>
      <w:r w:rsidRPr="008F49D5">
        <w:rPr>
          <w:bCs/>
          <w:iCs/>
          <w:bdr w:val="none" w:sz="0" w:space="0" w:color="auto" w:frame="1"/>
          <w:lang w:eastAsia="ru-RU"/>
        </w:rPr>
        <w:t>Основные мероприятия, которые включаются в комплекс, можно разделить на несколько категорий:</w:t>
      </w:r>
    </w:p>
    <w:p w:rsidR="0099315C" w:rsidRPr="001354EB" w:rsidRDefault="0099315C" w:rsidP="0099315C">
      <w:pPr>
        <w:pStyle w:val="a4"/>
        <w:jc w:val="both"/>
        <w:rPr>
          <w:lang w:eastAsia="ru-RU"/>
        </w:rPr>
      </w:pPr>
      <w:r w:rsidRPr="001354EB">
        <w:rPr>
          <w:lang w:eastAsia="ru-RU"/>
        </w:rPr>
        <w:t>правовые;</w:t>
      </w:r>
    </w:p>
    <w:p w:rsidR="0099315C" w:rsidRPr="001354EB" w:rsidRDefault="0099315C" w:rsidP="0099315C">
      <w:pPr>
        <w:pStyle w:val="a4"/>
        <w:jc w:val="both"/>
        <w:rPr>
          <w:lang w:eastAsia="ru-RU"/>
        </w:rPr>
      </w:pPr>
      <w:r w:rsidRPr="001354EB">
        <w:rPr>
          <w:lang w:eastAsia="ru-RU"/>
        </w:rPr>
        <w:t>социально-экономические;</w:t>
      </w:r>
    </w:p>
    <w:p w:rsidR="0099315C" w:rsidRPr="001354EB" w:rsidRDefault="0099315C" w:rsidP="0099315C">
      <w:pPr>
        <w:pStyle w:val="a4"/>
        <w:jc w:val="both"/>
        <w:rPr>
          <w:lang w:eastAsia="ru-RU"/>
        </w:rPr>
      </w:pPr>
      <w:r w:rsidRPr="001354EB">
        <w:rPr>
          <w:lang w:eastAsia="ru-RU"/>
        </w:rPr>
        <w:t>санитарно-гигиенические;</w:t>
      </w:r>
    </w:p>
    <w:p w:rsidR="0099315C" w:rsidRPr="001354EB" w:rsidRDefault="0099315C" w:rsidP="0099315C">
      <w:pPr>
        <w:pStyle w:val="a4"/>
        <w:jc w:val="both"/>
        <w:rPr>
          <w:lang w:eastAsia="ru-RU"/>
        </w:rPr>
      </w:pPr>
      <w:r w:rsidRPr="001354EB">
        <w:rPr>
          <w:lang w:eastAsia="ru-RU"/>
        </w:rPr>
        <w:t>организационно-технические;</w:t>
      </w:r>
    </w:p>
    <w:p w:rsidR="0099315C" w:rsidRPr="001354EB" w:rsidRDefault="0099315C" w:rsidP="0099315C">
      <w:pPr>
        <w:pStyle w:val="a4"/>
        <w:jc w:val="both"/>
        <w:rPr>
          <w:lang w:eastAsia="ru-RU"/>
        </w:rPr>
      </w:pPr>
      <w:r w:rsidRPr="001354EB">
        <w:rPr>
          <w:lang w:eastAsia="ru-RU"/>
        </w:rPr>
        <w:t>лечебно-профилактические (реабилитационные).</w:t>
      </w:r>
    </w:p>
    <w:p w:rsidR="0099315C" w:rsidRPr="001354EB" w:rsidRDefault="0099315C" w:rsidP="0099315C">
      <w:pPr>
        <w:pStyle w:val="a4"/>
        <w:jc w:val="both"/>
        <w:rPr>
          <w:lang w:eastAsia="ru-RU"/>
        </w:rPr>
      </w:pPr>
      <w:r w:rsidRPr="001354EB">
        <w:rPr>
          <w:lang w:eastAsia="ru-RU"/>
        </w:rPr>
        <w:lastRenderedPageBreak/>
        <w:t>В зависимости от конкретной ситуации на производстве могут применяться как все указанные методы, так и определенная их часть.</w:t>
      </w:r>
    </w:p>
    <w:p w:rsidR="0099315C" w:rsidRPr="001354EB" w:rsidRDefault="0099315C" w:rsidP="0099315C">
      <w:pPr>
        <w:pStyle w:val="a4"/>
        <w:jc w:val="both"/>
        <w:rPr>
          <w:lang w:eastAsia="ru-RU"/>
        </w:rPr>
      </w:pPr>
      <w:r w:rsidRPr="001354EB">
        <w:rPr>
          <w:lang w:eastAsia="ru-RU"/>
        </w:rPr>
        <w:t>Особенности и ключевая опасность электрического тока</w:t>
      </w:r>
    </w:p>
    <w:p w:rsidR="0099315C" w:rsidRPr="001354EB" w:rsidRDefault="0099315C" w:rsidP="0099315C">
      <w:pPr>
        <w:pStyle w:val="a4"/>
        <w:jc w:val="both"/>
        <w:rPr>
          <w:lang w:eastAsia="ru-RU"/>
        </w:rPr>
      </w:pPr>
      <w:r w:rsidRPr="001354EB">
        <w:rPr>
          <w:lang w:eastAsia="ru-RU"/>
        </w:rPr>
        <w:t>Главное задание комплекса мер по электробезопасности заключается в сведении к нулю вероятности поражения сотрудников предприятия электрическим током.</w:t>
      </w:r>
    </w:p>
    <w:p w:rsidR="0099315C" w:rsidRPr="001354EB" w:rsidRDefault="0099315C" w:rsidP="0099315C">
      <w:pPr>
        <w:pStyle w:val="a4"/>
        <w:jc w:val="both"/>
        <w:rPr>
          <w:lang w:eastAsia="ru-RU"/>
        </w:rPr>
      </w:pPr>
      <w:r w:rsidRPr="001354EB">
        <w:rPr>
          <w:bCs/>
          <w:iCs/>
          <w:bdr w:val="none" w:sz="0" w:space="0" w:color="auto" w:frame="1"/>
          <w:lang w:eastAsia="ru-RU"/>
        </w:rPr>
        <w:t>Для этого необходимо понимать и представлять степень опасности и некоторые особенности:</w:t>
      </w:r>
    </w:p>
    <w:p w:rsidR="0099315C" w:rsidRPr="001354EB" w:rsidRDefault="0099315C" w:rsidP="0099315C">
      <w:pPr>
        <w:pStyle w:val="a4"/>
        <w:jc w:val="both"/>
        <w:rPr>
          <w:lang w:eastAsia="ru-RU"/>
        </w:rPr>
      </w:pPr>
      <w:r w:rsidRPr="001354EB">
        <w:rPr>
          <w:lang w:eastAsia="ru-RU"/>
        </w:rPr>
        <w:t>ток невозможно обнаружить органами чувств и идентифицировать его потенциальную опасность, пока он не начнет свое разрушительное воздействие (отсутствие цвета, запаха, внешних показателей и других видимых характеристик);</w:t>
      </w:r>
    </w:p>
    <w:p w:rsidR="0099315C" w:rsidRPr="001354EB" w:rsidRDefault="0099315C" w:rsidP="0099315C">
      <w:pPr>
        <w:pStyle w:val="a4"/>
        <w:jc w:val="both"/>
        <w:rPr>
          <w:lang w:eastAsia="ru-RU"/>
        </w:rPr>
      </w:pPr>
      <w:r w:rsidRPr="001354EB">
        <w:rPr>
          <w:lang w:eastAsia="ru-RU"/>
        </w:rPr>
        <w:t>определяется наличие и величина тока исключительно специальными приборами;</w:t>
      </w:r>
    </w:p>
    <w:p w:rsidR="0099315C" w:rsidRPr="001354EB" w:rsidRDefault="0099315C" w:rsidP="0099315C">
      <w:pPr>
        <w:pStyle w:val="a4"/>
        <w:jc w:val="both"/>
        <w:rPr>
          <w:lang w:eastAsia="ru-RU"/>
        </w:rPr>
      </w:pPr>
      <w:r w:rsidRPr="001354EB">
        <w:rPr>
          <w:lang w:eastAsia="ru-RU"/>
        </w:rPr>
        <w:t>существует реальная опасность поражения током не только непосредственно при контакте человека с его источником, но и на расстоянии (при наличии определенных условий) – через воздух, землю, воду или иную токопроводящую среду;</w:t>
      </w:r>
    </w:p>
    <w:p w:rsidR="0099315C" w:rsidRPr="001354EB" w:rsidRDefault="0099315C" w:rsidP="0099315C">
      <w:pPr>
        <w:pStyle w:val="a4"/>
        <w:jc w:val="both"/>
        <w:rPr>
          <w:lang w:eastAsia="ru-RU"/>
        </w:rPr>
      </w:pPr>
      <w:r w:rsidRPr="001354EB">
        <w:rPr>
          <w:lang w:eastAsia="ru-RU"/>
        </w:rPr>
        <w:t>электричество оказывает свое воздействие не только в точках входа или выхода, но и по всему организму;</w:t>
      </w:r>
    </w:p>
    <w:p w:rsidR="0099315C" w:rsidRPr="001354EB" w:rsidRDefault="0099315C" w:rsidP="0099315C">
      <w:pPr>
        <w:pStyle w:val="a4"/>
        <w:jc w:val="both"/>
        <w:rPr>
          <w:lang w:eastAsia="ru-RU"/>
        </w:rPr>
      </w:pPr>
      <w:r w:rsidRPr="001354EB">
        <w:rPr>
          <w:lang w:eastAsia="ru-RU"/>
        </w:rPr>
        <w:t>во время поражения током может не быть никакой закономерности между его силой, длительностью воздействия и характером нанесенных повреждений. Иногда даже кратковременное точечное воздействие может привести к тяжелым последствиям или летальному исходу.</w:t>
      </w:r>
    </w:p>
    <w:p w:rsidR="0099315C" w:rsidRPr="001354EB" w:rsidRDefault="0099315C" w:rsidP="0099315C">
      <w:pPr>
        <w:pStyle w:val="a4"/>
        <w:jc w:val="both"/>
        <w:rPr>
          <w:lang w:eastAsia="ru-RU"/>
        </w:rPr>
      </w:pPr>
      <w:r w:rsidRPr="001D6751">
        <w:rPr>
          <w:bCs/>
          <w:bdr w:val="none" w:sz="0" w:space="0" w:color="auto" w:frame="1"/>
          <w:lang w:eastAsia="ru-RU"/>
        </w:rPr>
        <w:t>Обучение электробезопасности</w:t>
      </w:r>
      <w:r w:rsidRPr="001354EB">
        <w:rPr>
          <w:lang w:eastAsia="ru-RU"/>
        </w:rPr>
        <w:t> – это целый ряд теоретических и практических занятий, на которых работникам объясняют не только природу возникновения электрического тока, его разрушительное воздействие на организм, но и меры безопасности при работе с приборами и устройствами, которые находятся под напряжением.</w:t>
      </w:r>
    </w:p>
    <w:p w:rsidR="0099315C" w:rsidRPr="001354EB" w:rsidRDefault="0099315C" w:rsidP="0099315C">
      <w:pPr>
        <w:pStyle w:val="a4"/>
        <w:jc w:val="both"/>
        <w:rPr>
          <w:lang w:eastAsia="ru-RU"/>
        </w:rPr>
      </w:pPr>
      <w:r w:rsidRPr="001354EB">
        <w:rPr>
          <w:lang w:eastAsia="ru-RU"/>
        </w:rPr>
        <w:t xml:space="preserve">Одна из главных опасностей поражения электрическим током заключается в том, что при воздействии на организм человека он вызывает нарушение в работе </w:t>
      </w:r>
      <w:proofErr w:type="spellStart"/>
      <w:r w:rsidRPr="001354EB">
        <w:rPr>
          <w:lang w:eastAsia="ru-RU"/>
        </w:rPr>
        <w:t>сердечнососудистой</w:t>
      </w:r>
      <w:proofErr w:type="spellEnd"/>
      <w:r w:rsidRPr="001354EB">
        <w:rPr>
          <w:lang w:eastAsia="ru-RU"/>
        </w:rPr>
        <w:t xml:space="preserve"> системы и приводит к непроизвольному сокращению мышц. Это приводит к тому, что пострадавший не может самостоятельно разорвать связь между собой и источником тока, фактически превращаясь в проводник между электроустановкой и землей.</w:t>
      </w:r>
    </w:p>
    <w:p w:rsidR="0099315C" w:rsidRPr="001354EB" w:rsidRDefault="0099315C" w:rsidP="0099315C">
      <w:pPr>
        <w:pStyle w:val="a4"/>
        <w:jc w:val="both"/>
        <w:rPr>
          <w:lang w:eastAsia="ru-RU"/>
        </w:rPr>
      </w:pPr>
      <w:r w:rsidRPr="001354EB">
        <w:rPr>
          <w:lang w:eastAsia="ru-RU"/>
        </w:rPr>
        <w:t>Самые распространенные причины поражения электротоком на производстве и в быту</w:t>
      </w:r>
    </w:p>
    <w:p w:rsidR="0099315C" w:rsidRPr="001354EB" w:rsidRDefault="0099315C" w:rsidP="0099315C">
      <w:pPr>
        <w:pStyle w:val="a4"/>
        <w:jc w:val="both"/>
        <w:rPr>
          <w:lang w:eastAsia="ru-RU"/>
        </w:rPr>
      </w:pPr>
      <w:r w:rsidRPr="001354EB">
        <w:rPr>
          <w:lang w:eastAsia="ru-RU"/>
        </w:rPr>
        <w:t>Наиболее распространенной причиной является приближение на определенное расстояние или непосредственный контакт человека с открытыми токоведущими частями.</w:t>
      </w:r>
    </w:p>
    <w:p w:rsidR="0099315C" w:rsidRPr="001354EB" w:rsidRDefault="0099315C" w:rsidP="0099315C">
      <w:pPr>
        <w:pStyle w:val="a4"/>
        <w:jc w:val="both"/>
        <w:rPr>
          <w:lang w:eastAsia="ru-RU"/>
        </w:rPr>
      </w:pPr>
      <w:r w:rsidRPr="001354EB">
        <w:rPr>
          <w:b/>
          <w:bCs/>
          <w:i/>
          <w:iCs/>
          <w:bdr w:val="none" w:sz="0" w:space="0" w:color="auto" w:frame="1"/>
          <w:lang w:eastAsia="ru-RU"/>
        </w:rPr>
        <w:t>Это может произойти из-за нескольких факторов:</w:t>
      </w:r>
    </w:p>
    <w:p w:rsidR="0099315C" w:rsidRPr="001354EB" w:rsidRDefault="0099315C" w:rsidP="0099315C">
      <w:pPr>
        <w:pStyle w:val="a4"/>
        <w:jc w:val="both"/>
        <w:rPr>
          <w:lang w:eastAsia="ru-RU"/>
        </w:rPr>
      </w:pPr>
      <w:r w:rsidRPr="001354EB">
        <w:rPr>
          <w:lang w:eastAsia="ru-RU"/>
        </w:rPr>
        <w:t>неисправность приборов или электропроводки;</w:t>
      </w:r>
    </w:p>
    <w:p w:rsidR="0099315C" w:rsidRPr="001354EB" w:rsidRDefault="0099315C" w:rsidP="0099315C">
      <w:pPr>
        <w:pStyle w:val="a4"/>
        <w:jc w:val="both"/>
        <w:rPr>
          <w:lang w:eastAsia="ru-RU"/>
        </w:rPr>
      </w:pPr>
      <w:r w:rsidRPr="001354EB">
        <w:rPr>
          <w:lang w:eastAsia="ru-RU"/>
        </w:rPr>
        <w:t>недостаточная квалификация пользователя, незнание элементарных норм безопасности;</w:t>
      </w:r>
    </w:p>
    <w:p w:rsidR="0099315C" w:rsidRPr="001354EB" w:rsidRDefault="0099315C" w:rsidP="0099315C">
      <w:pPr>
        <w:pStyle w:val="a4"/>
        <w:jc w:val="both"/>
        <w:rPr>
          <w:lang w:eastAsia="ru-RU"/>
        </w:rPr>
      </w:pPr>
      <w:r w:rsidRPr="001354EB">
        <w:rPr>
          <w:lang w:eastAsia="ru-RU"/>
        </w:rPr>
        <w:t>игры и шалости детей;</w:t>
      </w:r>
    </w:p>
    <w:p w:rsidR="0099315C" w:rsidRPr="001354EB" w:rsidRDefault="0099315C" w:rsidP="0099315C">
      <w:pPr>
        <w:pStyle w:val="a4"/>
        <w:jc w:val="both"/>
        <w:rPr>
          <w:lang w:eastAsia="ru-RU"/>
        </w:rPr>
      </w:pPr>
      <w:r w:rsidRPr="001354EB">
        <w:rPr>
          <w:lang w:eastAsia="ru-RU"/>
        </w:rPr>
        <w:t xml:space="preserve">несоблюдение и несогласованность мер по временному включению и отключению контактных групп и токопроводящих элементов во время эксплуатации, профилактики или ремонта </w:t>
      </w:r>
      <w:proofErr w:type="gramStart"/>
      <w:r w:rsidRPr="001354EB">
        <w:rPr>
          <w:lang w:eastAsia="ru-RU"/>
        </w:rPr>
        <w:t>оборудования</w:t>
      </w:r>
      <w:proofErr w:type="gramEnd"/>
      <w:r w:rsidRPr="001354EB">
        <w:rPr>
          <w:lang w:eastAsia="ru-RU"/>
        </w:rPr>
        <w:t xml:space="preserve"> или силовых установок;</w:t>
      </w:r>
    </w:p>
    <w:p w:rsidR="0099315C" w:rsidRPr="001354EB" w:rsidRDefault="0099315C" w:rsidP="0099315C">
      <w:pPr>
        <w:pStyle w:val="a4"/>
        <w:jc w:val="both"/>
        <w:rPr>
          <w:lang w:eastAsia="ru-RU"/>
        </w:rPr>
      </w:pPr>
      <w:r w:rsidRPr="001354EB">
        <w:rPr>
          <w:lang w:eastAsia="ru-RU"/>
        </w:rPr>
        <w:t>повреждение изоляции или отсутствие заземления.</w:t>
      </w:r>
    </w:p>
    <w:p w:rsidR="0099315C" w:rsidRPr="001354EB" w:rsidRDefault="0099315C" w:rsidP="0099315C">
      <w:pPr>
        <w:pStyle w:val="a4"/>
        <w:jc w:val="both"/>
        <w:rPr>
          <w:lang w:eastAsia="ru-RU"/>
        </w:rPr>
      </w:pPr>
      <w:r w:rsidRPr="001354EB">
        <w:rPr>
          <w:lang w:eastAsia="ru-RU"/>
        </w:rPr>
        <w:t>Чтобы этого избежать, необходимо строго соблюдать основные требования электробезопасности на производстве при работе с силовыми установками и в быту (инструкции по эксплуатации бытовой техники и электроприборов).</w:t>
      </w:r>
    </w:p>
    <w:p w:rsidR="0099315C" w:rsidRPr="001354EB" w:rsidRDefault="0099315C" w:rsidP="0099315C">
      <w:pPr>
        <w:pStyle w:val="a4"/>
        <w:jc w:val="both"/>
        <w:rPr>
          <w:lang w:eastAsia="ru-RU"/>
        </w:rPr>
      </w:pPr>
      <w:r w:rsidRPr="001354EB">
        <w:rPr>
          <w:lang w:eastAsia="ru-RU"/>
        </w:rPr>
        <w:t>Квалификация по группам электробезопасности персонала</w:t>
      </w:r>
    </w:p>
    <w:p w:rsidR="0099315C" w:rsidRPr="001D6751" w:rsidRDefault="0099315C" w:rsidP="0099315C">
      <w:pPr>
        <w:pStyle w:val="a4"/>
        <w:jc w:val="both"/>
        <w:rPr>
          <w:lang w:eastAsia="ru-RU"/>
        </w:rPr>
      </w:pPr>
      <w:r w:rsidRPr="001D6751">
        <w:rPr>
          <w:bCs/>
          <w:i/>
          <w:iCs/>
          <w:bdr w:val="none" w:sz="0" w:space="0" w:color="auto" w:frame="1"/>
          <w:lang w:eastAsia="ru-RU"/>
        </w:rPr>
        <w:t>Нормативные акты, которые действуют на всех предприятиях, регламентируют группы электробезопасности персонала:</w:t>
      </w:r>
    </w:p>
    <w:p w:rsidR="0099315C" w:rsidRPr="001354EB" w:rsidRDefault="0099315C" w:rsidP="0099315C">
      <w:pPr>
        <w:pStyle w:val="a4"/>
        <w:jc w:val="both"/>
        <w:rPr>
          <w:lang w:eastAsia="ru-RU"/>
        </w:rPr>
      </w:pPr>
      <w:r w:rsidRPr="001D6751">
        <w:rPr>
          <w:b/>
          <w:bCs/>
          <w:bdr w:val="none" w:sz="0" w:space="0" w:color="auto" w:frame="1"/>
          <w:lang w:eastAsia="ru-RU"/>
        </w:rPr>
        <w:t>первая группа</w:t>
      </w:r>
      <w:r w:rsidRPr="001354EB">
        <w:rPr>
          <w:b/>
          <w:bCs/>
          <w:bdr w:val="none" w:sz="0" w:space="0" w:color="auto" w:frame="1"/>
          <w:lang w:eastAsia="ru-RU"/>
        </w:rPr>
        <w:t>.</w:t>
      </w:r>
      <w:r w:rsidRPr="001354EB">
        <w:rPr>
          <w:lang w:eastAsia="ru-RU"/>
        </w:rPr>
        <w:t> Это персонал, который не работает со специальными электротехническими установками, а ограничивает свое взаимодействие с оргтехникой во время рабочего дня (компьютер, МФУ, периферийное оборудование). Для получения категории не требуется специальных навыков и обучения, группу присваивает сотрудник (электрик, энергетик предприятия), который имеет квалификацию не ниже третьего разряда (категории);</w:t>
      </w:r>
    </w:p>
    <w:p w:rsidR="0099315C" w:rsidRPr="001354EB" w:rsidRDefault="0099315C" w:rsidP="0099315C">
      <w:pPr>
        <w:pStyle w:val="a4"/>
        <w:jc w:val="both"/>
        <w:rPr>
          <w:lang w:eastAsia="ru-RU"/>
        </w:rPr>
      </w:pPr>
      <w:r w:rsidRPr="001354EB">
        <w:rPr>
          <w:b/>
          <w:bCs/>
          <w:bdr w:val="none" w:sz="0" w:space="0" w:color="auto" w:frame="1"/>
          <w:lang w:eastAsia="ru-RU"/>
        </w:rPr>
        <w:t>вторая группа.</w:t>
      </w:r>
      <w:r w:rsidRPr="001354EB">
        <w:rPr>
          <w:lang w:eastAsia="ru-RU"/>
        </w:rPr>
        <w:t> Сюда входят сотрудники, которые обслуживают оборудование с электроприводом (сварщики, машинисты подъемных машин, лица, работающие с переносным электроинструментом, электромонтеры на стажировке). Категория присваивается после того, как была проведена аттестация по электробезопасности в присутствии специальной комиссии;</w:t>
      </w:r>
    </w:p>
    <w:p w:rsidR="0099315C" w:rsidRPr="001354EB" w:rsidRDefault="0099315C" w:rsidP="0099315C">
      <w:pPr>
        <w:pStyle w:val="a4"/>
        <w:jc w:val="both"/>
        <w:rPr>
          <w:lang w:eastAsia="ru-RU"/>
        </w:rPr>
      </w:pPr>
      <w:r w:rsidRPr="001354EB">
        <w:rPr>
          <w:b/>
          <w:bCs/>
          <w:bdr w:val="none" w:sz="0" w:space="0" w:color="auto" w:frame="1"/>
          <w:lang w:eastAsia="ru-RU"/>
        </w:rPr>
        <w:lastRenderedPageBreak/>
        <w:t>третья категория.</w:t>
      </w:r>
      <w:r w:rsidRPr="001354EB">
        <w:rPr>
          <w:lang w:eastAsia="ru-RU"/>
        </w:rPr>
        <w:t> Это группа электробезопасности до 1000 В, которая присваивается исключительно электротехническому персоналу. Такие специалисты допускаются к самостоятельному обслуживанию, подключению и эксплуатации агрегатов и силовых установок, которые подключены к сети с напряжением до 1000 вольт;</w:t>
      </w:r>
    </w:p>
    <w:p w:rsidR="0099315C" w:rsidRPr="001354EB" w:rsidRDefault="0099315C" w:rsidP="0099315C">
      <w:pPr>
        <w:pStyle w:val="a4"/>
        <w:jc w:val="both"/>
        <w:rPr>
          <w:lang w:eastAsia="ru-RU"/>
        </w:rPr>
      </w:pPr>
      <w:r w:rsidRPr="001354EB">
        <w:rPr>
          <w:b/>
          <w:bCs/>
          <w:bdr w:val="none" w:sz="0" w:space="0" w:color="auto" w:frame="1"/>
          <w:lang w:eastAsia="ru-RU"/>
        </w:rPr>
        <w:t>четвертая группа.</w:t>
      </w:r>
      <w:r w:rsidRPr="001354EB">
        <w:rPr>
          <w:lang w:eastAsia="ru-RU"/>
        </w:rPr>
        <w:t> Квалификация присваивается рабочему персоналу, который обслуживает силовые агрегаты с напряжением выше 1000 вольт (монтажники ЛЭП, электромонтеры). Также категорию дают наставникам, которые обучают молодой персонал в условиях производства;</w:t>
      </w:r>
    </w:p>
    <w:p w:rsidR="0099315C" w:rsidRPr="001354EB" w:rsidRDefault="0099315C" w:rsidP="0099315C">
      <w:pPr>
        <w:pStyle w:val="a4"/>
        <w:jc w:val="both"/>
        <w:rPr>
          <w:lang w:eastAsia="ru-RU"/>
        </w:rPr>
      </w:pPr>
      <w:r w:rsidRPr="001354EB">
        <w:rPr>
          <w:b/>
          <w:bCs/>
          <w:bdr w:val="none" w:sz="0" w:space="0" w:color="auto" w:frame="1"/>
          <w:lang w:eastAsia="ru-RU"/>
        </w:rPr>
        <w:t>пятая группа.</w:t>
      </w:r>
      <w:r w:rsidRPr="001354EB">
        <w:rPr>
          <w:lang w:eastAsia="ru-RU"/>
        </w:rPr>
        <w:t> Присвоение группы по электробезопасности этой категории проводится по результатам аттестации. Как правило, такая квалификация является обязательным условием для всех руководящих должностей в профильных отделах предприятий (главный энергетик, инженер-электрик высшей категории и так далее). Персонал, получивший пятую категорию, имеет право работать с силовыми установками и линиями с напряжением выше 1000 вольт.</w:t>
      </w:r>
    </w:p>
    <w:p w:rsidR="0099315C" w:rsidRPr="001354EB" w:rsidRDefault="0099315C" w:rsidP="0099315C">
      <w:pPr>
        <w:pStyle w:val="a4"/>
        <w:jc w:val="both"/>
        <w:rPr>
          <w:lang w:eastAsia="ru-RU"/>
        </w:rPr>
      </w:pPr>
      <w:r w:rsidRPr="001354EB">
        <w:rPr>
          <w:lang w:eastAsia="ru-RU"/>
        </w:rPr>
        <w:t>Это были основные группы допуска по электробезопасности, которые регламентированы нормативными документами общегосударственного значения.</w:t>
      </w:r>
    </w:p>
    <w:p w:rsidR="0099315C" w:rsidRPr="001354EB" w:rsidRDefault="0099315C" w:rsidP="0099315C">
      <w:pPr>
        <w:pStyle w:val="a4"/>
        <w:jc w:val="both"/>
        <w:rPr>
          <w:lang w:eastAsia="ru-RU"/>
        </w:rPr>
      </w:pPr>
      <w:r w:rsidRPr="001354EB">
        <w:rPr>
          <w:lang w:eastAsia="ru-RU"/>
        </w:rPr>
        <w:t>Ключевые требования к персоналу для электробезопасности</w:t>
      </w:r>
    </w:p>
    <w:p w:rsidR="0099315C" w:rsidRPr="001354EB" w:rsidRDefault="0099315C" w:rsidP="0099315C">
      <w:pPr>
        <w:pStyle w:val="a4"/>
        <w:jc w:val="both"/>
        <w:rPr>
          <w:lang w:eastAsia="ru-RU"/>
        </w:rPr>
      </w:pPr>
      <w:r w:rsidRPr="001354EB">
        <w:rPr>
          <w:lang w:eastAsia="ru-RU"/>
        </w:rPr>
        <w:t>Электробезопасность на предприятии не просто сводится к лекциям и некоторым практическим занятиям – это комплекс мер, который состоит из множества факторов, включая правила ношения спецодежды и защитных средств и заканчивая таким регулярными мероприятиями, как аттестация (проверка знаний по электробезопасности).</w:t>
      </w:r>
    </w:p>
    <w:p w:rsidR="0099315C" w:rsidRPr="001354EB" w:rsidRDefault="0099315C" w:rsidP="0099315C">
      <w:pPr>
        <w:pStyle w:val="a4"/>
        <w:jc w:val="both"/>
        <w:rPr>
          <w:lang w:eastAsia="ru-RU"/>
        </w:rPr>
      </w:pPr>
      <w:r w:rsidRPr="001354EB">
        <w:rPr>
          <w:lang w:eastAsia="ru-RU"/>
        </w:rPr>
        <w:t xml:space="preserve">Все решения, связанные с присвоением категорий выше третьей и проверкой знаний сотрудников, принимает комиссия по электробезопасности. Ее состав утверждается </w:t>
      </w:r>
      <w:proofErr w:type="spellStart"/>
      <w:r w:rsidRPr="001354EB">
        <w:rPr>
          <w:lang w:eastAsia="ru-RU"/>
        </w:rPr>
        <w:t>пофамильно</w:t>
      </w:r>
      <w:proofErr w:type="spellEnd"/>
      <w:r w:rsidRPr="001354EB">
        <w:rPr>
          <w:lang w:eastAsia="ru-RU"/>
        </w:rPr>
        <w:t xml:space="preserve"> заранее. Рекомендуемая численность – не менее пяти человек. В комиссии должен быть председатель (как правило, им является главный электрик или энергетик предприятия) и заместитель. Для всех членов квалификационной комиссии обязательно наличие категории не ниже третьей, а для руководства – четвертой или пятой.</w:t>
      </w:r>
    </w:p>
    <w:p w:rsidR="0099315C" w:rsidRPr="001354EB" w:rsidRDefault="0099315C" w:rsidP="0099315C">
      <w:pPr>
        <w:pStyle w:val="a4"/>
        <w:jc w:val="both"/>
        <w:rPr>
          <w:lang w:eastAsia="ru-RU"/>
        </w:rPr>
      </w:pPr>
      <w:r w:rsidRPr="001354EB">
        <w:rPr>
          <w:b/>
          <w:bCs/>
          <w:i/>
          <w:iCs/>
          <w:bdr w:val="none" w:sz="0" w:space="0" w:color="auto" w:frame="1"/>
          <w:lang w:eastAsia="ru-RU"/>
        </w:rPr>
        <w:t>Вне зависимости от группы по электробезопасности к специализированному персоналу предъявляется целый ряд требований:</w:t>
      </w:r>
    </w:p>
    <w:p w:rsidR="0099315C" w:rsidRPr="001354EB" w:rsidRDefault="0099315C" w:rsidP="0099315C">
      <w:pPr>
        <w:pStyle w:val="a4"/>
        <w:jc w:val="both"/>
        <w:rPr>
          <w:lang w:eastAsia="ru-RU"/>
        </w:rPr>
      </w:pPr>
      <w:r w:rsidRPr="001354EB">
        <w:rPr>
          <w:lang w:eastAsia="ru-RU"/>
        </w:rPr>
        <w:t>обязательная профессиональная подготовка, которая должна соответствовать виду работы конкретного сотрудника. Если должного уровня знаний нет, то рабочий должен пройти соответствующую подготовку в специальных центрах и по ее окончании подтвердить свои знания перед комиссией и получить необходимую квалификационную категорию на допуск по электробезопасности;</w:t>
      </w:r>
    </w:p>
    <w:p w:rsidR="0099315C" w:rsidRPr="001354EB" w:rsidRDefault="0099315C" w:rsidP="0099315C">
      <w:pPr>
        <w:pStyle w:val="a4"/>
        <w:jc w:val="both"/>
        <w:rPr>
          <w:lang w:eastAsia="ru-RU"/>
        </w:rPr>
      </w:pPr>
      <w:r w:rsidRPr="001354EB">
        <w:rPr>
          <w:lang w:eastAsia="ru-RU"/>
        </w:rPr>
        <w:t>регулярное прохождение медицинского осмотра. Во время освидетельствования могут быть выявлены болезни и травмы, которые несовместимы с работой, связанной с электрическими силовыми установками. В таком случае сотрудник временно отстраняется, и проводится более глубокое исследование с возможностью применения оздоровительно-профилактических и реабилитационных мероприятий. По окончании процесса проходит итоговое медицинское освидетельствование, которое подтверждает или опровергает дальнейшую возможность сотрудника выполнять конкретные виды работ. Регулярность проведения медосмотров и профилактических мероприятий регулируется общими требованиями Минздрава;</w:t>
      </w:r>
    </w:p>
    <w:p w:rsidR="0099315C" w:rsidRPr="001354EB" w:rsidRDefault="0099315C" w:rsidP="0099315C">
      <w:pPr>
        <w:pStyle w:val="a4"/>
        <w:jc w:val="both"/>
        <w:rPr>
          <w:lang w:eastAsia="ru-RU"/>
        </w:rPr>
      </w:pPr>
      <w:r w:rsidRPr="001354EB">
        <w:rPr>
          <w:lang w:eastAsia="ru-RU"/>
        </w:rPr>
        <w:t xml:space="preserve">перед получением допуска </w:t>
      </w:r>
      <w:proofErr w:type="gramStart"/>
      <w:r w:rsidRPr="001354EB">
        <w:rPr>
          <w:lang w:eastAsia="ru-RU"/>
        </w:rPr>
        <w:t>с самостоятельной работе</w:t>
      </w:r>
      <w:proofErr w:type="gramEnd"/>
      <w:r w:rsidRPr="001354EB">
        <w:rPr>
          <w:lang w:eastAsia="ru-RU"/>
        </w:rPr>
        <w:t xml:space="preserve"> сотрудник предприятия должен пройти специализированные курсы по оказанию первой помощи пострадавшим в случае поражения током и методам эффективного освобождения потерпевшего от действия тока;</w:t>
      </w:r>
    </w:p>
    <w:p w:rsidR="0099315C" w:rsidRPr="001354EB" w:rsidRDefault="0099315C" w:rsidP="0099315C">
      <w:pPr>
        <w:pStyle w:val="a4"/>
        <w:jc w:val="both"/>
        <w:rPr>
          <w:lang w:eastAsia="ru-RU"/>
        </w:rPr>
      </w:pPr>
      <w:r w:rsidRPr="001354EB">
        <w:rPr>
          <w:lang w:eastAsia="ru-RU"/>
        </w:rPr>
        <w:t>обязательное прохождение обучения непосредственно на рабочем месте с учетом общих требований и специфики конкретного рабочего места (должности). План обучения составляет управляющий электрическим хозяйством предприятия (главный электрик или энергетик совместно с начальником охраны труда производства);</w:t>
      </w:r>
    </w:p>
    <w:p w:rsidR="0099315C" w:rsidRPr="001354EB" w:rsidRDefault="0099315C" w:rsidP="0099315C">
      <w:pPr>
        <w:pStyle w:val="a4"/>
        <w:jc w:val="both"/>
        <w:rPr>
          <w:lang w:eastAsia="ru-RU"/>
        </w:rPr>
      </w:pPr>
      <w:r w:rsidRPr="001354EB">
        <w:rPr>
          <w:lang w:eastAsia="ru-RU"/>
        </w:rPr>
        <w:t>знать нормативно-правовые документы по основам электробезопасности, технической эксплуатации силовых установок и оборудования, пожарной безопасности и правила пользования защитной экипировкой и специальными средствами в случае возникновения внештатных ситуаций на рабочем месте;</w:t>
      </w:r>
    </w:p>
    <w:p w:rsidR="0099315C" w:rsidRPr="001354EB" w:rsidRDefault="0099315C" w:rsidP="0099315C">
      <w:pPr>
        <w:pStyle w:val="a4"/>
        <w:jc w:val="both"/>
        <w:rPr>
          <w:lang w:eastAsia="ru-RU"/>
        </w:rPr>
      </w:pPr>
      <w:r w:rsidRPr="001354EB">
        <w:rPr>
          <w:lang w:eastAsia="ru-RU"/>
        </w:rPr>
        <w:t>обладать допуском в соответствии с профессией или занимаемой должностью. При его отсутствии/несоответствии – пройти обучение и подтвердить свою квалификацию;</w:t>
      </w:r>
    </w:p>
    <w:p w:rsidR="0099315C" w:rsidRPr="001354EB" w:rsidRDefault="0099315C" w:rsidP="0099315C">
      <w:pPr>
        <w:pStyle w:val="a4"/>
        <w:jc w:val="both"/>
        <w:rPr>
          <w:lang w:eastAsia="ru-RU"/>
        </w:rPr>
      </w:pPr>
      <w:r w:rsidRPr="001354EB">
        <w:rPr>
          <w:lang w:eastAsia="ru-RU"/>
        </w:rPr>
        <w:lastRenderedPageBreak/>
        <w:t>обязательное прохождение стажировки непосредственно на рабочем месте в присутствии куратора из числа ответственных сотрудников с необходимым опытом или под руководством начальника подразделения. Срок стажировки устанавливается руководством, в среднем его продолжительность составляет не менее двух недель;</w:t>
      </w:r>
    </w:p>
    <w:p w:rsidR="0099315C" w:rsidRDefault="0099315C" w:rsidP="0099315C">
      <w:pPr>
        <w:pStyle w:val="a4"/>
        <w:jc w:val="both"/>
        <w:rPr>
          <w:lang w:eastAsia="ru-RU"/>
        </w:rPr>
      </w:pPr>
      <w:r w:rsidRPr="001354EB">
        <w:rPr>
          <w:lang w:eastAsia="ru-RU"/>
        </w:rPr>
        <w:t>перед самостоятельной работой у сотрудника должен быть письменный допуск от руководителя структурного подразделения или другого ответственного лица на проведение профильных работ.</w:t>
      </w:r>
    </w:p>
    <w:p w:rsidR="0099315C" w:rsidRPr="00D91501" w:rsidRDefault="0099315C" w:rsidP="0099315C">
      <w:pPr>
        <w:shd w:val="clear" w:color="auto" w:fill="FFFFFF"/>
        <w:spacing w:before="161" w:after="161" w:line="240" w:lineRule="auto"/>
        <w:jc w:val="both"/>
        <w:outlineLvl w:val="0"/>
        <w:rPr>
          <w:rFonts w:ascii="Arial" w:eastAsia="Times New Roman" w:hAnsi="Arial" w:cs="Arial"/>
          <w:color w:val="333333"/>
          <w:kern w:val="36"/>
          <w:lang w:eastAsia="ru-RU"/>
        </w:rPr>
      </w:pPr>
      <w:r w:rsidRPr="00D91501">
        <w:rPr>
          <w:rFonts w:ascii="Arial" w:eastAsia="Times New Roman" w:hAnsi="Arial" w:cs="Arial"/>
          <w:color w:val="333333"/>
          <w:kern w:val="36"/>
          <w:lang w:eastAsia="ru-RU"/>
        </w:rPr>
        <w:t>Группы по электробезопасности: кому какую группу присваивать?</w:t>
      </w:r>
    </w:p>
    <w:p w:rsidR="0099315C" w:rsidRPr="00D91501" w:rsidRDefault="0099315C" w:rsidP="0099315C">
      <w:pPr>
        <w:shd w:val="clear" w:color="auto" w:fill="FFFFFF"/>
        <w:spacing w:after="300" w:line="240" w:lineRule="auto"/>
        <w:jc w:val="both"/>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В целях обеспечения электробезопасности необходимо (помимо прочих организационно-технических мероприятий) контролировать наличие действующих удостоверений у работников, связанных с работой в действующих электроустановках, с соответствующей группой допуска. Важно, чтобы группа допуска по электробезопасности, указанная в удостоверениях работника, соответствовала выполняемой им работе.</w:t>
      </w:r>
    </w:p>
    <w:p w:rsidR="0099315C" w:rsidRPr="00D91501" w:rsidRDefault="0099315C" w:rsidP="0099315C">
      <w:pPr>
        <w:shd w:val="clear" w:color="auto" w:fill="FFFFFF"/>
        <w:spacing w:after="264" w:line="240" w:lineRule="auto"/>
        <w:outlineLvl w:val="1"/>
        <w:rPr>
          <w:rFonts w:ascii="Arial" w:eastAsia="Times New Roman" w:hAnsi="Arial" w:cs="Arial"/>
          <w:color w:val="333333"/>
          <w:lang w:eastAsia="ru-RU"/>
        </w:rPr>
      </w:pPr>
      <w:r w:rsidRPr="00D91501">
        <w:rPr>
          <w:rFonts w:ascii="Arial" w:eastAsia="Times New Roman" w:hAnsi="Arial" w:cs="Arial"/>
          <w:bCs/>
          <w:color w:val="333333"/>
          <w:lang w:eastAsia="ru-RU"/>
        </w:rPr>
        <w:t>Кому какую группу по электробезопасности?</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14"/>
        <w:gridCol w:w="4345"/>
        <w:gridCol w:w="3996"/>
      </w:tblGrid>
      <w:tr w:rsidR="0099315C" w:rsidRPr="00D91501" w:rsidTr="002F06E4">
        <w:trPr>
          <w:tblHeader/>
        </w:trPr>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b/>
                <w:bCs/>
                <w:color w:val="747474"/>
                <w:sz w:val="21"/>
                <w:szCs w:val="21"/>
                <w:lang w:eastAsia="ru-RU"/>
              </w:rPr>
              <w:t>Группа</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b/>
                <w:bCs/>
                <w:color w:val="747474"/>
                <w:sz w:val="21"/>
                <w:szCs w:val="21"/>
                <w:lang w:eastAsia="ru-RU"/>
              </w:rPr>
              <w:t>Кому присваивают</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b/>
                <w:bCs/>
                <w:color w:val="747474"/>
                <w:sz w:val="21"/>
                <w:szCs w:val="21"/>
                <w:lang w:eastAsia="ru-RU"/>
              </w:rPr>
              <w:t>Пример должностей</w:t>
            </w:r>
          </w:p>
        </w:tc>
      </w:tr>
      <w:tr w:rsidR="0099315C" w:rsidRPr="00D91501" w:rsidTr="002F06E4">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I</w:t>
            </w:r>
          </w:p>
        </w:tc>
        <w:tc>
          <w:tcPr>
            <w:tcW w:w="0" w:type="auto"/>
            <w:shd w:val="clear" w:color="auto" w:fill="FFFFFF"/>
            <w:tcMar>
              <w:top w:w="30" w:type="dxa"/>
              <w:left w:w="30" w:type="dxa"/>
              <w:bottom w:w="30" w:type="dxa"/>
              <w:right w:w="30" w:type="dxa"/>
            </w:tcMar>
            <w:vAlign w:val="center"/>
            <w:hideMark/>
          </w:tcPr>
          <w:p w:rsidR="0099315C" w:rsidRPr="00D91501" w:rsidRDefault="00012365" w:rsidP="002F06E4">
            <w:pPr>
              <w:spacing w:after="0" w:line="240" w:lineRule="auto"/>
              <w:rPr>
                <w:rFonts w:ascii="Arial" w:eastAsia="Times New Roman" w:hAnsi="Arial" w:cs="Arial"/>
                <w:color w:val="747474"/>
                <w:sz w:val="21"/>
                <w:szCs w:val="21"/>
                <w:lang w:eastAsia="ru-RU"/>
              </w:rPr>
            </w:pPr>
            <w:hyperlink r:id="rId21" w:history="1">
              <w:proofErr w:type="spellStart"/>
              <w:r w:rsidR="0099315C" w:rsidRPr="00D91501">
                <w:rPr>
                  <w:rFonts w:ascii="Arial" w:eastAsia="Times New Roman" w:hAnsi="Arial" w:cs="Arial"/>
                  <w:sz w:val="21"/>
                  <w:szCs w:val="21"/>
                  <w:lang w:eastAsia="ru-RU"/>
                </w:rPr>
                <w:t>Неэлектротехнический</w:t>
              </w:r>
              <w:proofErr w:type="spellEnd"/>
              <w:r w:rsidR="0099315C" w:rsidRPr="00D91501">
                <w:rPr>
                  <w:rFonts w:ascii="Arial" w:eastAsia="Times New Roman" w:hAnsi="Arial" w:cs="Arial"/>
                  <w:sz w:val="21"/>
                  <w:szCs w:val="21"/>
                  <w:lang w:eastAsia="ru-RU"/>
                </w:rPr>
                <w:t xml:space="preserve"> персонал</w:t>
              </w:r>
            </w:hyperlink>
            <w:r w:rsidR="0099315C" w:rsidRPr="00D91501">
              <w:rPr>
                <w:rFonts w:ascii="Arial" w:eastAsia="Times New Roman" w:hAnsi="Arial" w:cs="Arial"/>
                <w:color w:val="747474"/>
                <w:sz w:val="21"/>
                <w:szCs w:val="21"/>
                <w:lang w:eastAsia="ru-RU"/>
              </w:rPr>
              <w:t xml:space="preserve">. Работа не связана с обслуживанием какого-либо оборудования, но при этом существует риск получения </w:t>
            </w:r>
            <w:proofErr w:type="spellStart"/>
            <w:r w:rsidR="0099315C" w:rsidRPr="00D91501">
              <w:rPr>
                <w:rFonts w:ascii="Arial" w:eastAsia="Times New Roman" w:hAnsi="Arial" w:cs="Arial"/>
                <w:color w:val="747474"/>
                <w:sz w:val="21"/>
                <w:szCs w:val="21"/>
                <w:lang w:eastAsia="ru-RU"/>
              </w:rPr>
              <w:t>электротравм</w:t>
            </w:r>
            <w:proofErr w:type="spellEnd"/>
            <w:r w:rsidR="0099315C" w:rsidRPr="00D91501">
              <w:rPr>
                <w:rFonts w:ascii="Arial" w:eastAsia="Times New Roman" w:hAnsi="Arial" w:cs="Arial"/>
                <w:color w:val="747474"/>
                <w:sz w:val="21"/>
                <w:szCs w:val="21"/>
                <w:lang w:eastAsia="ru-RU"/>
              </w:rPr>
              <w:t xml:space="preserve"> (например, при включении электроприборов в сеть)</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Директор, офисные работники, менеджеры, бухгалтер</w:t>
            </w:r>
          </w:p>
        </w:tc>
      </w:tr>
      <w:tr w:rsidR="0099315C" w:rsidRPr="00D91501" w:rsidTr="002F06E4">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II</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Электротехнический персонал. Присваивается работникам, связанным с эксплуатацией оборудования с электроприводом. Персонал со  II группой допуска не имеет права самостоятельно подключать оборудование к электросети.</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 xml:space="preserve">Уборщик производственных помещений и  электроустановок, рабочие при работе с ручным электроинструментом, </w:t>
            </w:r>
            <w:proofErr w:type="spellStart"/>
            <w:r w:rsidRPr="00D91501">
              <w:rPr>
                <w:rFonts w:ascii="Arial" w:eastAsia="Times New Roman" w:hAnsi="Arial" w:cs="Arial"/>
                <w:color w:val="747474"/>
                <w:sz w:val="21"/>
                <w:szCs w:val="21"/>
                <w:lang w:eastAsia="ru-RU"/>
              </w:rPr>
              <w:t>электрогазосварщик</w:t>
            </w:r>
            <w:proofErr w:type="spellEnd"/>
            <w:r w:rsidRPr="00D91501">
              <w:rPr>
                <w:rFonts w:ascii="Arial" w:eastAsia="Times New Roman" w:hAnsi="Arial" w:cs="Arial"/>
                <w:color w:val="747474"/>
                <w:sz w:val="21"/>
                <w:szCs w:val="21"/>
                <w:lang w:eastAsia="ru-RU"/>
              </w:rPr>
              <w:t>, лифтер, диспетчер, повар, термист, токарь и т.д.</w:t>
            </w:r>
          </w:p>
        </w:tc>
      </w:tr>
      <w:tr w:rsidR="0099315C" w:rsidRPr="00D91501" w:rsidTr="002F06E4">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III</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 xml:space="preserve">Электротехнический персонал, </w:t>
            </w:r>
            <w:proofErr w:type="spellStart"/>
            <w:r w:rsidRPr="00D91501">
              <w:rPr>
                <w:rFonts w:ascii="Arial" w:eastAsia="Times New Roman" w:hAnsi="Arial" w:cs="Arial"/>
                <w:color w:val="747474"/>
                <w:sz w:val="21"/>
                <w:szCs w:val="21"/>
                <w:lang w:eastAsia="ru-RU"/>
              </w:rPr>
              <w:t>электротехнологический</w:t>
            </w:r>
            <w:proofErr w:type="spellEnd"/>
            <w:r w:rsidRPr="00D91501">
              <w:rPr>
                <w:rFonts w:ascii="Arial" w:eastAsia="Times New Roman" w:hAnsi="Arial" w:cs="Arial"/>
                <w:color w:val="747474"/>
                <w:sz w:val="21"/>
                <w:szCs w:val="21"/>
                <w:lang w:eastAsia="ru-RU"/>
              </w:rPr>
              <w:t>. Присваивается работникам связанным с эксплуатацией электрооборудования, дает право самостоятельно подключать и отключать оборудование от электросети, а также право осмотра или обслуживание электроустановок напряжением до 1000 В.</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Электромонтер, электрик, автоэлектрик, слесарь-ремонтник, оператор электродуговой печи, электромонтажник, электромеханик</w:t>
            </w:r>
          </w:p>
        </w:tc>
      </w:tr>
      <w:tr w:rsidR="0099315C" w:rsidRPr="00D91501" w:rsidTr="002F06E4">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IV</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Электротехнический персонал, в том числе руководящие работники и специалисты (административно-технический персонал). Присваивается сотрудникам, осуществляющим общее руководство и отвечающим за безопасное выполнение работ, выполняющим контроль и технический надзор за проведением работ в электроустановках.</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Производитель работ, главный энергетик, главный инженер, начальник участка.</w:t>
            </w:r>
          </w:p>
        </w:tc>
      </w:tr>
      <w:tr w:rsidR="0099315C" w:rsidRPr="00D91501" w:rsidTr="002F06E4">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 xml:space="preserve">IV с правом </w:t>
            </w:r>
            <w:proofErr w:type="spellStart"/>
            <w:r w:rsidRPr="00D91501">
              <w:rPr>
                <w:rFonts w:ascii="Arial" w:eastAsia="Times New Roman" w:hAnsi="Arial" w:cs="Arial"/>
                <w:color w:val="747474"/>
                <w:sz w:val="21"/>
                <w:szCs w:val="21"/>
                <w:lang w:eastAsia="ru-RU"/>
              </w:rPr>
              <w:t>испекти-рования</w:t>
            </w:r>
            <w:proofErr w:type="spellEnd"/>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proofErr w:type="spellStart"/>
            <w:r w:rsidRPr="00D91501">
              <w:rPr>
                <w:rFonts w:ascii="Arial" w:eastAsia="Times New Roman" w:hAnsi="Arial" w:cs="Arial"/>
                <w:color w:val="747474"/>
                <w:sz w:val="21"/>
                <w:szCs w:val="21"/>
                <w:lang w:eastAsia="ru-RU"/>
              </w:rPr>
              <w:t>Неэлектротехнический</w:t>
            </w:r>
            <w:proofErr w:type="spellEnd"/>
            <w:r w:rsidRPr="00D91501">
              <w:rPr>
                <w:rFonts w:ascii="Arial" w:eastAsia="Times New Roman" w:hAnsi="Arial" w:cs="Arial"/>
                <w:color w:val="747474"/>
                <w:sz w:val="21"/>
                <w:szCs w:val="21"/>
                <w:lang w:eastAsia="ru-RU"/>
              </w:rPr>
              <w:t xml:space="preserve"> персонал. Должностные лица, которые осуществляют контроль и технический надзор за проведением работ в электроустановках до и выше 1000 В (кроме предприятий электроэнергетики). Не проводят работы и не обслуживают в электроустановки. Могут быть допущены в электроустановки только в сопровождении оперативного персонала</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 xml:space="preserve">Специалист по ОТ, инспектор ГИТ, инспектор </w:t>
            </w:r>
            <w:proofErr w:type="spellStart"/>
            <w:r w:rsidRPr="00D91501">
              <w:rPr>
                <w:rFonts w:ascii="Arial" w:eastAsia="Times New Roman" w:hAnsi="Arial" w:cs="Arial"/>
                <w:color w:val="747474"/>
                <w:sz w:val="21"/>
                <w:szCs w:val="21"/>
                <w:lang w:eastAsia="ru-RU"/>
              </w:rPr>
              <w:t>Ростехнадзора</w:t>
            </w:r>
            <w:proofErr w:type="spellEnd"/>
          </w:p>
        </w:tc>
      </w:tr>
      <w:tr w:rsidR="0099315C" w:rsidRPr="00D91501" w:rsidTr="002F06E4">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V</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 xml:space="preserve">Электротехнический персонал, в том числе административно-технический. </w:t>
            </w:r>
            <w:r w:rsidRPr="00D91501">
              <w:rPr>
                <w:rFonts w:ascii="Arial" w:eastAsia="Times New Roman" w:hAnsi="Arial" w:cs="Arial"/>
                <w:color w:val="747474"/>
                <w:sz w:val="21"/>
                <w:szCs w:val="21"/>
                <w:lang w:eastAsia="ru-RU"/>
              </w:rPr>
              <w:lastRenderedPageBreak/>
              <w:t>Руководящий состав организации, специалисты, инженерно-технические работники. Сотрудники осуществляют организацию, руководство и проведение работ на рабочих местах и в производственных подразделениях. Также выполняют контроль и технический надзор за проведением работ в электроустановках до и выше 1000 В и на предприятиях электроэнергетики</w:t>
            </w:r>
          </w:p>
        </w:tc>
        <w:tc>
          <w:tcPr>
            <w:tcW w:w="0" w:type="auto"/>
            <w:shd w:val="clear" w:color="auto" w:fill="FFFFFF"/>
            <w:tcMar>
              <w:top w:w="30" w:type="dxa"/>
              <w:left w:w="30" w:type="dxa"/>
              <w:bottom w:w="30" w:type="dxa"/>
              <w:right w:w="30" w:type="dxa"/>
            </w:tcMar>
            <w:vAlign w:val="center"/>
            <w:hideMark/>
          </w:tcPr>
          <w:p w:rsidR="0099315C" w:rsidRPr="00D91501" w:rsidRDefault="0099315C" w:rsidP="002F06E4">
            <w:pPr>
              <w:spacing w:after="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lastRenderedPageBreak/>
              <w:t xml:space="preserve">Главный энергетик, энергетик, специалист по ОТ в электроустановках </w:t>
            </w:r>
            <w:r w:rsidRPr="00D91501">
              <w:rPr>
                <w:rFonts w:ascii="Arial" w:eastAsia="Times New Roman" w:hAnsi="Arial" w:cs="Arial"/>
                <w:color w:val="747474"/>
                <w:sz w:val="21"/>
                <w:szCs w:val="21"/>
                <w:lang w:eastAsia="ru-RU"/>
              </w:rPr>
              <w:lastRenderedPageBreak/>
              <w:t>до и выше 1000 В на предприятиях электроэнергетики, инспекторы ГИТ и </w:t>
            </w:r>
            <w:proofErr w:type="spellStart"/>
            <w:r w:rsidRPr="00D91501">
              <w:rPr>
                <w:rFonts w:ascii="Arial" w:eastAsia="Times New Roman" w:hAnsi="Arial" w:cs="Arial"/>
                <w:color w:val="747474"/>
                <w:sz w:val="21"/>
                <w:szCs w:val="21"/>
                <w:lang w:eastAsia="ru-RU"/>
              </w:rPr>
              <w:t>Ростехнадзора</w:t>
            </w:r>
            <w:proofErr w:type="spellEnd"/>
            <w:r w:rsidRPr="00D91501">
              <w:rPr>
                <w:rFonts w:ascii="Arial" w:eastAsia="Times New Roman" w:hAnsi="Arial" w:cs="Arial"/>
                <w:color w:val="747474"/>
                <w:sz w:val="21"/>
                <w:szCs w:val="21"/>
                <w:lang w:eastAsia="ru-RU"/>
              </w:rPr>
              <w:t>, у которых есть допуск к контролю за электроустановкам до и выше 1000 В</w:t>
            </w:r>
          </w:p>
        </w:tc>
      </w:tr>
    </w:tbl>
    <w:p w:rsidR="0099315C" w:rsidRPr="00D91501" w:rsidRDefault="0099315C" w:rsidP="0099315C">
      <w:pPr>
        <w:shd w:val="clear" w:color="auto" w:fill="FFFFFF"/>
        <w:spacing w:after="300" w:line="240" w:lineRule="auto"/>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lastRenderedPageBreak/>
        <w:t> </w:t>
      </w:r>
    </w:p>
    <w:p w:rsidR="0099315C" w:rsidRPr="00D91501" w:rsidRDefault="0099315C" w:rsidP="0099315C">
      <w:pPr>
        <w:shd w:val="clear" w:color="auto" w:fill="FFFFFF"/>
        <w:spacing w:after="264" w:line="240" w:lineRule="auto"/>
        <w:jc w:val="both"/>
        <w:outlineLvl w:val="1"/>
        <w:rPr>
          <w:rFonts w:ascii="Arial" w:eastAsia="Times New Roman" w:hAnsi="Arial" w:cs="Arial"/>
          <w:color w:val="333333"/>
          <w:lang w:eastAsia="ru-RU"/>
        </w:rPr>
      </w:pPr>
      <w:r w:rsidRPr="00D91501">
        <w:rPr>
          <w:rFonts w:ascii="Arial" w:eastAsia="Times New Roman" w:hAnsi="Arial" w:cs="Arial"/>
          <w:bCs/>
          <w:color w:val="333333"/>
          <w:lang w:eastAsia="ru-RU"/>
        </w:rPr>
        <w:t>Перечень должностей и профессий электротехнического персонала</w:t>
      </w:r>
    </w:p>
    <w:p w:rsidR="0099315C" w:rsidRPr="00D91501" w:rsidRDefault="0099315C" w:rsidP="0099315C">
      <w:pPr>
        <w:shd w:val="clear" w:color="auto" w:fill="FFFFFF"/>
        <w:spacing w:after="300" w:line="240" w:lineRule="auto"/>
        <w:jc w:val="both"/>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В каждой организации должен быть утвержденный перечень должностей и профессий электротехнического и электротехнологического персонала, которым необходимо </w:t>
      </w:r>
      <w:hyperlink r:id="rId22" w:history="1">
        <w:r w:rsidRPr="00D91501">
          <w:rPr>
            <w:rFonts w:ascii="Arial" w:eastAsia="Times New Roman" w:hAnsi="Arial" w:cs="Arial"/>
            <w:sz w:val="21"/>
            <w:szCs w:val="21"/>
            <w:lang w:eastAsia="ru-RU"/>
          </w:rPr>
          <w:t>иметь соответствующую группу</w:t>
        </w:r>
      </w:hyperlink>
      <w:r w:rsidRPr="00D91501">
        <w:rPr>
          <w:rFonts w:ascii="Arial" w:eastAsia="Times New Roman" w:hAnsi="Arial" w:cs="Arial"/>
          <w:color w:val="747474"/>
          <w:sz w:val="21"/>
          <w:szCs w:val="21"/>
          <w:lang w:eastAsia="ru-RU"/>
        </w:rPr>
        <w:t> по электробезопасности. Такой перечень утверждается руководителем организации (п. 1.4.3 Правил технической эксплуатации электроустановок потребителей (далее — ПТЭЭП)).</w:t>
      </w:r>
    </w:p>
    <w:p w:rsidR="0099315C" w:rsidRPr="00D91501" w:rsidRDefault="0099315C" w:rsidP="0099315C">
      <w:pPr>
        <w:shd w:val="clear" w:color="auto" w:fill="FFFFFF"/>
        <w:spacing w:after="300" w:line="240" w:lineRule="auto"/>
        <w:jc w:val="both"/>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Аналогично, подобный перечень делается и по должностям и профессиям неэлектрического персонала, которым необходимо </w:t>
      </w:r>
      <w:hyperlink r:id="rId23" w:history="1">
        <w:r w:rsidRPr="00D91501">
          <w:rPr>
            <w:rFonts w:ascii="Arial" w:eastAsia="Times New Roman" w:hAnsi="Arial" w:cs="Arial"/>
            <w:sz w:val="21"/>
            <w:szCs w:val="21"/>
            <w:lang w:eastAsia="ru-RU"/>
          </w:rPr>
          <w:t>присваивать I группу</w:t>
        </w:r>
      </w:hyperlink>
      <w:r w:rsidRPr="00D91501">
        <w:rPr>
          <w:rFonts w:ascii="Arial" w:eastAsia="Times New Roman" w:hAnsi="Arial" w:cs="Arial"/>
          <w:color w:val="747474"/>
          <w:sz w:val="21"/>
          <w:szCs w:val="21"/>
          <w:lang w:eastAsia="ru-RU"/>
        </w:rPr>
        <w:t>, — также утверждается руководителем организации (п. 1.4.4 ПТЭЭП).</w:t>
      </w:r>
    </w:p>
    <w:p w:rsidR="0099315C" w:rsidRPr="00D91501" w:rsidRDefault="0099315C" w:rsidP="0099315C">
      <w:pPr>
        <w:shd w:val="clear" w:color="auto" w:fill="FFFFFF"/>
        <w:spacing w:after="264" w:line="240" w:lineRule="auto"/>
        <w:jc w:val="both"/>
        <w:outlineLvl w:val="1"/>
        <w:rPr>
          <w:rFonts w:ascii="Arial" w:eastAsia="Times New Roman" w:hAnsi="Arial" w:cs="Arial"/>
          <w:color w:val="333333"/>
          <w:lang w:eastAsia="ru-RU"/>
        </w:rPr>
      </w:pPr>
      <w:r w:rsidRPr="00D91501">
        <w:rPr>
          <w:rFonts w:ascii="Arial" w:eastAsia="Times New Roman" w:hAnsi="Arial" w:cs="Arial"/>
          <w:bCs/>
          <w:color w:val="333333"/>
          <w:lang w:eastAsia="ru-RU"/>
        </w:rPr>
        <w:t>Некоторые требования к наличию групп по электробезопасности</w:t>
      </w:r>
    </w:p>
    <w:p w:rsidR="0099315C" w:rsidRPr="00D91501" w:rsidRDefault="0099315C" w:rsidP="0099315C">
      <w:pPr>
        <w:shd w:val="clear" w:color="auto" w:fill="FFFFFF"/>
        <w:spacing w:after="300" w:line="240" w:lineRule="auto"/>
        <w:jc w:val="both"/>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Группы по электробезопасности, начиная с III и выше, можно </w:t>
      </w:r>
      <w:hyperlink r:id="rId24" w:history="1">
        <w:r w:rsidRPr="00D91501">
          <w:rPr>
            <w:rFonts w:ascii="Arial" w:eastAsia="Times New Roman" w:hAnsi="Arial" w:cs="Arial"/>
            <w:sz w:val="21"/>
            <w:szCs w:val="21"/>
            <w:lang w:eastAsia="ru-RU"/>
          </w:rPr>
          <w:t>присваивать</w:t>
        </w:r>
        <w:r w:rsidRPr="00D91501">
          <w:rPr>
            <w:rFonts w:ascii="Arial" w:eastAsia="Times New Roman" w:hAnsi="Arial" w:cs="Arial"/>
            <w:color w:val="244697"/>
            <w:sz w:val="21"/>
            <w:szCs w:val="21"/>
            <w:u w:val="single"/>
            <w:lang w:eastAsia="ru-RU"/>
          </w:rPr>
          <w:t> </w:t>
        </w:r>
      </w:hyperlink>
      <w:r w:rsidRPr="00D91501">
        <w:rPr>
          <w:rFonts w:ascii="Arial" w:eastAsia="Times New Roman" w:hAnsi="Arial" w:cs="Arial"/>
          <w:color w:val="747474"/>
          <w:sz w:val="21"/>
          <w:szCs w:val="21"/>
          <w:lang w:eastAsia="ru-RU"/>
        </w:rPr>
        <w:t>только работникам, достигшим возраста 18 лет.</w:t>
      </w:r>
    </w:p>
    <w:p w:rsidR="0099315C" w:rsidRPr="00D91501" w:rsidRDefault="0099315C" w:rsidP="0099315C">
      <w:pPr>
        <w:shd w:val="clear" w:color="auto" w:fill="FFFFFF"/>
        <w:spacing w:after="300" w:line="240" w:lineRule="auto"/>
        <w:jc w:val="both"/>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Для специалистов по охране труда присваивается, как правило, IV группа по электробезопасности с правом инспектирования электроустановок (п. 6 примечания к Приложению 1 Правил по охране труда при эксплуатации электроустановок, утв. </w:t>
      </w:r>
      <w:hyperlink r:id="rId25" w:tgtFrame="_blank" w:history="1">
        <w:r w:rsidRPr="00D91501">
          <w:rPr>
            <w:rFonts w:ascii="Arial" w:eastAsia="Times New Roman" w:hAnsi="Arial" w:cs="Arial"/>
            <w:sz w:val="21"/>
            <w:szCs w:val="21"/>
            <w:lang w:eastAsia="ru-RU"/>
          </w:rPr>
          <w:t>приказом Минтруда от 24.07.2013 № 328н</w:t>
        </w:r>
      </w:hyperlink>
      <w:r w:rsidRPr="00D91501">
        <w:rPr>
          <w:rFonts w:ascii="Arial" w:eastAsia="Times New Roman" w:hAnsi="Arial" w:cs="Arial"/>
          <w:color w:val="747474"/>
          <w:sz w:val="21"/>
          <w:szCs w:val="21"/>
          <w:lang w:eastAsia="ru-RU"/>
        </w:rPr>
        <w:t>).</w:t>
      </w:r>
    </w:p>
    <w:p w:rsidR="0099315C" w:rsidRPr="00D91501" w:rsidRDefault="0099315C" w:rsidP="0099315C">
      <w:pPr>
        <w:shd w:val="clear" w:color="auto" w:fill="FFFFFF"/>
        <w:spacing w:after="300" w:line="240" w:lineRule="auto"/>
        <w:jc w:val="both"/>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Для руководителя организации также присваивается группа, если руководитель самолично проводит осмотр электроустановок, занимается эксплуатацией, монтажом и ремонтом. Иначе, — для руководителя будет достаточно </w:t>
      </w:r>
      <w:hyperlink r:id="rId26" w:history="1">
        <w:r w:rsidRPr="00D91501">
          <w:rPr>
            <w:rFonts w:ascii="Arial" w:eastAsia="Times New Roman" w:hAnsi="Arial" w:cs="Arial"/>
            <w:sz w:val="21"/>
            <w:szCs w:val="21"/>
            <w:lang w:eastAsia="ru-RU"/>
          </w:rPr>
          <w:t>I группы</w:t>
        </w:r>
      </w:hyperlink>
      <w:r w:rsidRPr="00D91501">
        <w:rPr>
          <w:rFonts w:ascii="Arial" w:eastAsia="Times New Roman" w:hAnsi="Arial" w:cs="Arial"/>
          <w:color w:val="747474"/>
          <w:sz w:val="21"/>
          <w:szCs w:val="21"/>
          <w:lang w:eastAsia="ru-RU"/>
        </w:rPr>
        <w:t>. Руководителям структурных подразделений, у которых в подчинении есть электротехнический персонал, должны быть присвоены группы допуска не ниже, чем у подчиненных. В качестве ответственных руководителей работ в электроустановках назначаются работники из числа административно-технического персонала с группой допуска не ниже IV или V (для электроустановок до и выше 1000 В).</w:t>
      </w:r>
    </w:p>
    <w:p w:rsidR="0099315C" w:rsidRDefault="0099315C" w:rsidP="0099315C">
      <w:pPr>
        <w:shd w:val="clear" w:color="auto" w:fill="FFFFFF"/>
        <w:spacing w:after="300" w:line="240" w:lineRule="auto"/>
        <w:jc w:val="both"/>
        <w:rPr>
          <w:rFonts w:ascii="Arial" w:eastAsia="Times New Roman" w:hAnsi="Arial" w:cs="Arial"/>
          <w:color w:val="747474"/>
          <w:sz w:val="21"/>
          <w:szCs w:val="21"/>
          <w:lang w:eastAsia="ru-RU"/>
        </w:rPr>
      </w:pPr>
      <w:r w:rsidRPr="00D91501">
        <w:rPr>
          <w:rFonts w:ascii="Arial" w:eastAsia="Times New Roman" w:hAnsi="Arial" w:cs="Arial"/>
          <w:color w:val="747474"/>
          <w:sz w:val="21"/>
          <w:szCs w:val="21"/>
          <w:lang w:eastAsia="ru-RU"/>
        </w:rPr>
        <w:t>В некоторых профессиональных стандартах, инструкциях по эксплуатации оборудования и т.д. также часто указываются минимально необходимые требования к квалификационной группе по электробезопасности (т.е. невозможно допустить к работе работника, не имеющего необходимую группу допуска).</w:t>
      </w:r>
    </w:p>
    <w:p w:rsidR="005D36AD" w:rsidRPr="00A0592C" w:rsidRDefault="005D36AD" w:rsidP="00A0592C">
      <w:pPr>
        <w:jc w:val="center"/>
      </w:pPr>
      <w:r w:rsidRPr="00A0592C">
        <w:t>БЕЗОПАСНОСТЬ ГИДРОТЕХНИЧЕСКИХ СООРУЖЕНИЙ</w:t>
      </w:r>
    </w:p>
    <w:p w:rsidR="00A0592C" w:rsidRDefault="00A0592C" w:rsidP="00A0592C">
      <w:pPr>
        <w:jc w:val="both"/>
      </w:pPr>
      <w:r>
        <w:t>Федеральный закон от 21.07.1997 N 117-ФЗ (ред. от 29.07.2018) "О безопасности гидротехнических сооружений"</w:t>
      </w:r>
    </w:p>
    <w:p w:rsidR="00A0592C" w:rsidRDefault="00A0592C" w:rsidP="00A0592C">
      <w:pPr>
        <w:jc w:val="both"/>
      </w:pPr>
      <w:r>
        <w:t xml:space="preserve">Работники, в том числе руководители организаций, осуществляющие профессиональную деятельность, связанную с проектированием, строительством, капитальным ремонтом, эксплуатацией, реконструкцией, консервацией и ликвидацией, а также техническим обслуживанием, эксплуатационным контролем и текущим ремонтом гидротехнических </w:t>
      </w:r>
      <w:r>
        <w:lastRenderedPageBreak/>
        <w:t>сооружений (далее - работники), в целях подтверждения знания обязательных требований к обеспечению безопасности гидротехнических сооружений обязаны не реже одного раза в пять лет проходить аттестацию по вопросам безопасности гидротехнических сооружений. Категории таких работников определяются Правительством Российской Федерации.</w:t>
      </w:r>
    </w:p>
    <w:p w:rsidR="00A0592C" w:rsidRDefault="00A0592C" w:rsidP="00A0592C">
      <w:pPr>
        <w:jc w:val="both"/>
      </w:pPr>
      <w:r>
        <w:t>Аттестация работников по вопросам безопасности гидротехнических сооружений проводится в объеме требований к обеспечению безопасности гидротехнических сооружений, необходимых для исполнения ими трудовых обязанностей.</w:t>
      </w:r>
    </w:p>
    <w:p w:rsidR="00A0592C" w:rsidRDefault="00A0592C" w:rsidP="00A0592C">
      <w:pPr>
        <w:jc w:val="both"/>
      </w:pPr>
      <w:r>
        <w:t>Важно знать!</w:t>
      </w:r>
    </w:p>
    <w:p w:rsidR="00A0592C" w:rsidRDefault="00A0592C" w:rsidP="00A0592C">
      <w:pPr>
        <w:jc w:val="both"/>
      </w:pPr>
      <w:r>
        <w:t>1. Первичная аттестация специалистов по промышленной безопасности проводится не позднее одного месяца после назначения на должность или перевода на другую работу, если при осуществлении должностных обязанностей на этой работе требуется проведение аттестации.</w:t>
      </w:r>
    </w:p>
    <w:p w:rsidR="00A0592C" w:rsidRDefault="00A0592C" w:rsidP="00A0592C">
      <w:pPr>
        <w:jc w:val="both"/>
      </w:pPr>
      <w:r>
        <w:t xml:space="preserve">2. Аттестация в комиссиях </w:t>
      </w:r>
      <w:proofErr w:type="spellStart"/>
      <w:r>
        <w:t>Ростехнадзора</w:t>
      </w:r>
      <w:proofErr w:type="spellEnd"/>
      <w:r>
        <w:t xml:space="preserve"> проводится 1 раз в 5 лет в случае, если какими-либо введенными нормативными актами в сфере деятельности Федеральной службы по экологическому и атомному надзору не были предусмотрены другие сроки.</w:t>
      </w:r>
    </w:p>
    <w:p w:rsidR="00A0592C" w:rsidRDefault="00A0592C" w:rsidP="00A0592C">
      <w:pPr>
        <w:jc w:val="both"/>
      </w:pPr>
      <w:r>
        <w:t>3. Внеочередная аттестация знаний правовых актов и нормативно-технических документов проводится на предприятиях, где произошла авария или несчастный случай со смертельным исходом.</w:t>
      </w:r>
    </w:p>
    <w:p w:rsidR="00A0592C" w:rsidRDefault="00A0592C" w:rsidP="00A0592C">
      <w:pPr>
        <w:jc w:val="both"/>
      </w:pPr>
      <w:r>
        <w:t>Гидротехническое сооружение — объект для использования водных ресурсов, а также для борьбы с вредным воздействием вод.</w:t>
      </w:r>
    </w:p>
    <w:p w:rsidR="00A0592C" w:rsidRDefault="00A0592C" w:rsidP="00A0592C">
      <w:pPr>
        <w:jc w:val="both"/>
      </w:pPr>
      <w:r>
        <w:t>Гидротехнические сооружения — это плотины, здания гидроэлектростанций, водосбросные, водоспускные и водовыпускные сооружения, туннели, каналы, насосные станции, судоходные шлюзы, судоподъёмники; сооружения, предназначенные для защиты от наводнений, разрушений берегов и дна водохранилищ, рек; сооружения (дамбы), ограждающие хранилища жидких отходов промышленных и сельскохозяйственных организаций; устройства от размывов на каналах, а также другие сооружения, предназначенные для использования водных ресурсов и предотвращения негативного воздействия вод и жидких отходов.</w:t>
      </w:r>
    </w:p>
    <w:p w:rsidR="00A0592C" w:rsidRDefault="00A0592C" w:rsidP="00A0592C">
      <w:pPr>
        <w:jc w:val="both"/>
      </w:pPr>
      <w:r>
        <w:t>Предназначена для подготовки по специальным требованиям безопасности руководителей и специалистов организаций, осуществляющих деятельность по проектированию, строительству, капитальному ремонту, эксплуатации, реконструкции, консервации и ликвидации гидротехнических сооружений объектов промышленности.</w:t>
      </w:r>
    </w:p>
    <w:p w:rsidR="005D36AD" w:rsidRPr="00CD13C9" w:rsidRDefault="005D36AD" w:rsidP="00CD13C9">
      <w:pPr>
        <w:jc w:val="center"/>
      </w:pPr>
      <w:r w:rsidRPr="00CD13C9">
        <w:t>ЭНЕРГЕТИЧЕСКАЯ БЕЗОПАСНОСТЬ</w:t>
      </w:r>
    </w:p>
    <w:p w:rsidR="00CD13C9" w:rsidRPr="00CD13C9" w:rsidRDefault="00CD13C9" w:rsidP="00CD13C9">
      <w:pPr>
        <w:shd w:val="clear" w:color="auto" w:fill="FFFFFF"/>
        <w:spacing w:after="100" w:afterAutospacing="1" w:line="240" w:lineRule="auto"/>
        <w:jc w:val="both"/>
        <w:rPr>
          <w:rFonts w:ascii="Times New Roman" w:hAnsi="Times New Roman" w:cs="Times New Roman"/>
          <w:color w:val="333333"/>
          <w:shd w:val="clear" w:color="auto" w:fill="FFFFFF"/>
        </w:rPr>
      </w:pPr>
      <w:r w:rsidRPr="00CD13C9">
        <w:rPr>
          <w:rFonts w:ascii="Times New Roman" w:hAnsi="Times New Roman" w:cs="Times New Roman"/>
          <w:color w:val="333333"/>
          <w:shd w:val="clear" w:color="auto" w:fill="FFFFFF"/>
        </w:rPr>
        <w:t>Обеспечение </w:t>
      </w:r>
      <w:r w:rsidRPr="00CD13C9">
        <w:rPr>
          <w:rFonts w:ascii="Times New Roman" w:hAnsi="Times New Roman" w:cs="Times New Roman"/>
          <w:bCs/>
          <w:color w:val="333333"/>
          <w:shd w:val="clear" w:color="auto" w:fill="FFFFFF"/>
        </w:rPr>
        <w:t>энергетической</w:t>
      </w:r>
      <w:r w:rsidRPr="00CD13C9">
        <w:rPr>
          <w:rFonts w:ascii="Times New Roman" w:hAnsi="Times New Roman" w:cs="Times New Roman"/>
          <w:color w:val="333333"/>
          <w:shd w:val="clear" w:color="auto" w:fill="FFFFFF"/>
        </w:rPr>
        <w:t> </w:t>
      </w:r>
      <w:r w:rsidRPr="00CD13C9">
        <w:rPr>
          <w:rFonts w:ascii="Times New Roman" w:hAnsi="Times New Roman" w:cs="Times New Roman"/>
          <w:bCs/>
          <w:color w:val="333333"/>
          <w:shd w:val="clear" w:color="auto" w:fill="FFFFFF"/>
        </w:rPr>
        <w:t>безопасности</w:t>
      </w:r>
      <w:r w:rsidRPr="00CD13C9">
        <w:rPr>
          <w:rFonts w:ascii="Times New Roman" w:hAnsi="Times New Roman" w:cs="Times New Roman"/>
          <w:color w:val="333333"/>
          <w:shd w:val="clear" w:color="auto" w:fill="FFFFFF"/>
        </w:rPr>
        <w:t> предполагает выявление и систематизацию угроз для </w:t>
      </w:r>
      <w:r w:rsidRPr="00CD13C9">
        <w:rPr>
          <w:rFonts w:ascii="Times New Roman" w:hAnsi="Times New Roman" w:cs="Times New Roman"/>
          <w:bCs/>
          <w:color w:val="333333"/>
          <w:shd w:val="clear" w:color="auto" w:fill="FFFFFF"/>
        </w:rPr>
        <w:t>энергетики</w:t>
      </w:r>
      <w:r w:rsidRPr="00CD13C9">
        <w:rPr>
          <w:rFonts w:ascii="Times New Roman" w:hAnsi="Times New Roman" w:cs="Times New Roman"/>
          <w:color w:val="333333"/>
          <w:shd w:val="clear" w:color="auto" w:fill="FFFFFF"/>
        </w:rPr>
        <w:t> и энергоснабжения региона, предупреждение возникновение критических и чрезвычайных ситуаций, как в самом ТЭК, так и у потребителей его продукции.</w:t>
      </w:r>
    </w:p>
    <w:p w:rsidR="00CD13C9" w:rsidRPr="00CD13C9" w:rsidRDefault="00012365" w:rsidP="00CD13C9">
      <w:pPr>
        <w:shd w:val="clear" w:color="auto" w:fill="FFFFFF"/>
        <w:spacing w:after="100" w:afterAutospacing="1" w:line="240" w:lineRule="auto"/>
        <w:jc w:val="both"/>
        <w:rPr>
          <w:rFonts w:ascii="Times New Roman" w:hAnsi="Times New Roman" w:cs="Times New Roman"/>
          <w:sz w:val="24"/>
          <w:szCs w:val="24"/>
        </w:rPr>
      </w:pPr>
      <w:hyperlink r:id="rId27" w:history="1">
        <w:r w:rsidR="00CD13C9" w:rsidRPr="00CD13C9">
          <w:rPr>
            <w:rFonts w:ascii="Times New Roman" w:hAnsi="Times New Roman" w:cs="Times New Roman"/>
            <w:sz w:val="24"/>
            <w:szCs w:val="24"/>
          </w:rPr>
          <w:t>Предаттестационная подготовка руководителей и специалистов организаций, осуществляющих эксплуатацию электроустановок</w:t>
        </w:r>
      </w:hyperlink>
    </w:p>
    <w:p w:rsidR="00CD13C9" w:rsidRPr="00CD13C9" w:rsidRDefault="00012365" w:rsidP="00CD13C9">
      <w:pPr>
        <w:shd w:val="clear" w:color="auto" w:fill="FFFFFF"/>
        <w:spacing w:after="100" w:afterAutospacing="1" w:line="240" w:lineRule="auto"/>
        <w:jc w:val="both"/>
        <w:rPr>
          <w:rFonts w:ascii="Times New Roman" w:hAnsi="Times New Roman" w:cs="Times New Roman"/>
        </w:rPr>
      </w:pPr>
      <w:hyperlink r:id="rId28" w:history="1">
        <w:r w:rsidR="00CD13C9" w:rsidRPr="00CD13C9">
          <w:rPr>
            <w:rFonts w:ascii="Times New Roman" w:hAnsi="Times New Roman" w:cs="Times New Roman"/>
            <w:bCs/>
            <w:shd w:val="clear" w:color="auto" w:fill="FFFFFF"/>
          </w:rPr>
          <w:t>Федеральный закон от 26.03.2003 N 35-ФЗ (ред. от 27.12.2019) "Об электроэнергетике"</w:t>
        </w:r>
      </w:hyperlink>
    </w:p>
    <w:p w:rsidR="00CD13C9" w:rsidRPr="00CD13C9" w:rsidRDefault="00CD13C9" w:rsidP="00CD13C9">
      <w:pPr>
        <w:shd w:val="clear" w:color="auto" w:fill="FFFFFF"/>
        <w:spacing w:after="0" w:line="290" w:lineRule="atLeast"/>
        <w:ind w:firstLine="540"/>
        <w:jc w:val="both"/>
        <w:rPr>
          <w:rFonts w:ascii="Times New Roman" w:eastAsia="Times New Roman" w:hAnsi="Times New Roman" w:cs="Times New Roman"/>
          <w:color w:val="333333"/>
          <w:lang w:eastAsia="ru-RU"/>
        </w:rPr>
      </w:pPr>
      <w:r w:rsidRPr="00CD13C9">
        <w:rPr>
          <w:rFonts w:ascii="Times New Roman" w:eastAsia="Times New Roman" w:hAnsi="Times New Roman" w:cs="Times New Roman"/>
          <w:color w:val="333333"/>
          <w:lang w:eastAsia="ru-RU"/>
        </w:rPr>
        <w:t>Работники (в том числе руководители организаций, в отношении которых в соответствии со </w:t>
      </w:r>
      <w:hyperlink r:id="rId29" w:anchor="dst101231" w:history="1">
        <w:r w:rsidRPr="00CD13C9">
          <w:rPr>
            <w:rFonts w:ascii="Times New Roman" w:eastAsia="Times New Roman" w:hAnsi="Times New Roman" w:cs="Times New Roman"/>
            <w:color w:val="666699"/>
            <w:u w:val="single"/>
            <w:lang w:eastAsia="ru-RU"/>
          </w:rPr>
          <w:t>статьей 29.1</w:t>
        </w:r>
      </w:hyperlink>
      <w:r w:rsidRPr="00CD13C9">
        <w:rPr>
          <w:rFonts w:ascii="Times New Roman" w:eastAsia="Times New Roman" w:hAnsi="Times New Roman" w:cs="Times New Roman"/>
          <w:color w:val="333333"/>
          <w:lang w:eastAsia="ru-RU"/>
        </w:rPr>
        <w:t xml:space="preserve"> настоящего Федерального закона осуществляется федеральный государственный энергетический надзор в сфере электроэнергетики), осуществляющие профессиональную деятельность, связанную с эксплуатацией объектов электроэнергетики и </w:t>
      </w:r>
      <w:proofErr w:type="spellStart"/>
      <w:r w:rsidRPr="00CD13C9">
        <w:rPr>
          <w:rFonts w:ascii="Times New Roman" w:eastAsia="Times New Roman" w:hAnsi="Times New Roman" w:cs="Times New Roman"/>
          <w:color w:val="333333"/>
          <w:lang w:eastAsia="ru-RU"/>
        </w:rPr>
        <w:t>энергопринимающих</w:t>
      </w:r>
      <w:proofErr w:type="spellEnd"/>
      <w:r w:rsidRPr="00CD13C9">
        <w:rPr>
          <w:rFonts w:ascii="Times New Roman" w:eastAsia="Times New Roman" w:hAnsi="Times New Roman" w:cs="Times New Roman"/>
          <w:color w:val="333333"/>
          <w:lang w:eastAsia="ru-RU"/>
        </w:rPr>
        <w:t xml:space="preserve"> установок, профессиональную деятельность, связанную с реализацией функций по оперативно-</w:t>
      </w:r>
      <w:r w:rsidRPr="00CD13C9">
        <w:rPr>
          <w:rFonts w:ascii="Times New Roman" w:eastAsia="Times New Roman" w:hAnsi="Times New Roman" w:cs="Times New Roman"/>
          <w:color w:val="333333"/>
          <w:lang w:eastAsia="ru-RU"/>
        </w:rPr>
        <w:lastRenderedPageBreak/>
        <w:t xml:space="preserve">диспетчерскому управлению в электроэнергетике (далее - работники), в целях поддержания уровня квалификации и подтверждения знания требований к безопасности объектов электроэнергетики и </w:t>
      </w:r>
      <w:proofErr w:type="spellStart"/>
      <w:r w:rsidRPr="00CD13C9">
        <w:rPr>
          <w:rFonts w:ascii="Times New Roman" w:eastAsia="Times New Roman" w:hAnsi="Times New Roman" w:cs="Times New Roman"/>
          <w:color w:val="333333"/>
          <w:lang w:eastAsia="ru-RU"/>
        </w:rPr>
        <w:t>энергопринимающих</w:t>
      </w:r>
      <w:proofErr w:type="spellEnd"/>
      <w:r w:rsidRPr="00CD13C9">
        <w:rPr>
          <w:rFonts w:ascii="Times New Roman" w:eastAsia="Times New Roman" w:hAnsi="Times New Roman" w:cs="Times New Roman"/>
          <w:color w:val="333333"/>
          <w:lang w:eastAsia="ru-RU"/>
        </w:rPr>
        <w:t xml:space="preserve"> установок обязаны не реже одного раза в пять лет проходить аттестацию по вопросам безопасности в сфере электроэнергетики. Категории таких работников определяются Правительством Российской Федерации.</w:t>
      </w:r>
    </w:p>
    <w:p w:rsidR="00CD13C9" w:rsidRPr="00CD13C9" w:rsidRDefault="00CD13C9" w:rsidP="00CD13C9">
      <w:pPr>
        <w:shd w:val="clear" w:color="auto" w:fill="FFFFFF"/>
        <w:spacing w:after="0" w:line="290" w:lineRule="atLeast"/>
        <w:ind w:firstLine="540"/>
        <w:jc w:val="both"/>
        <w:rPr>
          <w:rFonts w:ascii="Times New Roman" w:eastAsia="Times New Roman" w:hAnsi="Times New Roman" w:cs="Times New Roman"/>
          <w:color w:val="333333"/>
          <w:lang w:eastAsia="ru-RU"/>
        </w:rPr>
      </w:pPr>
      <w:bookmarkStart w:id="1" w:name="dst319"/>
      <w:bookmarkEnd w:id="1"/>
      <w:r w:rsidRPr="00CD13C9">
        <w:rPr>
          <w:rFonts w:ascii="Times New Roman" w:eastAsia="Times New Roman" w:hAnsi="Times New Roman" w:cs="Times New Roman"/>
          <w:color w:val="333333"/>
          <w:lang w:eastAsia="ru-RU"/>
        </w:rPr>
        <w:t xml:space="preserve"> Подготовка работников к работе на объектах электроэнергетики и </w:t>
      </w:r>
      <w:proofErr w:type="spellStart"/>
      <w:r w:rsidRPr="00CD13C9">
        <w:rPr>
          <w:rFonts w:ascii="Times New Roman" w:eastAsia="Times New Roman" w:hAnsi="Times New Roman" w:cs="Times New Roman"/>
          <w:color w:val="333333"/>
          <w:lang w:eastAsia="ru-RU"/>
        </w:rPr>
        <w:t>энергопринимающих</w:t>
      </w:r>
      <w:proofErr w:type="spellEnd"/>
      <w:r w:rsidRPr="00CD13C9">
        <w:rPr>
          <w:rFonts w:ascii="Times New Roman" w:eastAsia="Times New Roman" w:hAnsi="Times New Roman" w:cs="Times New Roman"/>
          <w:color w:val="333333"/>
          <w:lang w:eastAsia="ru-RU"/>
        </w:rPr>
        <w:t xml:space="preserve"> установках осуществляется организациями, в отношении которых в соответствии со </w:t>
      </w:r>
      <w:hyperlink r:id="rId30" w:anchor="dst101231" w:history="1">
        <w:r w:rsidRPr="00CD13C9">
          <w:rPr>
            <w:rFonts w:ascii="Times New Roman" w:eastAsia="Times New Roman" w:hAnsi="Times New Roman" w:cs="Times New Roman"/>
            <w:color w:val="666699"/>
            <w:u w:val="single"/>
            <w:lang w:eastAsia="ru-RU"/>
          </w:rPr>
          <w:t>статьей 29.1</w:t>
        </w:r>
      </w:hyperlink>
      <w:r w:rsidRPr="00CD13C9">
        <w:rPr>
          <w:rFonts w:ascii="Times New Roman" w:eastAsia="Times New Roman" w:hAnsi="Times New Roman" w:cs="Times New Roman"/>
          <w:color w:val="333333"/>
          <w:lang w:eastAsia="ru-RU"/>
        </w:rPr>
        <w:t> настоящего Федерального закона осуществляется федеральный государственный энергетический надзор в сфере электроэнергетики, в соответствии с требованиями, установленными </w:t>
      </w:r>
      <w:hyperlink r:id="rId31" w:anchor="dst316" w:history="1">
        <w:r w:rsidRPr="00CD13C9">
          <w:rPr>
            <w:rFonts w:ascii="Times New Roman" w:eastAsia="Times New Roman" w:hAnsi="Times New Roman" w:cs="Times New Roman"/>
            <w:color w:val="666699"/>
            <w:u w:val="single"/>
            <w:lang w:eastAsia="ru-RU"/>
          </w:rPr>
          <w:t>пунктом 2 статьи 28</w:t>
        </w:r>
      </w:hyperlink>
      <w:r w:rsidRPr="00CD13C9">
        <w:rPr>
          <w:rFonts w:ascii="Times New Roman" w:eastAsia="Times New Roman" w:hAnsi="Times New Roman" w:cs="Times New Roman"/>
          <w:color w:val="333333"/>
          <w:lang w:eastAsia="ru-RU"/>
        </w:rPr>
        <w:t> настоящего Федерального закона.</w:t>
      </w:r>
    </w:p>
    <w:p w:rsidR="00CD13C9" w:rsidRPr="00CD13C9" w:rsidRDefault="00CD13C9" w:rsidP="00CD13C9">
      <w:pPr>
        <w:shd w:val="clear" w:color="auto" w:fill="FFFFFF"/>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CD13C9">
        <w:rPr>
          <w:rFonts w:ascii="Times New Roman" w:eastAsia="Times New Roman" w:hAnsi="Times New Roman" w:cs="Times New Roman"/>
          <w:bCs/>
          <w:color w:val="000000"/>
          <w:sz w:val="21"/>
          <w:szCs w:val="21"/>
          <w:lang w:eastAsia="ru-RU"/>
        </w:rPr>
        <w:t>Статья 9</w:t>
      </w:r>
      <w:r w:rsidRPr="00CD13C9">
        <w:rPr>
          <w:rFonts w:ascii="Times New Roman" w:eastAsia="Times New Roman" w:hAnsi="Times New Roman" w:cs="Times New Roman"/>
          <w:color w:val="000000"/>
          <w:sz w:val="21"/>
          <w:szCs w:val="21"/>
          <w:lang w:eastAsia="ru-RU"/>
        </w:rPr>
        <w:t> Федерального закона от 21.07.1997 </w:t>
      </w:r>
      <w:r w:rsidRPr="00CD13C9">
        <w:rPr>
          <w:rFonts w:ascii="Times New Roman" w:eastAsia="Times New Roman" w:hAnsi="Times New Roman" w:cs="Times New Roman"/>
          <w:bCs/>
          <w:color w:val="000000"/>
          <w:sz w:val="21"/>
          <w:szCs w:val="21"/>
          <w:lang w:eastAsia="ru-RU"/>
        </w:rPr>
        <w:t>№ 116-ФЗ</w:t>
      </w:r>
      <w:r w:rsidRPr="00CD13C9">
        <w:rPr>
          <w:rFonts w:ascii="Times New Roman" w:eastAsia="Times New Roman" w:hAnsi="Times New Roman" w:cs="Times New Roman"/>
          <w:color w:val="000000"/>
          <w:sz w:val="21"/>
          <w:szCs w:val="21"/>
          <w:lang w:eastAsia="ru-RU"/>
        </w:rPr>
        <w:t> «О промышленной безопасности опасных производственных объектов», с одной стороны, обязывает организацию, эксплуатирующую опасный производственный объект, обеспечивать проведение подготовки и аттестации работников в области промышленной безопасности, с другой стороны, возлагает на работников опасного производственного объекта обязанность проходить подготовку и аттестацию в области промышленной безопасности.</w:t>
      </w:r>
    </w:p>
    <w:p w:rsidR="00CD13C9" w:rsidRPr="00CD13C9" w:rsidRDefault="00CD13C9" w:rsidP="00CD13C9">
      <w:pPr>
        <w:shd w:val="clear" w:color="auto" w:fill="FFFFFF"/>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CD13C9">
        <w:rPr>
          <w:rFonts w:ascii="Times New Roman" w:eastAsia="Times New Roman" w:hAnsi="Times New Roman" w:cs="Times New Roman"/>
          <w:color w:val="000000"/>
          <w:sz w:val="21"/>
          <w:szCs w:val="21"/>
          <w:lang w:eastAsia="ru-RU"/>
        </w:rPr>
        <w:t>Порядок подготовки и аттестации установлен Приказом Федеральной службы по экологическому, технологическому и атомному надзору от 29 января 2007 г. № 37 «О порядке подготовки и аттестации работников организаций, поднадзорных Федеральной службе по экологическому, технологическому и атомному надзору». Подготовка и аттестация специалистов по вопросам безопасности проводится в объеме, соответствующем должностным обязанностям (п.3 Положения о подготовке и аттестации специалистов).</w:t>
      </w:r>
    </w:p>
    <w:p w:rsidR="00CD13C9" w:rsidRPr="00CD13C9" w:rsidRDefault="00CD13C9" w:rsidP="00CD13C9">
      <w:pPr>
        <w:shd w:val="clear" w:color="auto" w:fill="FFFFFF"/>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CD13C9">
        <w:rPr>
          <w:rFonts w:ascii="Times New Roman" w:eastAsia="Times New Roman" w:hAnsi="Times New Roman" w:cs="Times New Roman"/>
          <w:color w:val="000000"/>
          <w:sz w:val="21"/>
          <w:szCs w:val="21"/>
          <w:lang w:eastAsia="ru-RU"/>
        </w:rPr>
        <w:t xml:space="preserve">Приказом </w:t>
      </w:r>
      <w:proofErr w:type="spellStart"/>
      <w:r w:rsidRPr="00CD13C9">
        <w:rPr>
          <w:rFonts w:ascii="Times New Roman" w:eastAsia="Times New Roman" w:hAnsi="Times New Roman" w:cs="Times New Roman"/>
          <w:color w:val="000000"/>
          <w:sz w:val="21"/>
          <w:szCs w:val="21"/>
          <w:lang w:eastAsia="ru-RU"/>
        </w:rPr>
        <w:t>Ростехнадзора</w:t>
      </w:r>
      <w:proofErr w:type="spellEnd"/>
      <w:r w:rsidRPr="00CD13C9">
        <w:rPr>
          <w:rFonts w:ascii="Times New Roman" w:eastAsia="Times New Roman" w:hAnsi="Times New Roman" w:cs="Times New Roman"/>
          <w:color w:val="000000"/>
          <w:sz w:val="21"/>
          <w:szCs w:val="21"/>
          <w:lang w:eastAsia="ru-RU"/>
        </w:rPr>
        <w:t xml:space="preserve"> от 06.04.2012 № 233 утверждены </w:t>
      </w:r>
      <w:hyperlink r:id="rId32" w:history="1">
        <w:r w:rsidRPr="00CD13C9">
          <w:rPr>
            <w:rFonts w:ascii="Times New Roman" w:eastAsia="Times New Roman" w:hAnsi="Times New Roman" w:cs="Times New Roman"/>
            <w:sz w:val="21"/>
            <w:szCs w:val="21"/>
            <w:lang w:eastAsia="ru-RU"/>
          </w:rPr>
          <w:t>области аттестации</w:t>
        </w:r>
      </w:hyperlink>
      <w:r w:rsidRPr="00CD13C9">
        <w:rPr>
          <w:rFonts w:ascii="Times New Roman" w:eastAsia="Times New Roman" w:hAnsi="Times New Roman" w:cs="Times New Roman"/>
          <w:color w:val="000000"/>
          <w:sz w:val="21"/>
          <w:szCs w:val="21"/>
          <w:lang w:eastAsia="ru-RU"/>
        </w:rPr>
        <w:t> (проверки знаний) руководителей и специалистов организаций, поднадзорных Федеральной службе по экологическому, технологическому и атомному надзору.</w:t>
      </w:r>
    </w:p>
    <w:p w:rsidR="00CD13C9" w:rsidRPr="00CD13C9" w:rsidRDefault="00CD13C9" w:rsidP="00CD13C9">
      <w:pPr>
        <w:shd w:val="clear" w:color="auto" w:fill="FFFFFF"/>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CD13C9">
        <w:rPr>
          <w:rFonts w:ascii="Times New Roman" w:eastAsia="Times New Roman" w:hAnsi="Times New Roman" w:cs="Times New Roman"/>
          <w:bCs/>
          <w:color w:val="000000"/>
          <w:sz w:val="21"/>
          <w:szCs w:val="21"/>
          <w:lang w:eastAsia="ru-RU"/>
        </w:rPr>
        <w:t>Электроустановка - </w:t>
      </w:r>
      <w:r w:rsidRPr="00CD13C9">
        <w:rPr>
          <w:rFonts w:ascii="Times New Roman" w:eastAsia="Times New Roman" w:hAnsi="Times New Roman" w:cs="Times New Roman"/>
          <w:color w:val="000000"/>
          <w:sz w:val="21"/>
          <w:szCs w:val="21"/>
          <w:lang w:eastAsia="ru-RU"/>
        </w:rPr>
        <w:t>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передачи, распределения электрической энергии и преобразования её в другой вид энергии.</w:t>
      </w:r>
    </w:p>
    <w:p w:rsidR="00CD13C9" w:rsidRPr="00CD13C9" w:rsidRDefault="00CD13C9" w:rsidP="00CD13C9">
      <w:pPr>
        <w:shd w:val="clear" w:color="auto" w:fill="FFFFFF"/>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CD13C9">
        <w:rPr>
          <w:rFonts w:ascii="Times New Roman" w:eastAsia="Times New Roman" w:hAnsi="Times New Roman" w:cs="Times New Roman"/>
          <w:color w:val="000000"/>
          <w:sz w:val="21"/>
          <w:szCs w:val="21"/>
          <w:lang w:eastAsia="ru-RU"/>
        </w:rPr>
        <w:t>По ГОСТ 19431-84: "Энергоустановка, предназначенная для производства или преобразования, передачи, распределения или потребления электроэнергии".</w:t>
      </w:r>
    </w:p>
    <w:p w:rsidR="00CD13C9" w:rsidRPr="00CD13C9" w:rsidRDefault="00CD13C9" w:rsidP="00CD13C9">
      <w:pPr>
        <w:shd w:val="clear" w:color="auto" w:fill="FFFFFF"/>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CD13C9">
        <w:rPr>
          <w:rFonts w:ascii="Times New Roman" w:eastAsia="Times New Roman" w:hAnsi="Times New Roman" w:cs="Times New Roman"/>
          <w:color w:val="000000"/>
          <w:sz w:val="21"/>
          <w:szCs w:val="21"/>
          <w:lang w:eastAsia="ru-RU"/>
        </w:rPr>
        <w:t>Основным нормативным документом для создания электроустановок являются «Правила устройства электроустановок» (ПУЭ), а при эксплуатации — «Правила технической эксплуатации электроустановок потребителей» (ПТЭЭП).</w:t>
      </w:r>
    </w:p>
    <w:p w:rsidR="00CD13C9" w:rsidRPr="00CD13C9" w:rsidRDefault="00CD13C9" w:rsidP="00CD13C9">
      <w:pPr>
        <w:shd w:val="clear" w:color="auto" w:fill="FFFFFF"/>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CD13C9">
        <w:rPr>
          <w:rFonts w:ascii="Times New Roman" w:eastAsia="Times New Roman" w:hAnsi="Times New Roman" w:cs="Times New Roman"/>
          <w:color w:val="000000"/>
          <w:sz w:val="21"/>
          <w:szCs w:val="21"/>
          <w:lang w:eastAsia="ru-RU"/>
        </w:rPr>
        <w:t xml:space="preserve">Электроустановки разделяют по назначению (генерирующие, потребительские и </w:t>
      </w:r>
      <w:proofErr w:type="spellStart"/>
      <w:r w:rsidRPr="00CD13C9">
        <w:rPr>
          <w:rFonts w:ascii="Times New Roman" w:eastAsia="Times New Roman" w:hAnsi="Times New Roman" w:cs="Times New Roman"/>
          <w:color w:val="000000"/>
          <w:sz w:val="21"/>
          <w:szCs w:val="21"/>
          <w:lang w:eastAsia="ru-RU"/>
        </w:rPr>
        <w:t>преобразовательно</w:t>
      </w:r>
      <w:proofErr w:type="spellEnd"/>
      <w:r w:rsidRPr="00CD13C9">
        <w:rPr>
          <w:rFonts w:ascii="Times New Roman" w:eastAsia="Times New Roman" w:hAnsi="Times New Roman" w:cs="Times New Roman"/>
          <w:color w:val="000000"/>
          <w:sz w:val="21"/>
          <w:szCs w:val="21"/>
          <w:lang w:eastAsia="ru-RU"/>
        </w:rPr>
        <w:t>-распределительные), роду тока (постоянного и переменного) и напряжению (до 1000 В и выше 1000 В).</w:t>
      </w:r>
    </w:p>
    <w:p w:rsidR="00CD13C9" w:rsidRPr="00CD13C9" w:rsidRDefault="00CD13C9" w:rsidP="00CD13C9">
      <w:pPr>
        <w:pStyle w:val="a4"/>
        <w:jc w:val="both"/>
        <w:rPr>
          <w:rFonts w:ascii="Times New Roman" w:hAnsi="Times New Roman" w:cs="Times New Roman"/>
          <w:lang w:eastAsia="ru-RU"/>
        </w:rPr>
      </w:pPr>
      <w:r w:rsidRPr="00CD13C9">
        <w:rPr>
          <w:rFonts w:ascii="Times New Roman" w:hAnsi="Times New Roman" w:cs="Times New Roman"/>
          <w:bCs/>
          <w:lang w:eastAsia="ru-RU"/>
        </w:rPr>
        <w:t>Области аттестации: </w:t>
      </w:r>
      <w:r w:rsidRPr="00CD13C9">
        <w:rPr>
          <w:rFonts w:ascii="Times New Roman" w:hAnsi="Times New Roman" w:cs="Times New Roman"/>
          <w:lang w:eastAsia="ru-RU"/>
        </w:rPr>
        <w:t>Г 1.1 Эксплуатация электроустановок</w:t>
      </w:r>
    </w:p>
    <w:p w:rsidR="00CD13C9" w:rsidRPr="00CD13C9" w:rsidRDefault="00CD13C9" w:rsidP="00CD13C9">
      <w:pPr>
        <w:pStyle w:val="a4"/>
        <w:jc w:val="both"/>
        <w:rPr>
          <w:rFonts w:ascii="Times New Roman" w:hAnsi="Times New Roman" w:cs="Times New Roman"/>
          <w:lang w:eastAsia="ru-RU"/>
        </w:rPr>
      </w:pPr>
      <w:r w:rsidRPr="00CD13C9">
        <w:rPr>
          <w:rFonts w:ascii="Times New Roman" w:hAnsi="Times New Roman" w:cs="Times New Roman"/>
          <w:bCs/>
          <w:lang w:eastAsia="ru-RU"/>
        </w:rPr>
        <w:t>Какие категории специалистов должны проходить подготовку по Г.1.1</w:t>
      </w:r>
    </w:p>
    <w:p w:rsidR="00CD13C9" w:rsidRDefault="00CD13C9" w:rsidP="00CD13C9">
      <w:pPr>
        <w:pStyle w:val="a4"/>
        <w:jc w:val="both"/>
        <w:rPr>
          <w:rFonts w:ascii="Times New Roman" w:hAnsi="Times New Roman" w:cs="Times New Roman"/>
          <w:lang w:eastAsia="ru-RU"/>
        </w:rPr>
      </w:pPr>
      <w:r w:rsidRPr="00CD13C9">
        <w:rPr>
          <w:rFonts w:ascii="Times New Roman" w:hAnsi="Times New Roman" w:cs="Times New Roman"/>
          <w:lang w:eastAsia="ru-RU"/>
        </w:rPr>
        <w:t>Программа предназначена для подготовки по специальным требованиям энергетической безопасности руководителей и специалистов организаций, имеющих комплекс взаимосвязанного оборудования и сооружений, предназначенный для производства или преобразования, передачи, распределения или потребления электрической энергии.</w:t>
      </w:r>
    </w:p>
    <w:p w:rsidR="002B5AC5" w:rsidRPr="002B5AC5" w:rsidRDefault="002B5AC5" w:rsidP="002B5AC5">
      <w:pPr>
        <w:pStyle w:val="a4"/>
        <w:jc w:val="center"/>
        <w:rPr>
          <w:rFonts w:ascii="Times New Roman" w:hAnsi="Times New Roman" w:cs="Times New Roman"/>
          <w:lang w:eastAsia="ru-RU"/>
        </w:rPr>
      </w:pPr>
      <w:r w:rsidRPr="002B5AC5">
        <w:rPr>
          <w:rFonts w:ascii="Times New Roman" w:hAnsi="Times New Roman" w:cs="Times New Roman"/>
          <w:lang w:eastAsia="ru-RU"/>
        </w:rPr>
        <w:t>Устройство и безопасная эксплуатация тепловых</w:t>
      </w:r>
    </w:p>
    <w:p w:rsidR="002B5AC5" w:rsidRPr="002B5AC5" w:rsidRDefault="002B5AC5" w:rsidP="002B5AC5">
      <w:pPr>
        <w:pStyle w:val="a4"/>
        <w:jc w:val="center"/>
        <w:rPr>
          <w:rFonts w:ascii="Times New Roman" w:hAnsi="Times New Roman" w:cs="Times New Roman"/>
          <w:lang w:eastAsia="ru-RU"/>
        </w:rPr>
      </w:pPr>
      <w:r w:rsidRPr="002B5AC5">
        <w:rPr>
          <w:rFonts w:ascii="Times New Roman" w:hAnsi="Times New Roman" w:cs="Times New Roman"/>
          <w:lang w:eastAsia="ru-RU"/>
        </w:rPr>
        <w:t>энергоустановок и тепловых сетей</w:t>
      </w:r>
    </w:p>
    <w:p w:rsidR="002B5AC5" w:rsidRPr="002B5AC5" w:rsidRDefault="002B5AC5" w:rsidP="002B5AC5">
      <w:pPr>
        <w:pStyle w:val="a4"/>
        <w:jc w:val="both"/>
        <w:rPr>
          <w:rFonts w:ascii="Times New Roman" w:hAnsi="Times New Roman" w:cs="Times New Roman"/>
          <w:lang w:eastAsia="ru-RU"/>
        </w:rPr>
      </w:pPr>
    </w:p>
    <w:p w:rsidR="002B5AC5" w:rsidRP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t>Для работы на тепловых энергоустановках, сотрудники должны пройти соответствующее обучение - аттестацию в соответствии со следующими документами:</w:t>
      </w:r>
    </w:p>
    <w:p w:rsidR="002B5AC5" w:rsidRP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t>Требования к порядку работы на тепловых энергоустановках и тепловых сетях</w:t>
      </w:r>
    </w:p>
    <w:p w:rsidR="002B5AC5" w:rsidRP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t>Федеральный закон от 27 июля 2010 года n 190-фз "О теплоснабжении"</w:t>
      </w:r>
    </w:p>
    <w:p w:rsidR="002B5AC5" w:rsidRP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lastRenderedPageBreak/>
        <w:t>Федеральный закон от 30 декабря 2009 года n 384-фз "Технический регламент о безопасности зданий и сооружений"</w:t>
      </w:r>
    </w:p>
    <w:p w:rsidR="002B5AC5" w:rsidRP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t>Постановление правительства российской федерации от 17 октября 2015 года n 1114 "О расследовании причин аварийных ситуаций при теплоснабжении и о пр</w:t>
      </w:r>
      <w:r>
        <w:rPr>
          <w:rFonts w:ascii="Times New Roman" w:hAnsi="Times New Roman" w:cs="Times New Roman"/>
          <w:lang w:eastAsia="ru-RU"/>
        </w:rPr>
        <w:t xml:space="preserve">изнании утратившими силу </w:t>
      </w:r>
      <w:proofErr w:type="spellStart"/>
      <w:r>
        <w:rPr>
          <w:rFonts w:ascii="Times New Roman" w:hAnsi="Times New Roman" w:cs="Times New Roman"/>
          <w:lang w:eastAsia="ru-RU"/>
        </w:rPr>
        <w:t>отдель</w:t>
      </w:r>
      <w:r w:rsidRPr="002B5AC5">
        <w:rPr>
          <w:rFonts w:ascii="Times New Roman" w:hAnsi="Times New Roman" w:cs="Times New Roman"/>
          <w:lang w:eastAsia="ru-RU"/>
        </w:rPr>
        <w:t>ых</w:t>
      </w:r>
      <w:proofErr w:type="spellEnd"/>
      <w:r w:rsidRPr="002B5AC5">
        <w:rPr>
          <w:rFonts w:ascii="Times New Roman" w:hAnsi="Times New Roman" w:cs="Times New Roman"/>
          <w:lang w:eastAsia="ru-RU"/>
        </w:rPr>
        <w:t xml:space="preserve"> положений правил расследования причин аварий в электроэнергетике"</w:t>
      </w:r>
    </w:p>
    <w:p w:rsidR="002B5AC5" w:rsidRP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t>Постановление правительства российской федерации от 30 июля 2004 года n 401 "О федеральной службе по экологическому, технологическому и атомному надзору"</w:t>
      </w:r>
    </w:p>
    <w:p w:rsidR="002B5AC5" w:rsidRP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t xml:space="preserve">Приказ </w:t>
      </w:r>
      <w:proofErr w:type="spellStart"/>
      <w:r w:rsidRPr="002B5AC5">
        <w:rPr>
          <w:rFonts w:ascii="Times New Roman" w:hAnsi="Times New Roman" w:cs="Times New Roman"/>
          <w:lang w:eastAsia="ru-RU"/>
        </w:rPr>
        <w:t>Ростехнадзора</w:t>
      </w:r>
      <w:proofErr w:type="spellEnd"/>
      <w:r w:rsidRPr="002B5AC5">
        <w:rPr>
          <w:rFonts w:ascii="Times New Roman" w:hAnsi="Times New Roman" w:cs="Times New Roman"/>
          <w:lang w:eastAsia="ru-RU"/>
        </w:rPr>
        <w:t xml:space="preserve"> от 7 апреля 2008 года n 212 "Об утверждении порядка организации работ по выдаче разрешений на допуск в эксплуатацию энергоустановок". Зарегистрирован минюстом </w:t>
      </w:r>
      <w:proofErr w:type="spellStart"/>
      <w:r w:rsidRPr="002B5AC5">
        <w:rPr>
          <w:rFonts w:ascii="Times New Roman" w:hAnsi="Times New Roman" w:cs="Times New Roman"/>
          <w:lang w:eastAsia="ru-RU"/>
        </w:rPr>
        <w:t>россии</w:t>
      </w:r>
      <w:proofErr w:type="spellEnd"/>
      <w:r w:rsidRPr="002B5AC5">
        <w:rPr>
          <w:rFonts w:ascii="Times New Roman" w:hAnsi="Times New Roman" w:cs="Times New Roman"/>
          <w:lang w:eastAsia="ru-RU"/>
        </w:rPr>
        <w:t xml:space="preserve"> 28 апреля 2008 года, регистрационный n 11597</w:t>
      </w:r>
    </w:p>
    <w:p w:rsidR="002B5AC5" w:rsidRP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t xml:space="preserve">Приказ </w:t>
      </w:r>
      <w:proofErr w:type="spellStart"/>
      <w:r w:rsidRPr="002B5AC5">
        <w:rPr>
          <w:rFonts w:ascii="Times New Roman" w:hAnsi="Times New Roman" w:cs="Times New Roman"/>
          <w:lang w:eastAsia="ru-RU"/>
        </w:rPr>
        <w:t>минэнерго</w:t>
      </w:r>
      <w:proofErr w:type="spellEnd"/>
      <w:r w:rsidRPr="002B5AC5">
        <w:rPr>
          <w:rFonts w:ascii="Times New Roman" w:hAnsi="Times New Roman" w:cs="Times New Roman"/>
          <w:lang w:eastAsia="ru-RU"/>
        </w:rPr>
        <w:t xml:space="preserve"> </w:t>
      </w:r>
      <w:proofErr w:type="spellStart"/>
      <w:r w:rsidRPr="002B5AC5">
        <w:rPr>
          <w:rFonts w:ascii="Times New Roman" w:hAnsi="Times New Roman" w:cs="Times New Roman"/>
          <w:lang w:eastAsia="ru-RU"/>
        </w:rPr>
        <w:t>россии</w:t>
      </w:r>
      <w:proofErr w:type="spellEnd"/>
      <w:r w:rsidRPr="002B5AC5">
        <w:rPr>
          <w:rFonts w:ascii="Times New Roman" w:hAnsi="Times New Roman" w:cs="Times New Roman"/>
          <w:lang w:eastAsia="ru-RU"/>
        </w:rPr>
        <w:t xml:space="preserve"> от 24 марта 2003 года n 115 "Об утверждении правил технической эксплуатации тепловых энергоустановок", зарегистрирован минюстом </w:t>
      </w:r>
      <w:proofErr w:type="spellStart"/>
      <w:r w:rsidRPr="002B5AC5">
        <w:rPr>
          <w:rFonts w:ascii="Times New Roman" w:hAnsi="Times New Roman" w:cs="Times New Roman"/>
          <w:lang w:eastAsia="ru-RU"/>
        </w:rPr>
        <w:t>россии</w:t>
      </w:r>
      <w:proofErr w:type="spellEnd"/>
      <w:r w:rsidRPr="002B5AC5">
        <w:rPr>
          <w:rFonts w:ascii="Times New Roman" w:hAnsi="Times New Roman" w:cs="Times New Roman"/>
          <w:lang w:eastAsia="ru-RU"/>
        </w:rPr>
        <w:t xml:space="preserve"> 2 апреля 2003 года, регистрационный n 4358</w:t>
      </w:r>
    </w:p>
    <w:p w:rsidR="002B5AC5" w:rsidRP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t>Правила техники безопасности при эксплуатации тепломеханического оборудования электростанций и тепловых сетей (</w:t>
      </w:r>
      <w:proofErr w:type="spellStart"/>
      <w:r w:rsidRPr="002B5AC5">
        <w:rPr>
          <w:rFonts w:ascii="Times New Roman" w:hAnsi="Times New Roman" w:cs="Times New Roman"/>
          <w:lang w:eastAsia="ru-RU"/>
        </w:rPr>
        <w:t>рд</w:t>
      </w:r>
      <w:proofErr w:type="spellEnd"/>
      <w:r w:rsidRPr="002B5AC5">
        <w:rPr>
          <w:rFonts w:ascii="Times New Roman" w:hAnsi="Times New Roman" w:cs="Times New Roman"/>
          <w:lang w:eastAsia="ru-RU"/>
        </w:rPr>
        <w:t xml:space="preserve"> 34.03.201-97) (Утверждены Минтопэнерго России 3 апреля 1997 года)</w:t>
      </w:r>
    </w:p>
    <w:p w:rsidR="002B5AC5" w:rsidRPr="002B5AC5" w:rsidRDefault="002B5AC5" w:rsidP="002B5AC5">
      <w:pPr>
        <w:pStyle w:val="a4"/>
        <w:jc w:val="both"/>
        <w:rPr>
          <w:rFonts w:ascii="Times New Roman" w:hAnsi="Times New Roman" w:cs="Times New Roman"/>
          <w:lang w:eastAsia="ru-RU"/>
        </w:rPr>
      </w:pPr>
      <w:proofErr w:type="gramStart"/>
      <w:r w:rsidRPr="002B5AC5">
        <w:rPr>
          <w:rFonts w:ascii="Times New Roman" w:hAnsi="Times New Roman" w:cs="Times New Roman"/>
          <w:lang w:eastAsia="ru-RU"/>
        </w:rPr>
        <w:t>ПРИКАЗ  МИНИСТЕРСТВА</w:t>
      </w:r>
      <w:proofErr w:type="gramEnd"/>
      <w:r w:rsidRPr="002B5AC5">
        <w:rPr>
          <w:rFonts w:ascii="Times New Roman" w:hAnsi="Times New Roman" w:cs="Times New Roman"/>
          <w:lang w:eastAsia="ru-RU"/>
        </w:rPr>
        <w:t xml:space="preserve"> ЭНЕРГЕТИКИ РОССИЙСКОЙ ФЕДЕРАЦИИ от 24 марта 2003 года N 115 «Об утверждении Правил технической эксплуатации тепловых энергоустановок».</w:t>
      </w:r>
    </w:p>
    <w:p w:rsidR="002B5AC5" w:rsidRDefault="002B5AC5" w:rsidP="002B5AC5">
      <w:pPr>
        <w:pStyle w:val="a4"/>
        <w:jc w:val="both"/>
        <w:rPr>
          <w:rFonts w:ascii="Times New Roman" w:hAnsi="Times New Roman" w:cs="Times New Roman"/>
          <w:lang w:eastAsia="ru-RU"/>
        </w:rPr>
      </w:pPr>
      <w:r w:rsidRPr="002B5AC5">
        <w:rPr>
          <w:rFonts w:ascii="Times New Roman" w:hAnsi="Times New Roman" w:cs="Times New Roman"/>
          <w:lang w:eastAsia="ru-RU"/>
        </w:rPr>
        <w:t>После прохождения обучения, сотрудник, получивший необходимую квалификацию, проходит на предприятии стажировку под руководством более опытного сотрудника в течение двух - четырнадцати рабочих смен. Однако, руководитель организации или подразделения, может освободить от стажировки работника, имеющего стаж по специальности от трех лет, в случае его перехода из одного подразделения в другое (при условии, что характер работы и оборудования не изменен).</w:t>
      </w:r>
    </w:p>
    <w:p w:rsidR="00B77CF9" w:rsidRDefault="00B77CF9" w:rsidP="00B77CF9">
      <w:pPr>
        <w:pStyle w:val="a4"/>
        <w:jc w:val="center"/>
        <w:rPr>
          <w:rFonts w:ascii="Times New Roman" w:hAnsi="Times New Roman" w:cs="Times New Roman"/>
          <w:lang w:eastAsia="ru-RU"/>
        </w:rPr>
      </w:pPr>
      <w:r w:rsidRPr="00B77CF9">
        <w:rPr>
          <w:rFonts w:ascii="Times New Roman" w:hAnsi="Times New Roman" w:cs="Times New Roman"/>
          <w:lang w:eastAsia="ru-RU"/>
        </w:rPr>
        <w:t>ПРАКТИЧЕСКИЕ ВОПРОСЫ РЕАЛИЗАЦИИ ГОСУДАРСТВЕННОЙ ПОЛИТИКИ В ОБЛАСТИ ЭНЕРГОСБЕРЕЖЕНИЯ И ПОВЫШЕНИЯ</w:t>
      </w:r>
      <w:r>
        <w:rPr>
          <w:rFonts w:ascii="Times New Roman" w:hAnsi="Times New Roman" w:cs="Times New Roman"/>
          <w:lang w:eastAsia="ru-RU"/>
        </w:rPr>
        <w:t xml:space="preserve"> ЭНЕРГЕТИЧЕСКОЙ ЭФФЕКТИВНОСТИ</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Курс «Практические вопросы реализации государственной политики в области энергосбережение и повышение энергетической эффективности» разработан в целях повышения квалификации ответственных за энергосбережение и повышение энергетического эффективности в учреждениях бюджетной сферы и подведомственных учреждениях федеральных органов исполнительной власти. </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Данная программа предусматривает рассмотрение всех актуальных направлений в сфере </w:t>
      </w:r>
      <w:proofErr w:type="spellStart"/>
      <w:r w:rsidRPr="00B77CF9">
        <w:rPr>
          <w:rFonts w:ascii="Times New Roman" w:hAnsi="Times New Roman" w:cs="Times New Roman"/>
          <w:lang w:eastAsia="ru-RU"/>
        </w:rPr>
        <w:t>энергоэффективности</w:t>
      </w:r>
      <w:proofErr w:type="spellEnd"/>
      <w:r w:rsidRPr="00B77CF9">
        <w:rPr>
          <w:rFonts w:ascii="Times New Roman" w:hAnsi="Times New Roman" w:cs="Times New Roman"/>
          <w:lang w:eastAsia="ru-RU"/>
        </w:rPr>
        <w:t xml:space="preserve"> и позволяет сформировать у Слушателей целостное представление о реализации потенциала энергосбережения и повышения энергетической эффективности с учетом </w:t>
      </w:r>
      <w:proofErr w:type="gramStart"/>
      <w:r w:rsidRPr="00B77CF9">
        <w:rPr>
          <w:rFonts w:ascii="Times New Roman" w:hAnsi="Times New Roman" w:cs="Times New Roman"/>
          <w:lang w:eastAsia="ru-RU"/>
        </w:rPr>
        <w:t>специфики  деятельности</w:t>
      </w:r>
      <w:proofErr w:type="gramEnd"/>
      <w:r w:rsidRPr="00B77CF9">
        <w:rPr>
          <w:rFonts w:ascii="Times New Roman" w:hAnsi="Times New Roman" w:cs="Times New Roman"/>
          <w:lang w:eastAsia="ru-RU"/>
        </w:rPr>
        <w:t xml:space="preserve"> тех организаций, учреждений и предприятий, представителями которых они являются. </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В результате пройденного обучения Слушатели получат практические знания и </w:t>
      </w:r>
      <w:proofErr w:type="gramStart"/>
      <w:r w:rsidRPr="00B77CF9">
        <w:rPr>
          <w:rFonts w:ascii="Times New Roman" w:hAnsi="Times New Roman" w:cs="Times New Roman"/>
          <w:lang w:eastAsia="ru-RU"/>
        </w:rPr>
        <w:t>навыки  разработок</w:t>
      </w:r>
      <w:proofErr w:type="gramEnd"/>
      <w:r w:rsidRPr="00B77CF9">
        <w:rPr>
          <w:rFonts w:ascii="Times New Roman" w:hAnsi="Times New Roman" w:cs="Times New Roman"/>
          <w:lang w:eastAsia="ru-RU"/>
        </w:rPr>
        <w:t xml:space="preserve"> конкретных проектов в разрезе направления их деятельности, связанных с решением задач энергосбережения и повышения </w:t>
      </w:r>
      <w:proofErr w:type="spellStart"/>
      <w:r w:rsidRPr="00B77CF9">
        <w:rPr>
          <w:rFonts w:ascii="Times New Roman" w:hAnsi="Times New Roman" w:cs="Times New Roman"/>
          <w:lang w:eastAsia="ru-RU"/>
        </w:rPr>
        <w:t>энергоэффективности</w:t>
      </w:r>
      <w:proofErr w:type="spellEnd"/>
      <w:r w:rsidRPr="00B77CF9">
        <w:rPr>
          <w:rFonts w:ascii="Times New Roman" w:hAnsi="Times New Roman" w:cs="Times New Roman"/>
          <w:lang w:eastAsia="ru-RU"/>
        </w:rPr>
        <w:t xml:space="preserve">. </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Цель обучения: формирование у слушателей целостной системы теоретических знаний и практических навыков организации работ по энергосбережению и повышению энергетической эффективности в организациях и учреждениях на всех уровнях управления.</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Достижение вышеуказанной цели осуществляется путем выполнения скоординированных по срокам, ресурсам и источникам финансового обеспечения мероприятиям:</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w:t>
      </w:r>
      <w:r w:rsidRPr="00B77CF9">
        <w:rPr>
          <w:rFonts w:ascii="Times New Roman" w:hAnsi="Times New Roman" w:cs="Times New Roman"/>
          <w:lang w:eastAsia="ru-RU"/>
        </w:rPr>
        <w:tab/>
        <w:t xml:space="preserve"> обучение по утвержденной Заказчиком программе;</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w:t>
      </w:r>
      <w:r w:rsidRPr="00B77CF9">
        <w:rPr>
          <w:rFonts w:ascii="Times New Roman" w:hAnsi="Times New Roman" w:cs="Times New Roman"/>
          <w:lang w:eastAsia="ru-RU"/>
        </w:rPr>
        <w:tab/>
        <w:t xml:space="preserve"> проведение итогового контроля знаний;</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w:t>
      </w:r>
      <w:r w:rsidRPr="00B77CF9">
        <w:rPr>
          <w:rFonts w:ascii="Times New Roman" w:hAnsi="Times New Roman" w:cs="Times New Roman"/>
          <w:lang w:eastAsia="ru-RU"/>
        </w:rPr>
        <w:tab/>
        <w:t xml:space="preserve"> обеспечение методического сопровождения, консультационной </w:t>
      </w:r>
      <w:proofErr w:type="gramStart"/>
      <w:r w:rsidRPr="00B77CF9">
        <w:rPr>
          <w:rFonts w:ascii="Times New Roman" w:hAnsi="Times New Roman" w:cs="Times New Roman"/>
          <w:lang w:eastAsia="ru-RU"/>
        </w:rPr>
        <w:t>и  информационной</w:t>
      </w:r>
      <w:proofErr w:type="gramEnd"/>
      <w:r w:rsidRPr="00B77CF9">
        <w:rPr>
          <w:rFonts w:ascii="Times New Roman" w:hAnsi="Times New Roman" w:cs="Times New Roman"/>
          <w:lang w:eastAsia="ru-RU"/>
        </w:rPr>
        <w:t xml:space="preserve"> поддержки обучаемых в ходе реализации образовательных мероприятий, а также регулярного повышения квалификации преподавательского состава;</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w:t>
      </w:r>
      <w:proofErr w:type="gramStart"/>
      <w:r w:rsidRPr="00B77CF9">
        <w:rPr>
          <w:rFonts w:ascii="Times New Roman" w:hAnsi="Times New Roman" w:cs="Times New Roman"/>
          <w:lang w:eastAsia="ru-RU"/>
        </w:rPr>
        <w:tab/>
        <w:t xml:space="preserve">  организация</w:t>
      </w:r>
      <w:proofErr w:type="gramEnd"/>
      <w:r w:rsidRPr="00B77CF9">
        <w:rPr>
          <w:rFonts w:ascii="Times New Roman" w:hAnsi="Times New Roman" w:cs="Times New Roman"/>
          <w:lang w:eastAsia="ru-RU"/>
        </w:rPr>
        <w:t xml:space="preserve"> участия  представителей Заказчика и уполномоченных им организаций и экспертов в образовательных мероприятиях в рамках исполнения государственного контракта;</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w:t>
      </w:r>
      <w:proofErr w:type="gramStart"/>
      <w:r w:rsidRPr="00B77CF9">
        <w:rPr>
          <w:rFonts w:ascii="Times New Roman" w:hAnsi="Times New Roman" w:cs="Times New Roman"/>
          <w:lang w:eastAsia="ru-RU"/>
        </w:rPr>
        <w:tab/>
        <w:t xml:space="preserve">  организация</w:t>
      </w:r>
      <w:proofErr w:type="gramEnd"/>
      <w:r w:rsidRPr="00B77CF9">
        <w:rPr>
          <w:rFonts w:ascii="Times New Roman" w:hAnsi="Times New Roman" w:cs="Times New Roman"/>
          <w:lang w:eastAsia="ru-RU"/>
        </w:rPr>
        <w:t xml:space="preserve"> в рамках реализации Программы посещения Слушателями семинаров, форумов, конкурсов, а также ознакомление их с лучшими практиками в области энергосбережения и повышения энергетической эффективности путем посещения слушателями организаций и учреждений, имеющих успешный опыт в сфере энергосбережения и повышения </w:t>
      </w:r>
      <w:proofErr w:type="spellStart"/>
      <w:r w:rsidRPr="00B77CF9">
        <w:rPr>
          <w:rFonts w:ascii="Times New Roman" w:hAnsi="Times New Roman" w:cs="Times New Roman"/>
          <w:lang w:eastAsia="ru-RU"/>
        </w:rPr>
        <w:t>энергоэффективности</w:t>
      </w:r>
      <w:proofErr w:type="spellEnd"/>
      <w:r w:rsidRPr="00B77CF9">
        <w:rPr>
          <w:rFonts w:ascii="Times New Roman" w:hAnsi="Times New Roman" w:cs="Times New Roman"/>
          <w:lang w:eastAsia="ru-RU"/>
        </w:rPr>
        <w:t>.</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lastRenderedPageBreak/>
        <w:t xml:space="preserve">Категория обучаемых (Слушателей): представители федеральных органов исполнительной власти </w:t>
      </w:r>
      <w:proofErr w:type="gramStart"/>
      <w:r w:rsidRPr="00B77CF9">
        <w:rPr>
          <w:rFonts w:ascii="Times New Roman" w:hAnsi="Times New Roman" w:cs="Times New Roman"/>
          <w:lang w:eastAsia="ru-RU"/>
        </w:rPr>
        <w:t>и  представители</w:t>
      </w:r>
      <w:proofErr w:type="gramEnd"/>
      <w:r w:rsidRPr="00B77CF9">
        <w:rPr>
          <w:rFonts w:ascii="Times New Roman" w:hAnsi="Times New Roman" w:cs="Times New Roman"/>
          <w:lang w:eastAsia="ru-RU"/>
        </w:rPr>
        <w:t xml:space="preserve"> организаций и учреждений бюджетной сферы, ответственных за энергосбережение и повышение энергетической эффективности:</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w:t>
      </w:r>
      <w:r w:rsidRPr="00B77CF9">
        <w:rPr>
          <w:rFonts w:ascii="Times New Roman" w:hAnsi="Times New Roman" w:cs="Times New Roman"/>
          <w:lang w:eastAsia="ru-RU"/>
        </w:rPr>
        <w:tab/>
        <w:t xml:space="preserve">   отраслевые специалисты: транспорта, промышленности, сельского хозяйства, образования, здравоохранения и др.;</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w:t>
      </w:r>
      <w:r w:rsidRPr="00B77CF9">
        <w:rPr>
          <w:rFonts w:ascii="Times New Roman" w:hAnsi="Times New Roman" w:cs="Times New Roman"/>
          <w:lang w:eastAsia="ru-RU"/>
        </w:rPr>
        <w:tab/>
        <w:t>муниципальные служащие, сотрудники организаций бюджетной сферы независимо от организационно-правовой формы (учреждения, фонды и т.п.);</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w:t>
      </w:r>
      <w:r w:rsidRPr="00B77CF9">
        <w:rPr>
          <w:rFonts w:ascii="Times New Roman" w:hAnsi="Times New Roman" w:cs="Times New Roman"/>
          <w:lang w:eastAsia="ru-RU"/>
        </w:rPr>
        <w:tab/>
        <w:t>работники коммерческих организаций, имущество которых принадлежит на праве собственности Российской Федерации, субъектам Российской Федерации или муниципальным образованиям.</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Инструменты государственной политики</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(утвержденные и перспективные)</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Основной вектор решений по совершенствованию государственной политики в области энергосбережения заключаются в переходе от преимущественно тарифной политики к разработке и внедрению современных механизмов повышения </w:t>
      </w:r>
      <w:proofErr w:type="spellStart"/>
      <w:r w:rsidRPr="00B77CF9">
        <w:rPr>
          <w:rFonts w:ascii="Times New Roman" w:hAnsi="Times New Roman" w:cs="Times New Roman"/>
          <w:lang w:eastAsia="ru-RU"/>
        </w:rPr>
        <w:t>энергоэффективности</w:t>
      </w:r>
      <w:proofErr w:type="spellEnd"/>
      <w:r w:rsidRPr="00B77CF9">
        <w:rPr>
          <w:rFonts w:ascii="Times New Roman" w:hAnsi="Times New Roman" w:cs="Times New Roman"/>
          <w:lang w:eastAsia="ru-RU"/>
        </w:rPr>
        <w:t>. Имеются в виду следующие механизмы:</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Включение в отраслевые стратегии и программы развития страны и регионов показатели в области энергосбережения и повышения </w:t>
      </w:r>
      <w:proofErr w:type="spellStart"/>
      <w:r w:rsidRPr="00B77CF9">
        <w:rPr>
          <w:rFonts w:ascii="Times New Roman" w:hAnsi="Times New Roman" w:cs="Times New Roman"/>
          <w:lang w:eastAsia="ru-RU"/>
        </w:rPr>
        <w:t>энергоэффективности</w:t>
      </w:r>
      <w:proofErr w:type="spellEnd"/>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Формирование системы отраслевых справочников наилучших доступных технологий с последующим введением механизмов стимулирования их внедрения</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Включение индикаторов в области </w:t>
      </w:r>
      <w:proofErr w:type="spellStart"/>
      <w:r w:rsidRPr="00B77CF9">
        <w:rPr>
          <w:rFonts w:ascii="Times New Roman" w:hAnsi="Times New Roman" w:cs="Times New Roman"/>
          <w:lang w:eastAsia="ru-RU"/>
        </w:rPr>
        <w:t>энергоэффективности</w:t>
      </w:r>
      <w:proofErr w:type="spellEnd"/>
      <w:r w:rsidRPr="00B77CF9">
        <w:rPr>
          <w:rFonts w:ascii="Times New Roman" w:hAnsi="Times New Roman" w:cs="Times New Roman"/>
          <w:lang w:eastAsia="ru-RU"/>
        </w:rPr>
        <w:t xml:space="preserve"> в состав критериев для оценки эффективности органов управления наиболее крупных потребителей энергетических ресурсов из числа компаний с государственным участием</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Разработка требований к технологиям и объектам, обеспечивающих постепенное ограничение использования энергетически неэффективных технологий, объектов и товаров с последующим ограничением их закупок и запретом на их использование</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Установление критериев и целевых индикаторов энергетической эффективности в процессе тарифного регулирования субъектов естественных монополий</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Стимулирование привлечения внебюджетного финансирования через корректировку правил выдачи субсидий из федерального бюджета и создание новой модели привлечения внебюджетных инвестиций в бюджетный сектор.</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Ключевыми механизмами государственной поддержки проектов в области </w:t>
      </w:r>
      <w:proofErr w:type="spellStart"/>
      <w:r w:rsidRPr="00B77CF9">
        <w:rPr>
          <w:rFonts w:ascii="Times New Roman" w:hAnsi="Times New Roman" w:cs="Times New Roman"/>
          <w:lang w:eastAsia="ru-RU"/>
        </w:rPr>
        <w:t>энергоэффективности</w:t>
      </w:r>
      <w:proofErr w:type="spellEnd"/>
      <w:r w:rsidRPr="00B77CF9">
        <w:rPr>
          <w:rFonts w:ascii="Times New Roman" w:hAnsi="Times New Roman" w:cs="Times New Roman"/>
          <w:lang w:eastAsia="ru-RU"/>
        </w:rPr>
        <w:t xml:space="preserve">: субсидии на реализацию проектов по </w:t>
      </w:r>
      <w:proofErr w:type="spellStart"/>
      <w:r w:rsidRPr="00B77CF9">
        <w:rPr>
          <w:rFonts w:ascii="Times New Roman" w:hAnsi="Times New Roman" w:cs="Times New Roman"/>
          <w:lang w:eastAsia="ru-RU"/>
        </w:rPr>
        <w:t>энергоэффективностиявляются</w:t>
      </w:r>
      <w:proofErr w:type="spellEnd"/>
      <w:r w:rsidRPr="00B77CF9">
        <w:rPr>
          <w:rFonts w:ascii="Times New Roman" w:hAnsi="Times New Roman" w:cs="Times New Roman"/>
          <w:lang w:eastAsia="ru-RU"/>
        </w:rPr>
        <w:t>: возмещение затрат на проценты по кредиту, лизинговые платежи, частичная компенсация стоимости оборудования, налоговые каникулы и другие.</w:t>
      </w: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Введение механизма единой ответственности за </w:t>
      </w:r>
      <w:proofErr w:type="spellStart"/>
      <w:r w:rsidRPr="00B77CF9">
        <w:rPr>
          <w:rFonts w:ascii="Times New Roman" w:hAnsi="Times New Roman" w:cs="Times New Roman"/>
          <w:lang w:eastAsia="ru-RU"/>
        </w:rPr>
        <w:t>энергоэффективность</w:t>
      </w:r>
      <w:proofErr w:type="spellEnd"/>
      <w:r w:rsidRPr="00B77CF9">
        <w:rPr>
          <w:rFonts w:ascii="Times New Roman" w:hAnsi="Times New Roman" w:cs="Times New Roman"/>
          <w:lang w:eastAsia="ru-RU"/>
        </w:rPr>
        <w:t xml:space="preserve">: </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Важные решения по совершенствованию государственной политики в области энергосбережения заключаются в переходе от преимущественно тарифной политики к разработке и внедрению современных механизмов повышения </w:t>
      </w:r>
      <w:proofErr w:type="spellStart"/>
      <w:r w:rsidRPr="00B77CF9">
        <w:rPr>
          <w:rFonts w:ascii="Times New Roman" w:hAnsi="Times New Roman" w:cs="Times New Roman"/>
          <w:lang w:eastAsia="ru-RU"/>
        </w:rPr>
        <w:t>энергоэффективности</w:t>
      </w:r>
      <w:proofErr w:type="spellEnd"/>
      <w:r w:rsidRPr="00B77CF9">
        <w:rPr>
          <w:rFonts w:ascii="Times New Roman" w:hAnsi="Times New Roman" w:cs="Times New Roman"/>
          <w:lang w:eastAsia="ru-RU"/>
        </w:rPr>
        <w:t>, а также введение механизма единой ответственности за политику энергосбережения в регионе. Для этого предусматривается:</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 xml:space="preserve">Включение в отраслевые стратегии и программы развития индикаторов в области энергосбережения и повышения </w:t>
      </w:r>
      <w:proofErr w:type="spellStart"/>
      <w:r w:rsidRPr="00B77CF9">
        <w:rPr>
          <w:rFonts w:ascii="Times New Roman" w:hAnsi="Times New Roman" w:cs="Times New Roman"/>
          <w:lang w:eastAsia="ru-RU"/>
        </w:rPr>
        <w:t>энергоэффективности</w:t>
      </w:r>
      <w:proofErr w:type="spellEnd"/>
      <w:r w:rsidRPr="00B77CF9">
        <w:rPr>
          <w:rFonts w:ascii="Times New Roman" w:hAnsi="Times New Roman" w:cs="Times New Roman"/>
          <w:lang w:eastAsia="ru-RU"/>
        </w:rPr>
        <w:t>, переход к аналогичной системе на уровне регионов</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Формирование системы отраслевых справочников наилучших доступных технологий с последующим введением механизмов стимулирования их внедрения</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lastRenderedPageBreak/>
        <w:t xml:space="preserve">Включение индикаторов в области </w:t>
      </w:r>
      <w:proofErr w:type="spellStart"/>
      <w:r w:rsidRPr="00B77CF9">
        <w:rPr>
          <w:rFonts w:ascii="Times New Roman" w:hAnsi="Times New Roman" w:cs="Times New Roman"/>
          <w:lang w:eastAsia="ru-RU"/>
        </w:rPr>
        <w:t>энергоэффективности</w:t>
      </w:r>
      <w:proofErr w:type="spellEnd"/>
      <w:r w:rsidRPr="00B77CF9">
        <w:rPr>
          <w:rFonts w:ascii="Times New Roman" w:hAnsi="Times New Roman" w:cs="Times New Roman"/>
          <w:lang w:eastAsia="ru-RU"/>
        </w:rPr>
        <w:t xml:space="preserve"> в состав критериев для оценки эффективности органов управления наиболее крупных потребителей энергетических ресурсов из числа компаний с государственным участием</w:t>
      </w:r>
    </w:p>
    <w:p w:rsidR="00B77CF9" w:rsidRPr="00B77CF9" w:rsidRDefault="00B77CF9" w:rsidP="00B77CF9">
      <w:pPr>
        <w:pStyle w:val="a4"/>
        <w:jc w:val="both"/>
        <w:rPr>
          <w:rFonts w:ascii="Times New Roman" w:hAnsi="Times New Roman" w:cs="Times New Roman"/>
          <w:lang w:eastAsia="ru-RU"/>
        </w:rPr>
      </w:pPr>
    </w:p>
    <w:p w:rsidR="00B77CF9" w:rsidRP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Стимулирование привлечения внебюджетного финансирования через корректировку правил выдачи субсидий из федерального бюджета и создание новой модели привлечения внебюджетных инвестиций в бюджетный сектор.</w:t>
      </w:r>
    </w:p>
    <w:p w:rsidR="00B77CF9" w:rsidRPr="00B77CF9" w:rsidRDefault="00B77CF9" w:rsidP="00B77CF9">
      <w:pPr>
        <w:pStyle w:val="a4"/>
        <w:jc w:val="both"/>
        <w:rPr>
          <w:rFonts w:ascii="Times New Roman" w:hAnsi="Times New Roman" w:cs="Times New Roman"/>
          <w:lang w:eastAsia="ru-RU"/>
        </w:rPr>
      </w:pPr>
    </w:p>
    <w:p w:rsidR="00B77CF9" w:rsidRDefault="00B77CF9" w:rsidP="00B77CF9">
      <w:pPr>
        <w:pStyle w:val="a4"/>
        <w:jc w:val="both"/>
        <w:rPr>
          <w:rFonts w:ascii="Times New Roman" w:hAnsi="Times New Roman" w:cs="Times New Roman"/>
          <w:lang w:eastAsia="ru-RU"/>
        </w:rPr>
      </w:pPr>
      <w:r w:rsidRPr="00B77CF9">
        <w:rPr>
          <w:rFonts w:ascii="Times New Roman" w:hAnsi="Times New Roman" w:cs="Times New Roman"/>
          <w:lang w:eastAsia="ru-RU"/>
        </w:rPr>
        <w:t>Расширение полномочий уполномоченного органа за проведение государственной политики в регионе и формирование регионального института развития.</w:t>
      </w:r>
    </w:p>
    <w:p w:rsidR="000A45BF" w:rsidRPr="000A45BF" w:rsidRDefault="000A45BF" w:rsidP="000A45BF">
      <w:pPr>
        <w:jc w:val="center"/>
      </w:pPr>
      <w:r w:rsidRPr="000A45BF">
        <w:t>ПРОМЫШЛЕННАЯ БЕЗОПАСНОСТЬ</w:t>
      </w:r>
    </w:p>
    <w:p w:rsidR="000A45BF" w:rsidRDefault="000A45BF" w:rsidP="000A45BF">
      <w:pPr>
        <w:shd w:val="clear" w:color="auto" w:fill="FFFFFF"/>
        <w:spacing w:after="100" w:afterAutospacing="1" w:line="240" w:lineRule="auto"/>
        <w:jc w:val="both"/>
        <w:rPr>
          <w:rFonts w:ascii="Arial" w:hAnsi="Arial" w:cs="Arial"/>
          <w:color w:val="3C2E3F"/>
        </w:rPr>
      </w:pPr>
      <w:r w:rsidRPr="00C03E05">
        <w:rPr>
          <w:rFonts w:ascii="Arial" w:hAnsi="Arial" w:cs="Arial"/>
          <w:color w:val="3C2E3F"/>
        </w:rPr>
        <w:t xml:space="preserve">При работе в разных отраслях промышленности большое внимание уделяется такому фактору, как промышленная безопасность. Это необходимо, чтобы снизить вероятность наступления аварийных ситуаций и минимизировать риск загрязнения окружающей среды и нанесения вреда здоровью людей. Практически каждый политик считает своей обязанностью напомнить о мерах безопасности на промышленных объектах страны. Что такое промышленная безопасность </w:t>
      </w:r>
    </w:p>
    <w:p w:rsidR="000A45BF" w:rsidRDefault="000A45BF" w:rsidP="000A45BF">
      <w:pPr>
        <w:shd w:val="clear" w:color="auto" w:fill="FFFFFF"/>
        <w:spacing w:after="100" w:afterAutospacing="1" w:line="240" w:lineRule="auto"/>
        <w:jc w:val="both"/>
        <w:rPr>
          <w:rFonts w:ascii="Arial" w:hAnsi="Arial" w:cs="Arial"/>
          <w:color w:val="3C2E3F"/>
        </w:rPr>
      </w:pPr>
      <w:r w:rsidRPr="00C03E05">
        <w:rPr>
          <w:rFonts w:ascii="Arial" w:hAnsi="Arial" w:cs="Arial"/>
          <w:color w:val="3C2E3F"/>
        </w:rPr>
        <w:t xml:space="preserve">Понятие </w:t>
      </w:r>
      <w:proofErr w:type="spellStart"/>
      <w:r w:rsidRPr="00C03E05">
        <w:rPr>
          <w:rFonts w:ascii="Arial" w:hAnsi="Arial" w:cs="Arial"/>
          <w:color w:val="3C2E3F"/>
        </w:rPr>
        <w:t>промбезопасность</w:t>
      </w:r>
      <w:proofErr w:type="spellEnd"/>
      <w:r w:rsidRPr="00C03E05">
        <w:rPr>
          <w:rFonts w:ascii="Arial" w:hAnsi="Arial" w:cs="Arial"/>
          <w:color w:val="3C2E3F"/>
        </w:rPr>
        <w:t xml:space="preserve"> – это комплекс мероприятий, цель которых – предотвратить аварийную ситуацию. На предприятии, где серьезно относятся к таким вопросам, уровень безопасности позволяет в случае возникновения чрезвычайной ситуации ликвидировать ее быстро и с минимальными потерями для людей и природы. </w:t>
      </w:r>
    </w:p>
    <w:p w:rsidR="000A45BF" w:rsidRDefault="000A45BF" w:rsidP="000A45BF">
      <w:pPr>
        <w:shd w:val="clear" w:color="auto" w:fill="FFFFFF"/>
        <w:spacing w:after="100" w:afterAutospacing="1" w:line="240" w:lineRule="auto"/>
        <w:jc w:val="both"/>
        <w:rPr>
          <w:rFonts w:ascii="Arial" w:hAnsi="Arial" w:cs="Arial"/>
          <w:color w:val="3C2E3F"/>
        </w:rPr>
      </w:pPr>
      <w:r w:rsidRPr="00C03E05">
        <w:rPr>
          <w:rFonts w:ascii="Arial" w:hAnsi="Arial" w:cs="Arial"/>
          <w:color w:val="3C2E3F"/>
        </w:rPr>
        <w:t xml:space="preserve">Система промышленной безопасности начинает действовать с момента создания организации, во время производственной деятельности и заканчивается при полной ликвидации. Соблюдение ее норм и правил контролируется ответственными лицами, несущими ответственность за эксплуатацию оборудования и проведение работ согласно должностным обязанностям. Это прежде всего руководитель предприятия, главный инженер и представитель комитета. Рассматривая вопрос, чем различаются охрана труда и промышленная безопасность, можно сказать, что первая направлена на то, чтобы работник сохранил здоровье, используют спецодежду и другие средства защиты, такие как специальные защитные крема при контакте с химическими веществами. Поэтому отдельные профессии требуют спецпитания (молоко, витамины, сокращенный рабочий день). Согласно инструкции по охране труда, каждый работник должен знать, как правильно организовать рабочее место, чтобы чувствовать свою защищенность. Что касается человека, то промышленная безопасность – это лишь обучение навыкам безопасной работы. Большая часть этого понятия относится к безопасности используемого оборудования и технических средств. Говоря о том, стоит ли объединять эти два определения, нужно понимать, что они направлены на обеспечение безопасности человека. В зависимости от характера работ, их сложности и объемов может быть принято решение объединить два направления и поручить надзор за ними одному лицу. Важно! Специалист, который контролирует работу охраны труда и промышленную безопасность, обязан знать всю нормативную информацию по обоим вопросам и иметь высокую квалификацию в своей сфере деятельности. Кто отвечает за промышленную безопасность на предприятии </w:t>
      </w:r>
    </w:p>
    <w:p w:rsidR="000A45BF" w:rsidRDefault="000A45BF" w:rsidP="000A45BF">
      <w:pPr>
        <w:shd w:val="clear" w:color="auto" w:fill="FFFFFF"/>
        <w:spacing w:after="100" w:afterAutospacing="1" w:line="240" w:lineRule="auto"/>
        <w:jc w:val="both"/>
        <w:rPr>
          <w:rFonts w:ascii="Arial" w:hAnsi="Arial" w:cs="Arial"/>
          <w:color w:val="3C2E3F"/>
        </w:rPr>
      </w:pPr>
      <w:r w:rsidRPr="00C03E05">
        <w:rPr>
          <w:rFonts w:ascii="Arial" w:hAnsi="Arial" w:cs="Arial"/>
          <w:color w:val="3C2E3F"/>
        </w:rPr>
        <w:t xml:space="preserve">Согласно законодательству, непосредственно отвечают за безопасность производственных процессов следующие лица: Специалист, ответственный за охрану труда. Инженер, отвечающий за промышленную безопасность. Безопасность труда: что это такое, понятие В некоторых случаях эти две должности совмещаются. Обратите внимание! Оба они подчиняются руководителю организации или предприятия и его заместителю, непосредственно курирующему сферу безопасности. Какие функции выполняет инженер по промышленной безопасности По своей должности инженер промышленной безопасности обязан выполнять следующее: Контролировать выполнение правил ПБ; Проводить проверку их выполнения; Разрабатывать планы действий в случае наступления аварийной ситуации, направленные на быструю локализацию последствий; </w:t>
      </w:r>
      <w:r w:rsidRPr="00C03E05">
        <w:rPr>
          <w:rFonts w:ascii="Arial" w:hAnsi="Arial" w:cs="Arial"/>
          <w:color w:val="3C2E3F"/>
        </w:rPr>
        <w:lastRenderedPageBreak/>
        <w:t xml:space="preserve">Контролировать процесс монтажа нового оборудования и реконструкции старого; При изменении правил своевременно информировать членов коллектива об этом и готовить материалы к аттестации. Работа инженера по промышленной безопасности Человек, выбранный для выполнения таких задач, должен иметь профильное высшее образование со знанием технических особенностей процесса в данной отрасли хозяйствования, а также устройство основных механизмов. Промышленная безопасность производственных объектов: обязанности сотрудников </w:t>
      </w:r>
    </w:p>
    <w:p w:rsidR="000A45BF" w:rsidRDefault="000A45BF" w:rsidP="000A45BF">
      <w:pPr>
        <w:shd w:val="clear" w:color="auto" w:fill="FFFFFF"/>
        <w:spacing w:after="100" w:afterAutospacing="1" w:line="240" w:lineRule="auto"/>
        <w:jc w:val="both"/>
        <w:rPr>
          <w:rFonts w:ascii="Arial" w:hAnsi="Arial" w:cs="Arial"/>
          <w:color w:val="3C2E3F"/>
        </w:rPr>
      </w:pPr>
      <w:r w:rsidRPr="00C03E05">
        <w:rPr>
          <w:rFonts w:ascii="Arial" w:hAnsi="Arial" w:cs="Arial"/>
          <w:color w:val="3C2E3F"/>
        </w:rPr>
        <w:t>От всех работающих на опасных объектах требуется неукоснительное соблюдение таких правил, как: знание и применение технических норм работы в аварийных ситуациях; подготовка и сдача аттестации по промышленной безопасности; необходимость при возникновении опасного инцидента незамедлительно информировать об этом своего руководителя или других должностных, ответственных лиц; в случае аварии сразу же приостанавливать работу; по необходимости участвовать в работах по устранению аварийной ситуации.</w:t>
      </w:r>
    </w:p>
    <w:p w:rsidR="000A45BF" w:rsidRDefault="000A45BF" w:rsidP="000A45BF">
      <w:pPr>
        <w:shd w:val="clear" w:color="auto" w:fill="FFFFFF"/>
        <w:spacing w:after="100" w:afterAutospacing="1" w:line="240" w:lineRule="auto"/>
        <w:jc w:val="center"/>
        <w:rPr>
          <w:sz w:val="28"/>
          <w:szCs w:val="28"/>
        </w:rPr>
      </w:pPr>
      <w:r w:rsidRPr="000A45BF">
        <w:rPr>
          <w:sz w:val="28"/>
          <w:szCs w:val="28"/>
        </w:rPr>
        <w:t>Общие требования промышленной безопасности</w:t>
      </w:r>
    </w:p>
    <w:p w:rsidR="000A45BF" w:rsidRPr="000A45BF" w:rsidRDefault="00012365" w:rsidP="000A45BF">
      <w:pPr>
        <w:shd w:val="clear" w:color="auto" w:fill="FFFFFF"/>
        <w:spacing w:after="100" w:afterAutospacing="1" w:line="240" w:lineRule="auto"/>
        <w:jc w:val="both"/>
        <w:rPr>
          <w:sz w:val="28"/>
          <w:szCs w:val="28"/>
        </w:rPr>
      </w:pPr>
      <w:hyperlink r:id="rId33" w:history="1">
        <w:r w:rsidR="000A45BF" w:rsidRPr="000A45BF">
          <w:rPr>
            <w:rFonts w:ascii="Rob" w:hAnsi="Rob"/>
            <w:sz w:val="24"/>
            <w:szCs w:val="24"/>
          </w:rPr>
          <w:t>Предаттестационная подготовка руководителей и специалистов организаций по основам промышленной безопасности</w:t>
        </w:r>
      </w:hyperlink>
      <w:r w:rsidR="000A45BF" w:rsidRPr="000A45BF">
        <w:rPr>
          <w:sz w:val="24"/>
          <w:szCs w:val="24"/>
        </w:rPr>
        <w:t xml:space="preserve"> (А1)</w:t>
      </w:r>
      <w:r w:rsidR="000A45BF" w:rsidRPr="000A45BF">
        <w:rPr>
          <w:rFonts w:ascii="Arial" w:hAnsi="Arial" w:cs="Arial"/>
          <w:sz w:val="24"/>
          <w:szCs w:val="24"/>
        </w:rPr>
        <w:br/>
      </w:r>
      <w:r w:rsidR="000A45BF" w:rsidRPr="00B34BFF">
        <w:rPr>
          <w:rFonts w:ascii="Arial" w:eastAsia="Times New Roman" w:hAnsi="Arial" w:cs="Arial"/>
          <w:color w:val="000000"/>
          <w:sz w:val="20"/>
          <w:szCs w:val="20"/>
          <w:lang w:eastAsia="ru-RU"/>
        </w:rPr>
        <w:t>В соответствии с Постановлением Правительства РФ от 25.10.2019 N 1365 "О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определены категории работников, обязанных получать дополнительное профессиональное образование в области промышленной безопасности:</w:t>
      </w:r>
    </w:p>
    <w:p w:rsidR="000A45BF" w:rsidRPr="00B34BFF" w:rsidRDefault="000A45BF" w:rsidP="000A45BF">
      <w:pPr>
        <w:numPr>
          <w:ilvl w:val="0"/>
          <w:numId w:val="9"/>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Работники, ответственные за осуществление производственного контроля за соблюдением требований промышленной безопасности организациями, эксплуатирующими опасные производственные объекты.</w:t>
      </w:r>
    </w:p>
    <w:p w:rsidR="000A45BF" w:rsidRPr="00B34BFF" w:rsidRDefault="000A45BF" w:rsidP="000A45BF">
      <w:pPr>
        <w:numPr>
          <w:ilvl w:val="0"/>
          <w:numId w:val="9"/>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Работники, являющиеся членами аттестационных комиссий организаций, осуществляющих деятельность в области промышленной безопасности.</w:t>
      </w:r>
    </w:p>
    <w:p w:rsidR="000A45BF" w:rsidRPr="00B34BFF" w:rsidRDefault="000A45BF" w:rsidP="000A45BF">
      <w:pPr>
        <w:numPr>
          <w:ilvl w:val="0"/>
          <w:numId w:val="9"/>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Работники, являющиеся специалистами, осуществляющими авторский надзор в процессе строительства, реконструкции, капитального ремонта, технического перевооружения, консервации и ликвидации опасных производственных объектов.</w:t>
      </w:r>
    </w:p>
    <w:p w:rsidR="000A45BF" w:rsidRPr="00B34BFF" w:rsidRDefault="000A45BF" w:rsidP="000A45BF">
      <w:pPr>
        <w:numPr>
          <w:ilvl w:val="0"/>
          <w:numId w:val="9"/>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Работники, осуществляющие функции строительного контроля при осуществлении строительства, реконструкции и капитального ремонта опасных производственных объектов.</w:t>
      </w:r>
    </w:p>
    <w:p w:rsidR="000A45BF" w:rsidRPr="000A45BF" w:rsidRDefault="000A45BF" w:rsidP="000A45BF">
      <w:pPr>
        <w:shd w:val="clear" w:color="auto" w:fill="FFFFFF"/>
        <w:spacing w:after="0" w:line="240" w:lineRule="auto"/>
        <w:jc w:val="center"/>
        <w:textAlignment w:val="baseline"/>
        <w:outlineLvl w:val="2"/>
        <w:rPr>
          <w:rFonts w:ascii="Arial" w:eastAsia="Times New Roman" w:hAnsi="Arial" w:cs="Arial"/>
          <w:bCs/>
          <w:iCs/>
          <w:color w:val="000000"/>
          <w:sz w:val="23"/>
          <w:szCs w:val="23"/>
          <w:lang w:eastAsia="ru-RU"/>
        </w:rPr>
      </w:pPr>
      <w:r w:rsidRPr="000A45BF">
        <w:rPr>
          <w:rFonts w:ascii="inherit" w:eastAsia="Times New Roman" w:hAnsi="inherit" w:cs="Arial"/>
          <w:bCs/>
          <w:iCs/>
          <w:color w:val="000000"/>
          <w:sz w:val="23"/>
          <w:szCs w:val="23"/>
          <w:bdr w:val="none" w:sz="0" w:space="0" w:color="auto" w:frame="1"/>
          <w:lang w:eastAsia="ru-RU"/>
        </w:rPr>
        <w:t>Области аттестации</w:t>
      </w:r>
    </w:p>
    <w:p w:rsidR="000A45BF" w:rsidRPr="00B34BFF" w:rsidRDefault="000A45BF" w:rsidP="000A45BF">
      <w:pPr>
        <w:shd w:val="clear" w:color="auto" w:fill="FFFFFF"/>
        <w:spacing w:after="300" w:line="270" w:lineRule="atLeast"/>
        <w:jc w:val="center"/>
        <w:textAlignment w:val="baseline"/>
        <w:rPr>
          <w:rFonts w:ascii="Arial" w:eastAsia="Times New Roman" w:hAnsi="Arial" w:cs="Arial"/>
          <w:color w:val="000000"/>
          <w:sz w:val="20"/>
          <w:szCs w:val="20"/>
          <w:lang w:eastAsia="ru-RU"/>
        </w:rPr>
      </w:pPr>
      <w:r w:rsidRPr="00B34BFF">
        <w:rPr>
          <w:rFonts w:ascii="Arial" w:eastAsia="Times New Roman" w:hAnsi="Arial" w:cs="Arial"/>
          <w:color w:val="000000"/>
          <w:sz w:val="20"/>
          <w:szCs w:val="20"/>
          <w:lang w:eastAsia="ru-RU"/>
        </w:rPr>
        <w:t>А.1. Основы промышленной безопасности.</w:t>
      </w:r>
    </w:p>
    <w:p w:rsidR="000A45BF" w:rsidRPr="000A45BF" w:rsidRDefault="000A45BF" w:rsidP="000A45BF">
      <w:pPr>
        <w:shd w:val="clear" w:color="auto" w:fill="FFFFFF"/>
        <w:spacing w:after="0" w:line="240" w:lineRule="auto"/>
        <w:jc w:val="both"/>
        <w:textAlignment w:val="baseline"/>
        <w:outlineLvl w:val="2"/>
        <w:rPr>
          <w:rFonts w:ascii="Arial" w:eastAsia="Times New Roman" w:hAnsi="Arial" w:cs="Arial"/>
          <w:bCs/>
          <w:iCs/>
          <w:color w:val="000000"/>
          <w:sz w:val="23"/>
          <w:szCs w:val="23"/>
          <w:lang w:eastAsia="ru-RU"/>
        </w:rPr>
      </w:pPr>
      <w:r w:rsidRPr="000A45BF">
        <w:rPr>
          <w:rFonts w:ascii="inherit" w:eastAsia="Times New Roman" w:hAnsi="inherit" w:cs="Arial"/>
          <w:bCs/>
          <w:iCs/>
          <w:color w:val="000000"/>
          <w:sz w:val="23"/>
          <w:szCs w:val="23"/>
          <w:bdr w:val="none" w:sz="0" w:space="0" w:color="auto" w:frame="1"/>
          <w:lang w:eastAsia="ru-RU"/>
        </w:rPr>
        <w:t>Кому необходимо обучение</w:t>
      </w:r>
    </w:p>
    <w:p w:rsidR="000A45BF" w:rsidRPr="00B34BFF" w:rsidRDefault="000A45BF" w:rsidP="000A45BF">
      <w:pPr>
        <w:shd w:val="clear" w:color="auto" w:fill="FFFFFF"/>
        <w:spacing w:after="300" w:line="270" w:lineRule="atLeast"/>
        <w:jc w:val="both"/>
        <w:textAlignment w:val="baseline"/>
        <w:rPr>
          <w:rFonts w:ascii="Arial" w:eastAsia="Times New Roman" w:hAnsi="Arial" w:cs="Arial"/>
          <w:color w:val="000000"/>
          <w:sz w:val="20"/>
          <w:szCs w:val="20"/>
          <w:lang w:eastAsia="ru-RU"/>
        </w:rPr>
      </w:pPr>
      <w:r w:rsidRPr="00B34BFF">
        <w:rPr>
          <w:rFonts w:ascii="Arial" w:eastAsia="Times New Roman" w:hAnsi="Arial" w:cs="Arial"/>
          <w:color w:val="000000"/>
          <w:sz w:val="20"/>
          <w:szCs w:val="20"/>
          <w:lang w:eastAsia="ru-RU"/>
        </w:rPr>
        <w:t>Руководителям и специалистам организаций, осуществляющих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с изготовлением, монтажом, наладкой, обслуживанием и ремонтом технических устройств, применяемых на опасном производственном объекте.</w:t>
      </w:r>
    </w:p>
    <w:p w:rsidR="000A45BF" w:rsidRPr="000A45BF" w:rsidRDefault="000A45BF" w:rsidP="000A45BF">
      <w:pPr>
        <w:shd w:val="clear" w:color="auto" w:fill="FFFFFF"/>
        <w:spacing w:after="0" w:line="240" w:lineRule="auto"/>
        <w:jc w:val="both"/>
        <w:textAlignment w:val="baseline"/>
        <w:outlineLvl w:val="2"/>
        <w:rPr>
          <w:rFonts w:ascii="Arial" w:eastAsia="Times New Roman" w:hAnsi="Arial" w:cs="Arial"/>
          <w:bCs/>
          <w:iCs/>
          <w:color w:val="000000"/>
          <w:sz w:val="23"/>
          <w:szCs w:val="23"/>
          <w:lang w:eastAsia="ru-RU"/>
        </w:rPr>
      </w:pPr>
      <w:r w:rsidRPr="000A45BF">
        <w:rPr>
          <w:rFonts w:ascii="inherit" w:eastAsia="Times New Roman" w:hAnsi="inherit" w:cs="Arial"/>
          <w:bCs/>
          <w:iCs/>
          <w:color w:val="000000"/>
          <w:sz w:val="23"/>
          <w:szCs w:val="23"/>
          <w:bdr w:val="none" w:sz="0" w:space="0" w:color="auto" w:frame="1"/>
          <w:lang w:eastAsia="ru-RU"/>
        </w:rPr>
        <w:t>Что вы получите</w:t>
      </w:r>
    </w:p>
    <w:p w:rsidR="000A45BF" w:rsidRPr="00B34BFF" w:rsidRDefault="000A45BF" w:rsidP="000A45BF">
      <w:pPr>
        <w:shd w:val="clear" w:color="auto" w:fill="FFFFFF"/>
        <w:spacing w:after="300" w:line="270" w:lineRule="atLeast"/>
        <w:jc w:val="both"/>
        <w:textAlignment w:val="baseline"/>
        <w:rPr>
          <w:rFonts w:ascii="Arial" w:eastAsia="Times New Roman" w:hAnsi="Arial" w:cs="Arial"/>
          <w:color w:val="000000"/>
          <w:sz w:val="20"/>
          <w:szCs w:val="20"/>
          <w:lang w:eastAsia="ru-RU"/>
        </w:rPr>
      </w:pPr>
      <w:r w:rsidRPr="00B34BFF">
        <w:rPr>
          <w:rFonts w:ascii="Arial" w:eastAsia="Times New Roman" w:hAnsi="Arial" w:cs="Arial"/>
          <w:color w:val="000000"/>
          <w:sz w:val="20"/>
          <w:szCs w:val="20"/>
          <w:lang w:eastAsia="ru-RU"/>
        </w:rPr>
        <w:t>Слушателям, успешно прошедшим обучение, выдается Удостоверение о повышении квалификации по программе "А.1. Основы промышленной безопасности".</w:t>
      </w:r>
    </w:p>
    <w:p w:rsidR="000A45BF" w:rsidRPr="000A45BF" w:rsidRDefault="000A45BF" w:rsidP="000A45BF">
      <w:pPr>
        <w:shd w:val="clear" w:color="auto" w:fill="FFFFFF"/>
        <w:spacing w:after="0" w:line="240" w:lineRule="auto"/>
        <w:jc w:val="both"/>
        <w:textAlignment w:val="baseline"/>
        <w:outlineLvl w:val="2"/>
        <w:rPr>
          <w:rFonts w:ascii="Arial" w:eastAsia="Times New Roman" w:hAnsi="Arial" w:cs="Arial"/>
          <w:bCs/>
          <w:iCs/>
          <w:color w:val="000000"/>
          <w:sz w:val="23"/>
          <w:szCs w:val="23"/>
          <w:lang w:eastAsia="ru-RU"/>
        </w:rPr>
      </w:pPr>
      <w:r w:rsidRPr="000A45BF">
        <w:rPr>
          <w:rFonts w:ascii="inherit" w:eastAsia="Times New Roman" w:hAnsi="inherit" w:cs="Arial"/>
          <w:bCs/>
          <w:iCs/>
          <w:color w:val="000000"/>
          <w:sz w:val="23"/>
          <w:szCs w:val="23"/>
          <w:bdr w:val="none" w:sz="0" w:space="0" w:color="auto" w:frame="1"/>
          <w:lang w:eastAsia="ru-RU"/>
        </w:rPr>
        <w:t>Программа обучения</w:t>
      </w:r>
    </w:p>
    <w:p w:rsidR="000A45BF" w:rsidRPr="00B34BFF" w:rsidRDefault="000A45BF" w:rsidP="000A45BF">
      <w:pPr>
        <w:numPr>
          <w:ilvl w:val="0"/>
          <w:numId w:val="10"/>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Нормативные акты, регламентирующие требования промышленной безопасности.</w:t>
      </w:r>
    </w:p>
    <w:p w:rsidR="000A45BF" w:rsidRPr="00B34BFF" w:rsidRDefault="000A45BF" w:rsidP="000A45BF">
      <w:pPr>
        <w:numPr>
          <w:ilvl w:val="0"/>
          <w:numId w:val="10"/>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Организационные основы промышленной безопасности на предприятии.</w:t>
      </w:r>
    </w:p>
    <w:p w:rsidR="000A45BF" w:rsidRPr="00B34BFF" w:rsidRDefault="000A45BF" w:rsidP="000A45BF">
      <w:pPr>
        <w:numPr>
          <w:ilvl w:val="0"/>
          <w:numId w:val="10"/>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lastRenderedPageBreak/>
        <w:t>Определение мер по обеспечению безопасности опасных производственных объектов.</w:t>
      </w:r>
    </w:p>
    <w:p w:rsidR="000A45BF" w:rsidRPr="00B34BFF" w:rsidRDefault="000A45BF" w:rsidP="000A45BF">
      <w:pPr>
        <w:shd w:val="clear" w:color="auto" w:fill="FFFFFF"/>
        <w:spacing w:after="180" w:line="240" w:lineRule="auto"/>
        <w:jc w:val="both"/>
        <w:textAlignment w:val="baseline"/>
        <w:outlineLvl w:val="2"/>
        <w:rPr>
          <w:rFonts w:ascii="Arial" w:eastAsia="Times New Roman" w:hAnsi="Arial" w:cs="Arial"/>
          <w:b/>
          <w:bCs/>
          <w:i/>
          <w:iCs/>
          <w:color w:val="000000"/>
          <w:sz w:val="23"/>
          <w:szCs w:val="23"/>
          <w:lang w:eastAsia="ru-RU"/>
        </w:rPr>
      </w:pPr>
      <w:r w:rsidRPr="00B34BFF">
        <w:rPr>
          <w:rFonts w:ascii="Arial" w:eastAsia="Times New Roman" w:hAnsi="Arial" w:cs="Arial"/>
          <w:b/>
          <w:bCs/>
          <w:i/>
          <w:iCs/>
          <w:color w:val="000000"/>
          <w:sz w:val="23"/>
          <w:szCs w:val="23"/>
          <w:lang w:eastAsia="ru-RU"/>
        </w:rPr>
        <w:t> </w:t>
      </w:r>
    </w:p>
    <w:p w:rsidR="000A45BF" w:rsidRPr="000A45BF" w:rsidRDefault="000A45BF" w:rsidP="000A45BF">
      <w:pPr>
        <w:shd w:val="clear" w:color="auto" w:fill="FFFFFF"/>
        <w:spacing w:after="0" w:line="240" w:lineRule="auto"/>
        <w:jc w:val="both"/>
        <w:textAlignment w:val="baseline"/>
        <w:outlineLvl w:val="2"/>
        <w:rPr>
          <w:rFonts w:ascii="Arial" w:eastAsia="Times New Roman" w:hAnsi="Arial" w:cs="Arial"/>
          <w:bCs/>
          <w:iCs/>
          <w:color w:val="000000"/>
          <w:sz w:val="23"/>
          <w:szCs w:val="23"/>
          <w:lang w:eastAsia="ru-RU"/>
        </w:rPr>
      </w:pPr>
      <w:r w:rsidRPr="000A45BF">
        <w:rPr>
          <w:rFonts w:ascii="inherit" w:eastAsia="Times New Roman" w:hAnsi="inherit" w:cs="Arial"/>
          <w:bCs/>
          <w:iCs/>
          <w:color w:val="000000"/>
          <w:sz w:val="23"/>
          <w:szCs w:val="23"/>
          <w:bdr w:val="none" w:sz="0" w:space="0" w:color="auto" w:frame="1"/>
          <w:lang w:eastAsia="ru-RU"/>
        </w:rPr>
        <w:t>Как проходит подготовка и аттестация</w:t>
      </w:r>
    </w:p>
    <w:p w:rsidR="000A45BF" w:rsidRPr="00B34BFF" w:rsidRDefault="000A45BF" w:rsidP="000A45BF">
      <w:pPr>
        <w:shd w:val="clear" w:color="auto" w:fill="FFFFFF"/>
        <w:spacing w:after="300" w:line="270" w:lineRule="atLeast"/>
        <w:jc w:val="both"/>
        <w:textAlignment w:val="baseline"/>
        <w:rPr>
          <w:rFonts w:ascii="Arial" w:eastAsia="Times New Roman" w:hAnsi="Arial" w:cs="Arial"/>
          <w:color w:val="000000"/>
          <w:sz w:val="20"/>
          <w:szCs w:val="20"/>
          <w:lang w:eastAsia="ru-RU"/>
        </w:rPr>
      </w:pPr>
      <w:r w:rsidRPr="00B34BFF">
        <w:rPr>
          <w:rFonts w:ascii="Arial" w:eastAsia="Times New Roman" w:hAnsi="Arial" w:cs="Arial"/>
          <w:color w:val="000000"/>
          <w:sz w:val="20"/>
          <w:szCs w:val="20"/>
          <w:lang w:eastAsia="ru-RU"/>
        </w:rPr>
        <w:t>Специалистами учебного центра, согласно заявкам, организуются:</w:t>
      </w:r>
    </w:p>
    <w:p w:rsidR="000A45BF" w:rsidRPr="00B34BFF" w:rsidRDefault="000A45BF" w:rsidP="000A45BF">
      <w:pPr>
        <w:numPr>
          <w:ilvl w:val="0"/>
          <w:numId w:val="11"/>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 xml:space="preserve">Повышение квалификации и </w:t>
      </w:r>
      <w:proofErr w:type="spellStart"/>
      <w:r w:rsidRPr="00B34BFF">
        <w:rPr>
          <w:rFonts w:ascii="inherit" w:eastAsia="Times New Roman" w:hAnsi="inherit" w:cs="Arial"/>
          <w:color w:val="000000"/>
          <w:sz w:val="20"/>
          <w:szCs w:val="20"/>
          <w:lang w:eastAsia="ru-RU"/>
        </w:rPr>
        <w:t>предаттестационная</w:t>
      </w:r>
      <w:proofErr w:type="spellEnd"/>
      <w:r w:rsidRPr="00B34BFF">
        <w:rPr>
          <w:rFonts w:ascii="inherit" w:eastAsia="Times New Roman" w:hAnsi="inherit" w:cs="Arial"/>
          <w:color w:val="000000"/>
          <w:sz w:val="20"/>
          <w:szCs w:val="20"/>
          <w:lang w:eastAsia="ru-RU"/>
        </w:rPr>
        <w:t xml:space="preserve"> подготовка по программе "А.1. Основы промышленной безопасности".</w:t>
      </w:r>
    </w:p>
    <w:p w:rsidR="000A45BF" w:rsidRPr="00B34BFF" w:rsidRDefault="000A45BF" w:rsidP="000A45BF">
      <w:pPr>
        <w:numPr>
          <w:ilvl w:val="0"/>
          <w:numId w:val="11"/>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 xml:space="preserve">Предоставление документов, которые необходимы для заполнения в </w:t>
      </w:r>
      <w:proofErr w:type="spellStart"/>
      <w:r w:rsidRPr="00B34BFF">
        <w:rPr>
          <w:rFonts w:ascii="inherit" w:eastAsia="Times New Roman" w:hAnsi="inherit" w:cs="Arial"/>
          <w:color w:val="000000"/>
          <w:sz w:val="20"/>
          <w:szCs w:val="20"/>
          <w:lang w:eastAsia="ru-RU"/>
        </w:rPr>
        <w:t>Ростехнадзоре</w:t>
      </w:r>
      <w:proofErr w:type="spellEnd"/>
      <w:r w:rsidRPr="00B34BFF">
        <w:rPr>
          <w:rFonts w:ascii="inherit" w:eastAsia="Times New Roman" w:hAnsi="inherit" w:cs="Arial"/>
          <w:color w:val="000000"/>
          <w:sz w:val="20"/>
          <w:szCs w:val="20"/>
          <w:lang w:eastAsia="ru-RU"/>
        </w:rPr>
        <w:t xml:space="preserve"> (анкета, заявка, доверенность).</w:t>
      </w:r>
    </w:p>
    <w:p w:rsidR="000A45BF" w:rsidRPr="00B34BFF" w:rsidRDefault="000A45BF" w:rsidP="000A45BF">
      <w:pPr>
        <w:numPr>
          <w:ilvl w:val="0"/>
          <w:numId w:val="11"/>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Проверка заполненных документов с печатью организации и подписью руководителя.</w:t>
      </w:r>
    </w:p>
    <w:p w:rsidR="000A45BF" w:rsidRPr="00B34BFF" w:rsidRDefault="000A45BF" w:rsidP="000A45BF">
      <w:pPr>
        <w:numPr>
          <w:ilvl w:val="0"/>
          <w:numId w:val="11"/>
        </w:numPr>
        <w:shd w:val="clear" w:color="auto" w:fill="FFFFFF"/>
        <w:spacing w:after="150" w:line="270" w:lineRule="atLeast"/>
        <w:ind w:left="150"/>
        <w:jc w:val="both"/>
        <w:textAlignment w:val="baseline"/>
        <w:rPr>
          <w:rFonts w:ascii="inherit" w:eastAsia="Times New Roman" w:hAnsi="inherit" w:cs="Arial"/>
          <w:color w:val="000000"/>
          <w:sz w:val="20"/>
          <w:szCs w:val="20"/>
          <w:lang w:eastAsia="ru-RU"/>
        </w:rPr>
      </w:pPr>
      <w:r w:rsidRPr="00B34BFF">
        <w:rPr>
          <w:rFonts w:ascii="inherit" w:eastAsia="Times New Roman" w:hAnsi="inherit" w:cs="Arial"/>
          <w:color w:val="000000"/>
          <w:sz w:val="20"/>
          <w:szCs w:val="20"/>
          <w:lang w:eastAsia="ru-RU"/>
        </w:rPr>
        <w:t xml:space="preserve">Комплектование группы на аттестацию в </w:t>
      </w:r>
      <w:proofErr w:type="spellStart"/>
      <w:r w:rsidRPr="00B34BFF">
        <w:rPr>
          <w:rFonts w:ascii="inherit" w:eastAsia="Times New Roman" w:hAnsi="inherit" w:cs="Arial"/>
          <w:color w:val="000000"/>
          <w:sz w:val="20"/>
          <w:szCs w:val="20"/>
          <w:lang w:eastAsia="ru-RU"/>
        </w:rPr>
        <w:t>Ростехнадзоре</w:t>
      </w:r>
      <w:proofErr w:type="spellEnd"/>
      <w:r w:rsidRPr="00B34BFF">
        <w:rPr>
          <w:rFonts w:ascii="inherit" w:eastAsia="Times New Roman" w:hAnsi="inherit" w:cs="Arial"/>
          <w:color w:val="000000"/>
          <w:sz w:val="20"/>
          <w:szCs w:val="20"/>
          <w:lang w:eastAsia="ru-RU"/>
        </w:rPr>
        <w:t xml:space="preserve">, с последующим сопровождением на аттестацию, согласно установленному графику секретариатом </w:t>
      </w:r>
      <w:proofErr w:type="spellStart"/>
      <w:r w:rsidRPr="00B34BFF">
        <w:rPr>
          <w:rFonts w:ascii="inherit" w:eastAsia="Times New Roman" w:hAnsi="inherit" w:cs="Arial"/>
          <w:color w:val="000000"/>
          <w:sz w:val="20"/>
          <w:szCs w:val="20"/>
          <w:lang w:eastAsia="ru-RU"/>
        </w:rPr>
        <w:t>Ростехнадзора</w:t>
      </w:r>
      <w:proofErr w:type="spellEnd"/>
      <w:r w:rsidRPr="00B34BFF">
        <w:rPr>
          <w:rFonts w:ascii="inherit" w:eastAsia="Times New Roman" w:hAnsi="inherit" w:cs="Arial"/>
          <w:color w:val="000000"/>
          <w:sz w:val="20"/>
          <w:szCs w:val="20"/>
          <w:lang w:eastAsia="ru-RU"/>
        </w:rPr>
        <w:t>.</w:t>
      </w:r>
    </w:p>
    <w:p w:rsidR="000A45BF" w:rsidRPr="00B34BFF" w:rsidRDefault="000A45BF" w:rsidP="000A45BF">
      <w:pPr>
        <w:shd w:val="clear" w:color="auto" w:fill="FFFFFF"/>
        <w:spacing w:after="0" w:line="270" w:lineRule="atLeast"/>
        <w:jc w:val="both"/>
        <w:textAlignment w:val="baseline"/>
        <w:rPr>
          <w:rFonts w:ascii="Arial" w:eastAsia="Times New Roman" w:hAnsi="Arial" w:cs="Arial"/>
          <w:color w:val="000000"/>
          <w:sz w:val="20"/>
          <w:szCs w:val="20"/>
          <w:lang w:eastAsia="ru-RU"/>
        </w:rPr>
      </w:pPr>
      <w:r w:rsidRPr="00B34BFF">
        <w:rPr>
          <w:rFonts w:ascii="Arial" w:eastAsia="Times New Roman" w:hAnsi="Arial" w:cs="Arial"/>
          <w:color w:val="000000"/>
          <w:sz w:val="20"/>
          <w:szCs w:val="20"/>
          <w:lang w:eastAsia="ru-RU"/>
        </w:rPr>
        <w:t>За выдачу работнику организации протокола аттестации предусмотрена государственная пошлина в размере 1300 руб., независимо от количества областей аттестации, оплачив</w:t>
      </w:r>
      <w:r>
        <w:rPr>
          <w:rFonts w:ascii="Arial" w:eastAsia="Times New Roman" w:hAnsi="Arial" w:cs="Arial"/>
          <w:color w:val="000000"/>
          <w:sz w:val="20"/>
          <w:szCs w:val="20"/>
          <w:lang w:eastAsia="ru-RU"/>
        </w:rPr>
        <w:t>аемая за одного аттестуемого</w:t>
      </w:r>
      <w:r w:rsidRPr="00B34BFF">
        <w:rPr>
          <w:rFonts w:ascii="Arial" w:eastAsia="Times New Roman" w:hAnsi="Arial" w:cs="Arial"/>
          <w:color w:val="000000"/>
          <w:sz w:val="20"/>
          <w:szCs w:val="20"/>
          <w:lang w:eastAsia="ru-RU"/>
        </w:rPr>
        <w:t>. Государственная пошлина за аттестацию подлежит уплате до подачи документов.</w:t>
      </w:r>
    </w:p>
    <w:p w:rsidR="000A45BF" w:rsidRPr="000A45BF" w:rsidRDefault="000A45BF" w:rsidP="000A45BF">
      <w:pPr>
        <w:shd w:val="clear" w:color="auto" w:fill="FFFFFF"/>
        <w:spacing w:after="0" w:line="240" w:lineRule="auto"/>
        <w:jc w:val="both"/>
        <w:textAlignment w:val="baseline"/>
        <w:outlineLvl w:val="2"/>
        <w:rPr>
          <w:rFonts w:ascii="Arial" w:eastAsia="Times New Roman" w:hAnsi="Arial" w:cs="Arial"/>
          <w:bCs/>
          <w:iCs/>
          <w:color w:val="000000"/>
          <w:sz w:val="23"/>
          <w:szCs w:val="23"/>
          <w:lang w:eastAsia="ru-RU"/>
        </w:rPr>
      </w:pPr>
      <w:r w:rsidRPr="000A45BF">
        <w:rPr>
          <w:rFonts w:ascii="inherit" w:eastAsia="Times New Roman" w:hAnsi="inherit" w:cs="Arial"/>
          <w:bCs/>
          <w:iCs/>
          <w:color w:val="000000"/>
          <w:sz w:val="23"/>
          <w:szCs w:val="23"/>
          <w:bdr w:val="none" w:sz="0" w:space="0" w:color="auto" w:frame="1"/>
          <w:lang w:eastAsia="ru-RU"/>
        </w:rPr>
        <w:t>Важно знать!</w:t>
      </w:r>
    </w:p>
    <w:p w:rsidR="000A45BF" w:rsidRDefault="000A45BF" w:rsidP="000A45BF">
      <w:pPr>
        <w:shd w:val="clear" w:color="auto" w:fill="FFFFFF"/>
        <w:spacing w:after="300" w:line="270" w:lineRule="atLeast"/>
        <w:jc w:val="both"/>
        <w:textAlignment w:val="baseline"/>
        <w:rPr>
          <w:rFonts w:ascii="Arial" w:eastAsia="Times New Roman" w:hAnsi="Arial" w:cs="Arial"/>
          <w:color w:val="000000"/>
          <w:sz w:val="20"/>
          <w:szCs w:val="20"/>
          <w:lang w:eastAsia="ru-RU"/>
        </w:rPr>
      </w:pPr>
      <w:r w:rsidRPr="00B34BFF">
        <w:rPr>
          <w:rFonts w:ascii="Arial" w:eastAsia="Times New Roman" w:hAnsi="Arial" w:cs="Arial"/>
          <w:color w:val="000000"/>
          <w:sz w:val="20"/>
          <w:szCs w:val="20"/>
          <w:lang w:eastAsia="ru-RU"/>
        </w:rPr>
        <w:t>1. Первичная аттестация специалистов по промышленной безопасности проводится не позднее одного месяца после назначения на должность или перевода на другую работу, если при осуществлении должностных обязанностей на этой работе требуется проведение аттестации.</w:t>
      </w:r>
      <w:r w:rsidRPr="00B34BFF">
        <w:rPr>
          <w:rFonts w:ascii="Arial" w:eastAsia="Times New Roman" w:hAnsi="Arial" w:cs="Arial"/>
          <w:color w:val="000000"/>
          <w:sz w:val="20"/>
          <w:szCs w:val="20"/>
          <w:lang w:eastAsia="ru-RU"/>
        </w:rPr>
        <w:br/>
        <w:t xml:space="preserve">2. Аттестация в комиссиях </w:t>
      </w:r>
      <w:proofErr w:type="spellStart"/>
      <w:r w:rsidRPr="00B34BFF">
        <w:rPr>
          <w:rFonts w:ascii="Arial" w:eastAsia="Times New Roman" w:hAnsi="Arial" w:cs="Arial"/>
          <w:color w:val="000000"/>
          <w:sz w:val="20"/>
          <w:szCs w:val="20"/>
          <w:lang w:eastAsia="ru-RU"/>
        </w:rPr>
        <w:t>Ростехнадзора</w:t>
      </w:r>
      <w:proofErr w:type="spellEnd"/>
      <w:r w:rsidRPr="00B34BFF">
        <w:rPr>
          <w:rFonts w:ascii="Arial" w:eastAsia="Times New Roman" w:hAnsi="Arial" w:cs="Arial"/>
          <w:color w:val="000000"/>
          <w:sz w:val="20"/>
          <w:szCs w:val="20"/>
          <w:lang w:eastAsia="ru-RU"/>
        </w:rPr>
        <w:t xml:space="preserve"> проводится 1 раз в 5 лет в случае, если какими-либо введенными нормативными актами в сфере деятельности Федеральной службы по экологическому и атомному надзору не были предусмотрены другие сроки.</w:t>
      </w:r>
      <w:r w:rsidRPr="00B34BFF">
        <w:rPr>
          <w:rFonts w:ascii="Arial" w:eastAsia="Times New Roman" w:hAnsi="Arial" w:cs="Arial"/>
          <w:color w:val="000000"/>
          <w:sz w:val="20"/>
          <w:szCs w:val="20"/>
          <w:lang w:eastAsia="ru-RU"/>
        </w:rPr>
        <w:br/>
        <w:t>3. Внеочередная аттестация знаний правовых актов и нормативно-технических документов проводится на предприятиях, где произошла авария или несчастный случай со смертельным исходом.</w:t>
      </w:r>
      <w:r w:rsidRPr="00B34BFF">
        <w:rPr>
          <w:rFonts w:ascii="Arial" w:eastAsia="Times New Roman" w:hAnsi="Arial" w:cs="Arial"/>
          <w:color w:val="000000"/>
          <w:sz w:val="20"/>
          <w:szCs w:val="20"/>
          <w:lang w:eastAsia="ru-RU"/>
        </w:rPr>
        <w:br/>
        <w:t>4. Государственная пошлина за выдачу протокола аттестации оплачивается на основании требований п.2 ст. 9 Федерального закона от 21 июля 1997 г. № 116-ФЗ "О промышленной безопасности опасных производственных объектов" в размере, установленном в п.72 ст. 333.33 Налогового кодекса Российской Федерации (часть вторая) от 05.08.2000 г. № 117-ФЗ.</w:t>
      </w:r>
    </w:p>
    <w:p w:rsidR="000A45BF" w:rsidRPr="000A45BF" w:rsidRDefault="000A45BF" w:rsidP="000A45BF">
      <w:pPr>
        <w:shd w:val="clear" w:color="auto" w:fill="FFFFFF"/>
        <w:spacing w:after="100" w:afterAutospacing="1" w:line="240" w:lineRule="auto"/>
        <w:jc w:val="center"/>
        <w:rPr>
          <w:sz w:val="28"/>
          <w:szCs w:val="28"/>
        </w:rPr>
      </w:pPr>
      <w:r w:rsidRPr="000A45BF">
        <w:rPr>
          <w:sz w:val="28"/>
          <w:szCs w:val="28"/>
        </w:rPr>
        <w:t>Специальные требования промышленной безопасности</w:t>
      </w:r>
    </w:p>
    <w:p w:rsidR="000A45BF" w:rsidRPr="000A45BF" w:rsidRDefault="000A45BF" w:rsidP="000A45BF">
      <w:pPr>
        <w:shd w:val="clear" w:color="auto" w:fill="FFFFFF"/>
        <w:spacing w:after="300" w:line="270" w:lineRule="atLeast"/>
        <w:jc w:val="center"/>
        <w:textAlignment w:val="baseline"/>
        <w:rPr>
          <w:rFonts w:ascii="Arial" w:eastAsia="Times New Roman" w:hAnsi="Arial" w:cs="Arial"/>
          <w:color w:val="000000"/>
          <w:lang w:eastAsia="ru-RU"/>
        </w:rPr>
      </w:pPr>
      <w:r w:rsidRPr="000A45BF">
        <w:rPr>
          <w:rFonts w:ascii="Arial" w:eastAsia="Times New Roman" w:hAnsi="Arial" w:cs="Arial"/>
          <w:color w:val="000000"/>
          <w:lang w:eastAsia="ru-RU"/>
        </w:rPr>
        <w:t>Требования промышленной безопасности в химической, нефтехимической и нефтеперерабатывающей промышленности (Б1)</w:t>
      </w:r>
    </w:p>
    <w:p w:rsidR="000A45BF" w:rsidRDefault="000A45BF" w:rsidP="000A45BF">
      <w:pPr>
        <w:pStyle w:val="headertext"/>
        <w:shd w:val="clear" w:color="auto" w:fill="FFFFFF"/>
        <w:spacing w:before="0" w:beforeAutospacing="0" w:after="0" w:afterAutospacing="0" w:line="288" w:lineRule="atLeast"/>
        <w:jc w:val="both"/>
        <w:textAlignment w:val="baseline"/>
        <w:rPr>
          <w:rFonts w:ascii="Arial" w:hAnsi="Arial" w:cs="Arial"/>
          <w:color w:val="3C3C3C"/>
          <w:spacing w:val="2"/>
          <w:sz w:val="22"/>
          <w:szCs w:val="22"/>
        </w:rPr>
      </w:pPr>
      <w:r>
        <w:rPr>
          <w:rFonts w:ascii="Arial" w:hAnsi="Arial" w:cs="Arial"/>
          <w:color w:val="3C3C3C"/>
          <w:spacing w:val="2"/>
          <w:sz w:val="22"/>
          <w:szCs w:val="22"/>
        </w:rPr>
        <w:t>ПРИКАЗ ФЕДЕРАЛЬНОЙ СЛУЖБЫ</w:t>
      </w:r>
      <w:r w:rsidRPr="00531532">
        <w:rPr>
          <w:rFonts w:ascii="Arial" w:hAnsi="Arial" w:cs="Arial"/>
          <w:color w:val="3C3C3C"/>
          <w:spacing w:val="2"/>
          <w:sz w:val="22"/>
          <w:szCs w:val="22"/>
        </w:rPr>
        <w:t xml:space="preserve"> ПО ЭКОЛОГИЧЕСКОМУ, ТЕХНОЛОГИЧЕСКОМУ И АТОМНОМУ НАДЗОРУ</w:t>
      </w:r>
      <w:r>
        <w:rPr>
          <w:rFonts w:ascii="Arial" w:hAnsi="Arial" w:cs="Arial"/>
          <w:color w:val="3C3C3C"/>
          <w:spacing w:val="2"/>
          <w:sz w:val="22"/>
          <w:szCs w:val="22"/>
        </w:rPr>
        <w:t xml:space="preserve"> </w:t>
      </w:r>
      <w:r w:rsidRPr="00531532">
        <w:rPr>
          <w:rFonts w:ascii="Arial" w:hAnsi="Arial" w:cs="Arial"/>
          <w:color w:val="3C3C3C"/>
          <w:spacing w:val="2"/>
          <w:sz w:val="22"/>
          <w:szCs w:val="22"/>
        </w:rPr>
        <w:t>от 11 марта 2013 года N 96</w:t>
      </w:r>
      <w:r>
        <w:rPr>
          <w:rFonts w:ascii="Arial" w:hAnsi="Arial" w:cs="Arial"/>
          <w:color w:val="3C3C3C"/>
          <w:spacing w:val="2"/>
          <w:sz w:val="22"/>
          <w:szCs w:val="22"/>
        </w:rPr>
        <w:t xml:space="preserve"> </w:t>
      </w:r>
      <w:r w:rsidRPr="00531532">
        <w:rPr>
          <w:rFonts w:ascii="Arial" w:hAnsi="Arial" w:cs="Arial"/>
          <w:color w:val="3C3C3C"/>
          <w:spacing w:val="2"/>
          <w:sz w:val="22"/>
          <w:szCs w:val="22"/>
        </w:rPr>
        <w:t>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w:t>
      </w:r>
      <w:r>
        <w:rPr>
          <w:rFonts w:ascii="Arial" w:hAnsi="Arial" w:cs="Arial"/>
          <w:color w:val="3C3C3C"/>
          <w:spacing w:val="2"/>
          <w:sz w:val="22"/>
          <w:szCs w:val="22"/>
        </w:rPr>
        <w:t>теперерабатывающих производств".</w:t>
      </w:r>
    </w:p>
    <w:p w:rsidR="000A45BF" w:rsidRDefault="000A45BF" w:rsidP="000A45BF">
      <w:pPr>
        <w:pStyle w:val="headertext"/>
        <w:shd w:val="clear" w:color="auto" w:fill="FFFFFF"/>
        <w:spacing w:before="0" w:beforeAutospacing="0" w:after="0" w:afterAutospacing="0" w:line="288" w:lineRule="atLeast"/>
        <w:jc w:val="both"/>
        <w:textAlignment w:val="baseline"/>
        <w:rPr>
          <w:rFonts w:asciiTheme="minorHAnsi" w:eastAsiaTheme="minorHAnsi" w:hAnsiTheme="minorHAnsi" w:cstheme="minorBidi"/>
          <w:color w:val="555555"/>
          <w:sz w:val="22"/>
          <w:szCs w:val="22"/>
          <w:shd w:val="clear" w:color="auto" w:fill="F7F6F4"/>
          <w:lang w:eastAsia="en-US"/>
        </w:rPr>
      </w:pPr>
      <w:r w:rsidRPr="00291283">
        <w:rPr>
          <w:rFonts w:ascii="Helvetica" w:eastAsiaTheme="minorHAnsi" w:hAnsi="Helvetica" w:cstheme="minorBidi"/>
          <w:color w:val="555555"/>
          <w:sz w:val="22"/>
          <w:szCs w:val="22"/>
          <w:shd w:val="clear" w:color="auto" w:fill="F7F6F4"/>
          <w:lang w:eastAsia="en-US"/>
        </w:rPr>
        <w:t xml:space="preserve">В соответствии со статьей 14.1 Федерального закона от 21.07.1997 N 116-ФЗ «О промышленной безопасности опасных производственных объектов» работники, в том числе руководители организаций, осуществляющие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в целях поддержания уровня квалификации и подтверждения знания требований промышленной безопасности обязаны не реже одного раза в пять лет </w:t>
      </w:r>
      <w:r w:rsidRPr="00291283">
        <w:rPr>
          <w:rFonts w:ascii="Helvetica" w:eastAsiaTheme="minorHAnsi" w:hAnsi="Helvetica" w:cstheme="minorBidi"/>
          <w:color w:val="555555"/>
          <w:sz w:val="22"/>
          <w:szCs w:val="22"/>
          <w:shd w:val="clear" w:color="auto" w:fill="F7F6F4"/>
          <w:lang w:eastAsia="en-US"/>
        </w:rPr>
        <w:lastRenderedPageBreak/>
        <w:t>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w:t>
      </w:r>
      <w:r w:rsidRPr="00291283">
        <w:rPr>
          <w:rFonts w:ascii="Helvetica" w:eastAsiaTheme="minorHAnsi" w:hAnsi="Helvetica" w:cstheme="minorBidi"/>
          <w:color w:val="555555"/>
          <w:sz w:val="22"/>
          <w:szCs w:val="22"/>
          <w:lang w:eastAsia="en-US"/>
        </w:rPr>
        <w:br/>
      </w:r>
      <w:r w:rsidRPr="00291283">
        <w:rPr>
          <w:rFonts w:ascii="Helvetica" w:eastAsiaTheme="minorHAnsi" w:hAnsi="Helvetica" w:cstheme="minorBidi"/>
          <w:color w:val="555555"/>
          <w:sz w:val="22"/>
          <w:szCs w:val="22"/>
          <w:lang w:eastAsia="en-US"/>
        </w:rPr>
        <w:br/>
      </w:r>
      <w:r w:rsidRPr="00474CED">
        <w:rPr>
          <w:rFonts w:ascii="Helvetica" w:eastAsiaTheme="minorHAnsi" w:hAnsi="Helvetica" w:cstheme="minorBidi"/>
          <w:color w:val="555555"/>
          <w:sz w:val="22"/>
          <w:szCs w:val="22"/>
          <w:shd w:val="clear" w:color="auto" w:fill="F7F6F4"/>
          <w:lang w:eastAsia="en-US"/>
        </w:rPr>
        <w:t>Кому необходимо проходить обучение по программе «Б1. Требования промышленной безопасности в химической, нефтехимической и нефтеперерабатывающей промышленности»</w:t>
      </w:r>
    </w:p>
    <w:p w:rsidR="000A45BF" w:rsidRDefault="000A45BF" w:rsidP="000A45BF">
      <w:pPr>
        <w:pStyle w:val="headertext"/>
        <w:shd w:val="clear" w:color="auto" w:fill="FFFFFF"/>
        <w:spacing w:before="0" w:beforeAutospacing="0" w:after="0" w:afterAutospacing="0" w:line="288" w:lineRule="atLeast"/>
        <w:jc w:val="both"/>
        <w:textAlignment w:val="baseline"/>
        <w:rPr>
          <w:rFonts w:asciiTheme="minorHAnsi" w:eastAsiaTheme="minorHAnsi" w:hAnsiTheme="minorHAnsi" w:cstheme="minorBidi"/>
          <w:color w:val="555555"/>
          <w:sz w:val="22"/>
          <w:szCs w:val="22"/>
          <w:shd w:val="clear" w:color="auto" w:fill="F7F6F4"/>
          <w:lang w:eastAsia="en-US"/>
        </w:rPr>
      </w:pPr>
      <w:r w:rsidRPr="00474CED">
        <w:rPr>
          <w:rFonts w:ascii="Helvetica" w:eastAsiaTheme="minorHAnsi" w:hAnsi="Helvetica" w:cstheme="minorBidi"/>
          <w:color w:val="555555"/>
          <w:sz w:val="22"/>
          <w:szCs w:val="22"/>
          <w:shd w:val="clear" w:color="auto" w:fill="F7F6F4"/>
          <w:lang w:eastAsia="en-US"/>
        </w:rPr>
        <w:t xml:space="preserve"> Категории работников определены Постановлением Правительства Российской Федерации №1365 от 25 октября 2019 г. «О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w:t>
      </w:r>
    </w:p>
    <w:p w:rsidR="000A45BF" w:rsidRDefault="000A45BF" w:rsidP="000A45BF">
      <w:pPr>
        <w:pStyle w:val="headertext"/>
        <w:shd w:val="clear" w:color="auto" w:fill="FFFFFF"/>
        <w:spacing w:before="0" w:beforeAutospacing="0" w:after="0" w:afterAutospacing="0" w:line="288" w:lineRule="atLeast"/>
        <w:jc w:val="both"/>
        <w:textAlignment w:val="baseline"/>
        <w:rPr>
          <w:rFonts w:asciiTheme="minorHAnsi" w:eastAsiaTheme="minorHAnsi" w:hAnsiTheme="minorHAnsi" w:cstheme="minorBidi"/>
          <w:color w:val="555555"/>
          <w:sz w:val="22"/>
          <w:szCs w:val="22"/>
          <w:shd w:val="clear" w:color="auto" w:fill="F7F6F4"/>
          <w:lang w:eastAsia="en-US"/>
        </w:rPr>
      </w:pPr>
      <w:r w:rsidRPr="00474CED">
        <w:rPr>
          <w:rFonts w:ascii="Helvetica" w:eastAsiaTheme="minorHAnsi" w:hAnsi="Helvetica" w:cstheme="minorBidi"/>
          <w:color w:val="555555"/>
          <w:sz w:val="22"/>
          <w:szCs w:val="22"/>
          <w:shd w:val="clear" w:color="auto" w:fill="F7F6F4"/>
          <w:lang w:eastAsia="en-US"/>
        </w:rPr>
        <w:t xml:space="preserve">К ним относятся: работники, ответственные за осуществление производственного контроля за соблюдением требований промышленной безопасности организациями, эксплуатирующими опасные производственные объекты; работники, являющиеся членами аттестационных комиссий организаций, осуществляющих деятельность в области промышленной безопасности; работники, являющиеся специалистами, осуществляющими авторский надзор в процессе строительства, реконструкции, капитального ремонта, технического перевооружения, консервации и ликвидации опасных производственных объектов; работники, осуществляющие функции строительного контроля при осуществлении строительства, реконструкции и капитального ремонта опасных производственных объектов; иная категория Необходимая предварительная подготовка: Среднее профессиональное или высшее образование (допускается незаконченное высшее или среднее </w:t>
      </w:r>
      <w:r>
        <w:rPr>
          <w:rFonts w:ascii="Helvetica" w:eastAsiaTheme="minorHAnsi" w:hAnsi="Helvetica" w:cstheme="minorBidi"/>
          <w:color w:val="555555"/>
          <w:sz w:val="22"/>
          <w:szCs w:val="22"/>
          <w:shd w:val="clear" w:color="auto" w:fill="F7F6F4"/>
          <w:lang w:eastAsia="en-US"/>
        </w:rPr>
        <w:t>профессиональное образование).</w:t>
      </w:r>
    </w:p>
    <w:p w:rsidR="000A45BF" w:rsidRDefault="000A45BF" w:rsidP="000A45BF">
      <w:pPr>
        <w:pStyle w:val="headertext"/>
        <w:shd w:val="clear" w:color="auto" w:fill="FFFFFF"/>
        <w:spacing w:before="0" w:beforeAutospacing="0" w:after="0" w:afterAutospacing="0" w:line="288" w:lineRule="atLeast"/>
        <w:textAlignment w:val="baseline"/>
        <w:rPr>
          <w:rFonts w:asciiTheme="minorHAnsi" w:eastAsiaTheme="minorHAnsi" w:hAnsiTheme="minorHAnsi" w:cstheme="minorBidi"/>
          <w:color w:val="555555"/>
          <w:sz w:val="22"/>
          <w:szCs w:val="22"/>
          <w:shd w:val="clear" w:color="auto" w:fill="F7F6F4"/>
          <w:lang w:eastAsia="en-US"/>
        </w:rPr>
      </w:pPr>
    </w:p>
    <w:p w:rsidR="000A45BF" w:rsidRPr="000A45BF" w:rsidRDefault="000A45BF" w:rsidP="000A45BF">
      <w:pPr>
        <w:pStyle w:val="headertext"/>
        <w:shd w:val="clear" w:color="auto" w:fill="FFFFFF"/>
        <w:spacing w:before="0" w:beforeAutospacing="0" w:after="0" w:afterAutospacing="0" w:line="288" w:lineRule="atLeast"/>
        <w:jc w:val="center"/>
        <w:textAlignment w:val="baseline"/>
        <w:rPr>
          <w:rFonts w:eastAsiaTheme="minorHAnsi"/>
          <w:color w:val="555555"/>
          <w:sz w:val="28"/>
          <w:szCs w:val="28"/>
          <w:shd w:val="clear" w:color="auto" w:fill="F7F6F4"/>
          <w:lang w:eastAsia="en-US"/>
        </w:rPr>
      </w:pPr>
      <w:r w:rsidRPr="0019444C">
        <w:rPr>
          <w:rFonts w:eastAsiaTheme="minorHAnsi"/>
          <w:b/>
          <w:color w:val="555555"/>
          <w:sz w:val="28"/>
          <w:szCs w:val="28"/>
          <w:shd w:val="clear" w:color="auto" w:fill="F7F6F4"/>
          <w:lang w:eastAsia="en-US"/>
        </w:rPr>
        <w:t xml:space="preserve"> </w:t>
      </w:r>
      <w:r w:rsidRPr="000A45BF">
        <w:rPr>
          <w:rFonts w:eastAsiaTheme="minorHAnsi"/>
          <w:color w:val="555555"/>
          <w:sz w:val="28"/>
          <w:szCs w:val="28"/>
          <w:shd w:val="clear" w:color="auto" w:fill="F7F6F4"/>
          <w:lang w:eastAsia="en-US"/>
        </w:rPr>
        <w:t>Требования промышленной безопасности в нефтяной и газовой промышленности (Б.2)</w:t>
      </w:r>
    </w:p>
    <w:p w:rsidR="000A45BF" w:rsidRDefault="000A45BF" w:rsidP="000A45BF">
      <w:pPr>
        <w:pStyle w:val="headertext"/>
        <w:shd w:val="clear" w:color="auto" w:fill="FFFFFF"/>
        <w:spacing w:before="0" w:beforeAutospacing="0" w:after="0" w:afterAutospacing="0" w:line="288" w:lineRule="atLeast"/>
        <w:textAlignment w:val="baseline"/>
        <w:rPr>
          <w:rFonts w:asciiTheme="minorHAnsi" w:eastAsiaTheme="minorHAnsi" w:hAnsiTheme="minorHAnsi" w:cstheme="minorBidi"/>
          <w:color w:val="555555"/>
          <w:sz w:val="22"/>
          <w:szCs w:val="22"/>
          <w:shd w:val="clear" w:color="auto" w:fill="F7F6F4"/>
          <w:lang w:eastAsia="en-US"/>
        </w:rPr>
      </w:pPr>
    </w:p>
    <w:p w:rsidR="000A45BF" w:rsidRDefault="000A45BF" w:rsidP="000A45BF">
      <w:pPr>
        <w:shd w:val="clear" w:color="auto" w:fill="FFFFFF"/>
        <w:spacing w:after="300" w:line="270" w:lineRule="atLeast"/>
        <w:jc w:val="both"/>
        <w:textAlignment w:val="baseline"/>
        <w:rPr>
          <w:rFonts w:ascii="Helvetica" w:hAnsi="Helvetica"/>
          <w:color w:val="555555"/>
          <w:shd w:val="clear" w:color="auto" w:fill="F7F6F4"/>
        </w:rPr>
      </w:pPr>
      <w:r w:rsidRPr="0071008F">
        <w:rPr>
          <w:rFonts w:ascii="Helvetica" w:hAnsi="Helvetica"/>
          <w:color w:val="555555"/>
          <w:shd w:val="clear" w:color="auto" w:fill="F7F6F4"/>
        </w:rPr>
        <w:t>В соответствии со статьей 14.1 Федерального закона от 21.07.1997 N 116-ФЗ «О промышленной безопасности опасных производственных объектов» работники, в том числе руководители организаций, осуществляющие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в целях поддержания уровня квалификации и подтверждения знания требований промышленной безопасности обязаны не реже одного раза в пять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w:t>
      </w:r>
      <w:r w:rsidRPr="0071008F">
        <w:rPr>
          <w:rFonts w:ascii="Helvetica" w:hAnsi="Helvetica"/>
          <w:color w:val="555555"/>
        </w:rPr>
        <w:br/>
      </w:r>
      <w:r w:rsidRPr="0071008F">
        <w:rPr>
          <w:rFonts w:ascii="Helvetica" w:hAnsi="Helvetica"/>
          <w:color w:val="555555"/>
        </w:rPr>
        <w:br/>
      </w:r>
      <w:r w:rsidRPr="0071008F">
        <w:rPr>
          <w:rFonts w:ascii="Helvetica" w:hAnsi="Helvetica"/>
          <w:color w:val="555555"/>
          <w:shd w:val="clear" w:color="auto" w:fill="F7F6F4"/>
        </w:rPr>
        <w:t xml:space="preserve">Кому необходимо проходить обучение по программе «Б2. Требования промышленной безопасности в нефтяной и газовой промышленности» Категории работников определены Постановлением Правительства Российской Федерации №1365 от 25 октября 2019 г. «О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К ним относятся: работники, ответственные за осуществление производственного контроля за соблюдением требований промышленной безопасности организациями, эксплуатирующими опасные производственные объекты; работники, являющиеся членами аттестационных комиссий организаций, осуществляющих деятельность в области промышленной безопасности; работники, являющиеся специалистами, осуществляющими авторский надзор в процессе строительства, реконструкции, капитального ремонта, технического перевооружения, консервации и ликвидации опасных производственных объектов; работники, осуществляющие функции строительного контроля при </w:t>
      </w:r>
      <w:r w:rsidRPr="0071008F">
        <w:rPr>
          <w:rFonts w:ascii="Helvetica" w:hAnsi="Helvetica"/>
          <w:color w:val="555555"/>
          <w:shd w:val="clear" w:color="auto" w:fill="F7F6F4"/>
        </w:rPr>
        <w:lastRenderedPageBreak/>
        <w:t xml:space="preserve">осуществлении строительства, реконструкции и капитального ремонта опасных производственных объектов; иная категория Необходимая предварительная подготовка: Среднее профессиональное или высшее образование (допускается незаконченное высшее или среднее </w:t>
      </w:r>
      <w:r>
        <w:rPr>
          <w:rFonts w:ascii="Helvetica" w:hAnsi="Helvetica"/>
          <w:color w:val="555555"/>
          <w:shd w:val="clear" w:color="auto" w:fill="F7F6F4"/>
        </w:rPr>
        <w:t>профессиональное образование).</w:t>
      </w:r>
    </w:p>
    <w:p w:rsidR="000A45BF" w:rsidRPr="009A2EF4" w:rsidRDefault="000A45BF" w:rsidP="000A45B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A2EF4">
        <w:rPr>
          <w:rFonts w:ascii="Times New Roman" w:eastAsia="Times New Roman" w:hAnsi="Times New Roman" w:cs="Times New Roman"/>
          <w:bCs/>
          <w:sz w:val="24"/>
          <w:szCs w:val="24"/>
          <w:lang w:eastAsia="ru-RU"/>
        </w:rPr>
        <w:t>Статья 9</w:t>
      </w:r>
      <w:r w:rsidRPr="009A2EF4">
        <w:rPr>
          <w:rFonts w:ascii="Times New Roman" w:eastAsia="Times New Roman" w:hAnsi="Times New Roman" w:cs="Times New Roman"/>
          <w:sz w:val="24"/>
          <w:szCs w:val="24"/>
          <w:lang w:eastAsia="ru-RU"/>
        </w:rPr>
        <w:t> Федерального закона от 21.07.1997 </w:t>
      </w:r>
      <w:r w:rsidRPr="009A2EF4">
        <w:rPr>
          <w:rFonts w:ascii="Times New Roman" w:eastAsia="Times New Roman" w:hAnsi="Times New Roman" w:cs="Times New Roman"/>
          <w:bCs/>
          <w:sz w:val="24"/>
          <w:szCs w:val="24"/>
          <w:lang w:eastAsia="ru-RU"/>
        </w:rPr>
        <w:t>№ 116-ФЗ</w:t>
      </w:r>
      <w:r w:rsidRPr="009A2EF4">
        <w:rPr>
          <w:rFonts w:ascii="Times New Roman" w:eastAsia="Times New Roman" w:hAnsi="Times New Roman" w:cs="Times New Roman"/>
          <w:sz w:val="24"/>
          <w:szCs w:val="24"/>
          <w:lang w:eastAsia="ru-RU"/>
        </w:rPr>
        <w:t> «О промышленной безопасности опасных производственных объектов», с одной стороны, обязывает организацию, эксплуатирующую опасный производственный объект, обеспечивать проведение подготовки и аттестации работников в области промышленной безопасности, с другой стороны, возлагает на работников опасного производственного объекта обязанность проходить подготовку и аттестацию в области промышленной безопасности.</w:t>
      </w:r>
    </w:p>
    <w:p w:rsidR="000A45BF" w:rsidRPr="009A2EF4" w:rsidRDefault="000A45BF" w:rsidP="000A45B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A2EF4">
        <w:rPr>
          <w:rFonts w:ascii="Times New Roman" w:eastAsia="Times New Roman" w:hAnsi="Times New Roman" w:cs="Times New Roman"/>
          <w:sz w:val="24"/>
          <w:szCs w:val="24"/>
          <w:lang w:eastAsia="ru-RU"/>
        </w:rPr>
        <w:t>Порядок подготовки и аттестации установлен Приказом Федеральной службы по экологическому, технологическому и атомному надзору от 29 января 2007 г. № 37 «О порядке подготовки и аттестации работников организаций, поднадзорных Федеральной службе по экологическому, технологическому и атомному надзору». Подготовка и аттестация специалистов по вопросам безопасности проводится в объеме, соответствующем должностным обязанностям (п.3 Положения о подготовке и аттестации специалистов).</w:t>
      </w:r>
    </w:p>
    <w:p w:rsidR="000A45BF" w:rsidRPr="009A2EF4" w:rsidRDefault="000A45BF" w:rsidP="000A45B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A2EF4">
        <w:rPr>
          <w:rFonts w:ascii="Times New Roman" w:eastAsia="Times New Roman" w:hAnsi="Times New Roman" w:cs="Times New Roman"/>
          <w:bCs/>
          <w:sz w:val="24"/>
          <w:szCs w:val="24"/>
          <w:lang w:eastAsia="ru-RU"/>
        </w:rPr>
        <w:t>Газовая промышленность</w:t>
      </w:r>
      <w:r w:rsidRPr="009A2EF4">
        <w:rPr>
          <w:rFonts w:ascii="Times New Roman" w:eastAsia="Times New Roman" w:hAnsi="Times New Roman" w:cs="Times New Roman"/>
          <w:sz w:val="24"/>
          <w:szCs w:val="24"/>
          <w:lang w:eastAsia="ru-RU"/>
        </w:rPr>
        <w:t> — самая молодая и быстро развивающаяся отрасль топливной промышленности. Она занимается добычей, транспортировкой, хранением и распределением природного газа. </w:t>
      </w:r>
      <w:r w:rsidRPr="009A2EF4">
        <w:rPr>
          <w:rFonts w:ascii="Times New Roman" w:eastAsia="Times New Roman" w:hAnsi="Times New Roman" w:cs="Times New Roman"/>
          <w:bCs/>
          <w:sz w:val="24"/>
          <w:szCs w:val="24"/>
          <w:lang w:eastAsia="ru-RU"/>
        </w:rPr>
        <w:t>Добыча газа в 2 раза дешевле добычи нефти и в 10-15 раз дешевле добычи угля.</w:t>
      </w:r>
    </w:p>
    <w:p w:rsidR="000A45BF" w:rsidRPr="009A2EF4" w:rsidRDefault="000A45BF" w:rsidP="000A45B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A2EF4">
        <w:rPr>
          <w:rFonts w:ascii="Times New Roman" w:eastAsia="Times New Roman" w:hAnsi="Times New Roman" w:cs="Times New Roman"/>
          <w:bCs/>
          <w:sz w:val="24"/>
          <w:szCs w:val="24"/>
          <w:lang w:eastAsia="ru-RU"/>
        </w:rPr>
        <w:t>Нефтяная промышленность</w:t>
      </w:r>
      <w:r w:rsidRPr="009A2EF4">
        <w:rPr>
          <w:rFonts w:ascii="Times New Roman" w:eastAsia="Times New Roman" w:hAnsi="Times New Roman" w:cs="Times New Roman"/>
          <w:sz w:val="24"/>
          <w:szCs w:val="24"/>
          <w:lang w:eastAsia="ru-RU"/>
        </w:rPr>
        <w:t> занимается добычей и транспортировкой нефти, а также добычей попутного газа. Россия располагает довольно большими разведанными запасами нефти (около 8% общемировых — шестое место в мире).</w:t>
      </w:r>
    </w:p>
    <w:p w:rsidR="000A45BF" w:rsidRPr="009A2EF4" w:rsidRDefault="000A45BF" w:rsidP="000A45B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A2EF4">
        <w:rPr>
          <w:rFonts w:ascii="Times New Roman" w:eastAsia="Times New Roman" w:hAnsi="Times New Roman" w:cs="Times New Roman"/>
          <w:sz w:val="24"/>
          <w:szCs w:val="24"/>
          <w:lang w:eastAsia="ru-RU"/>
        </w:rPr>
        <w:t>Программа предназначена для подготовки по специальным требованиям промышленной безопасности руководителей и специалистов организаций, осуществляющих эксплуатацию и ремонт объектов нефтегазодобывающих производств:</w:t>
      </w:r>
    </w:p>
    <w:p w:rsidR="000A45BF" w:rsidRPr="009A2EF4" w:rsidRDefault="000A45BF" w:rsidP="000A45BF">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A2EF4">
        <w:rPr>
          <w:rFonts w:ascii="Times New Roman" w:eastAsia="Times New Roman" w:hAnsi="Times New Roman" w:cs="Times New Roman"/>
          <w:sz w:val="24"/>
          <w:szCs w:val="24"/>
          <w:lang w:eastAsia="ru-RU"/>
        </w:rPr>
        <w:t xml:space="preserve">бурения и добычи: опорных, параметрических, поисковых, разведочных, эксплуатационных, нагнетательных, контрольных (пьезометрических, наблюдательных), специальных (поглощающих, водозаборных), </w:t>
      </w:r>
      <w:proofErr w:type="spellStart"/>
      <w:r w:rsidRPr="009A2EF4">
        <w:rPr>
          <w:rFonts w:ascii="Times New Roman" w:eastAsia="Times New Roman" w:hAnsi="Times New Roman" w:cs="Times New Roman"/>
          <w:sz w:val="24"/>
          <w:szCs w:val="24"/>
          <w:lang w:eastAsia="ru-RU"/>
        </w:rPr>
        <w:t>йодобромных</w:t>
      </w:r>
      <w:proofErr w:type="spellEnd"/>
      <w:r w:rsidRPr="009A2EF4">
        <w:rPr>
          <w:rFonts w:ascii="Times New Roman" w:eastAsia="Times New Roman" w:hAnsi="Times New Roman" w:cs="Times New Roman"/>
          <w:sz w:val="24"/>
          <w:szCs w:val="24"/>
          <w:lang w:eastAsia="ru-RU"/>
        </w:rPr>
        <w:t xml:space="preserve">, бальнеологических и других скважин, которые закладываются с целью поисков, разведки, эксплуатации месторождений нефти, газа и газового конденсата, газа </w:t>
      </w:r>
      <w:proofErr w:type="spellStart"/>
      <w:r w:rsidRPr="009A2EF4">
        <w:rPr>
          <w:rFonts w:ascii="Times New Roman" w:eastAsia="Times New Roman" w:hAnsi="Times New Roman" w:cs="Times New Roman"/>
          <w:sz w:val="24"/>
          <w:szCs w:val="24"/>
          <w:lang w:eastAsia="ru-RU"/>
        </w:rPr>
        <w:t>метаноугольных</w:t>
      </w:r>
      <w:proofErr w:type="spellEnd"/>
      <w:r w:rsidRPr="009A2EF4">
        <w:rPr>
          <w:rFonts w:ascii="Times New Roman" w:eastAsia="Times New Roman" w:hAnsi="Times New Roman" w:cs="Times New Roman"/>
          <w:sz w:val="24"/>
          <w:szCs w:val="24"/>
          <w:lang w:eastAsia="ru-RU"/>
        </w:rPr>
        <w:t xml:space="preserve"> пластов, теплоэнергетических, промышленных и минеральных вод, геологических структур для создания подземных хранилищ нефти и газа, захоронения промышленных стоков, вредных отходов производства, а также скважин, пробуренных для ликвидации газовых и нефтяных фонтанов и грифонов;</w:t>
      </w:r>
    </w:p>
    <w:p w:rsidR="000A45BF" w:rsidRDefault="000A45BF" w:rsidP="000A45BF">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A2EF4">
        <w:rPr>
          <w:rFonts w:ascii="Times New Roman" w:eastAsia="Times New Roman" w:hAnsi="Times New Roman" w:cs="Times New Roman"/>
          <w:sz w:val="24"/>
          <w:szCs w:val="24"/>
          <w:lang w:eastAsia="ru-RU"/>
        </w:rPr>
        <w:t>обустройства месторождений для сбора, подготовки, хранения нефти, газа и газового конденсата.</w:t>
      </w:r>
    </w:p>
    <w:p w:rsidR="000A45BF" w:rsidRPr="000A45BF" w:rsidRDefault="000A45BF" w:rsidP="000A45BF">
      <w:pPr>
        <w:spacing w:before="100" w:beforeAutospacing="1" w:after="100" w:afterAutospacing="1" w:line="240" w:lineRule="auto"/>
        <w:ind w:left="720"/>
        <w:jc w:val="center"/>
        <w:rPr>
          <w:rFonts w:ascii="Times New Roman" w:eastAsia="Times New Roman" w:hAnsi="Times New Roman" w:cs="Times New Roman"/>
          <w:sz w:val="28"/>
          <w:szCs w:val="28"/>
          <w:lang w:eastAsia="ru-RU"/>
        </w:rPr>
      </w:pPr>
      <w:r w:rsidRPr="000A45BF">
        <w:rPr>
          <w:rFonts w:ascii="Times New Roman" w:eastAsia="Times New Roman" w:hAnsi="Times New Roman" w:cs="Times New Roman"/>
          <w:sz w:val="28"/>
          <w:szCs w:val="28"/>
          <w:lang w:eastAsia="ru-RU"/>
        </w:rPr>
        <w:t>Требования промышленной безопасности в металлургической промышленности (Б.3)</w:t>
      </w:r>
    </w:p>
    <w:p w:rsidR="000A45BF" w:rsidRPr="000A45BF" w:rsidRDefault="000A45BF" w:rsidP="000A45BF">
      <w:pPr>
        <w:pStyle w:val="a5"/>
        <w:shd w:val="clear" w:color="auto" w:fill="EFF3F5"/>
        <w:spacing w:before="0" w:beforeAutospacing="0" w:after="150" w:afterAutospacing="0"/>
        <w:jc w:val="both"/>
        <w:rPr>
          <w:rFonts w:ascii="Arial" w:hAnsi="Arial" w:cs="Arial"/>
          <w:color w:val="282C3D"/>
        </w:rPr>
      </w:pPr>
      <w:r w:rsidRPr="000A45BF">
        <w:rPr>
          <w:rFonts w:ascii="Arial" w:hAnsi="Arial" w:cs="Arial"/>
          <w:color w:val="282C3D"/>
        </w:rPr>
        <w:t xml:space="preserve">Обучение проводится в соответствии с «Приказ </w:t>
      </w:r>
      <w:proofErr w:type="spellStart"/>
      <w:r w:rsidRPr="000A45BF">
        <w:rPr>
          <w:rFonts w:ascii="Arial" w:hAnsi="Arial" w:cs="Arial"/>
          <w:color w:val="282C3D"/>
        </w:rPr>
        <w:t>Ростехнадзора</w:t>
      </w:r>
      <w:proofErr w:type="spellEnd"/>
      <w:r w:rsidRPr="000A45BF">
        <w:rPr>
          <w:rFonts w:ascii="Arial" w:hAnsi="Arial" w:cs="Arial"/>
          <w:color w:val="282C3D"/>
        </w:rPr>
        <w:t xml:space="preserve"> от 06.04.2012 № 233 «Об утверждении областей аттестации (проверки знаний) руководителей и специалистов организаций, поднадзорных Федеральной службе по экологическому, технологическому и атомному надзору».</w:t>
      </w:r>
    </w:p>
    <w:p w:rsidR="000A45BF" w:rsidRPr="000A45BF" w:rsidRDefault="000A45BF" w:rsidP="000A45BF">
      <w:pPr>
        <w:pStyle w:val="a5"/>
        <w:shd w:val="clear" w:color="auto" w:fill="EFF3F5"/>
        <w:spacing w:before="0" w:beforeAutospacing="0" w:after="150" w:afterAutospacing="0"/>
        <w:jc w:val="both"/>
        <w:rPr>
          <w:rFonts w:ascii="Arial" w:hAnsi="Arial" w:cs="Arial"/>
          <w:color w:val="282C3D"/>
        </w:rPr>
      </w:pPr>
      <w:r w:rsidRPr="000A45BF">
        <w:rPr>
          <w:rFonts w:ascii="Arial" w:hAnsi="Arial" w:cs="Arial"/>
          <w:color w:val="282C3D"/>
        </w:rPr>
        <w:lastRenderedPageBreak/>
        <w:t xml:space="preserve">Необходимость повышения квалификации прописаны в </w:t>
      </w:r>
      <w:proofErr w:type="spellStart"/>
      <w:r w:rsidRPr="000A45BF">
        <w:rPr>
          <w:rFonts w:ascii="Arial" w:hAnsi="Arial" w:cs="Arial"/>
          <w:color w:val="282C3D"/>
        </w:rPr>
        <w:t>профстандартах</w:t>
      </w:r>
      <w:proofErr w:type="spellEnd"/>
      <w:r w:rsidRPr="000A45BF">
        <w:rPr>
          <w:rFonts w:ascii="Arial" w:hAnsi="Arial" w:cs="Arial"/>
          <w:color w:val="282C3D"/>
        </w:rPr>
        <w:t xml:space="preserve"> и других ведомственных нормативно-правовых актах. Всем завершившим обучение выдаются удостоверения.</w:t>
      </w:r>
    </w:p>
    <w:p w:rsidR="000A45BF" w:rsidRPr="000A45BF" w:rsidRDefault="000A45BF" w:rsidP="000A45BF">
      <w:pPr>
        <w:pStyle w:val="a5"/>
        <w:shd w:val="clear" w:color="auto" w:fill="EFF3F5"/>
        <w:spacing w:before="0" w:beforeAutospacing="0" w:after="0" w:afterAutospacing="0"/>
        <w:jc w:val="both"/>
        <w:rPr>
          <w:rFonts w:ascii="Arial" w:hAnsi="Arial" w:cs="Arial"/>
          <w:color w:val="282C3D"/>
        </w:rPr>
      </w:pPr>
      <w:r w:rsidRPr="000A45BF">
        <w:rPr>
          <w:rFonts w:ascii="Arial" w:hAnsi="Arial" w:cs="Arial"/>
          <w:color w:val="282C3D"/>
        </w:rPr>
        <w:t>Дистанционное обучение поможет значительно снизит расходы компании на командировки, проезд и проживание сотрудников.</w:t>
      </w:r>
    </w:p>
    <w:p w:rsidR="000A45BF" w:rsidRPr="0063163A" w:rsidRDefault="000A45BF" w:rsidP="000A45BF">
      <w:pPr>
        <w:shd w:val="clear" w:color="auto" w:fill="EFF3F5"/>
        <w:spacing w:after="150" w:line="240" w:lineRule="auto"/>
        <w:jc w:val="both"/>
        <w:rPr>
          <w:rFonts w:ascii="Arial" w:eastAsia="Times New Roman" w:hAnsi="Arial" w:cs="Arial"/>
          <w:color w:val="282C3D"/>
          <w:sz w:val="24"/>
          <w:szCs w:val="24"/>
          <w:lang w:eastAsia="ru-RU"/>
        </w:rPr>
      </w:pPr>
      <w:r w:rsidRPr="000A45BF">
        <w:rPr>
          <w:rFonts w:ascii="Arial" w:eastAsia="Times New Roman" w:hAnsi="Arial" w:cs="Arial"/>
          <w:color w:val="282C3D"/>
          <w:sz w:val="24"/>
          <w:szCs w:val="24"/>
          <w:lang w:eastAsia="ru-RU"/>
        </w:rPr>
        <w:t>1 раз в пять лет проходит периодическое обучение по промышленной безопасности в металлургической промышленности для специалистов и руководителей, в случае если другими нормативными актами в сфере деятельности Федеральной службы по экологическому и атомному надзору не были установлены другие сроки.</w:t>
      </w:r>
      <w:r w:rsidRPr="0063163A">
        <w:rPr>
          <w:rFonts w:ascii="Arial" w:eastAsia="Times New Roman" w:hAnsi="Arial" w:cs="Arial"/>
          <w:color w:val="282C3D"/>
          <w:sz w:val="24"/>
          <w:szCs w:val="24"/>
          <w:lang w:eastAsia="ru-RU"/>
        </w:rPr>
        <w:t> </w:t>
      </w:r>
    </w:p>
    <w:p w:rsidR="000A45BF" w:rsidRPr="0063163A" w:rsidRDefault="000A45BF" w:rsidP="000A45BF">
      <w:pPr>
        <w:shd w:val="clear" w:color="auto" w:fill="EFF3F5"/>
        <w:spacing w:after="150" w:line="240" w:lineRule="auto"/>
        <w:jc w:val="both"/>
        <w:rPr>
          <w:rFonts w:ascii="Arial" w:eastAsia="Times New Roman" w:hAnsi="Arial" w:cs="Arial"/>
          <w:color w:val="282C3D"/>
          <w:sz w:val="24"/>
          <w:szCs w:val="24"/>
          <w:lang w:eastAsia="ru-RU"/>
        </w:rPr>
      </w:pPr>
      <w:r w:rsidRPr="0063163A">
        <w:rPr>
          <w:rFonts w:ascii="Arial" w:eastAsia="Times New Roman" w:hAnsi="Arial" w:cs="Arial"/>
          <w:color w:val="282C3D"/>
          <w:sz w:val="24"/>
          <w:szCs w:val="24"/>
          <w:lang w:eastAsia="ru-RU"/>
        </w:rPr>
        <w:t> </w:t>
      </w:r>
    </w:p>
    <w:p w:rsidR="000A45BF" w:rsidRPr="0063163A" w:rsidRDefault="000A45BF" w:rsidP="000A45BF">
      <w:pPr>
        <w:shd w:val="clear" w:color="auto" w:fill="EFF3F5"/>
        <w:spacing w:after="150" w:line="240" w:lineRule="auto"/>
        <w:jc w:val="both"/>
        <w:rPr>
          <w:rFonts w:ascii="Arial" w:eastAsia="Times New Roman" w:hAnsi="Arial" w:cs="Arial"/>
          <w:color w:val="282C3D"/>
          <w:sz w:val="24"/>
          <w:szCs w:val="24"/>
          <w:lang w:eastAsia="ru-RU"/>
        </w:rPr>
      </w:pPr>
      <w:r w:rsidRPr="0063163A">
        <w:rPr>
          <w:rFonts w:ascii="Arial" w:eastAsia="Times New Roman" w:hAnsi="Arial" w:cs="Arial"/>
          <w:color w:val="282C3D"/>
          <w:sz w:val="24"/>
          <w:szCs w:val="24"/>
          <w:lang w:eastAsia="ru-RU"/>
        </w:rPr>
        <w:t>Не позднее одного месяца осуществляется первичная аттестация:  </w:t>
      </w:r>
    </w:p>
    <w:p w:rsidR="000A45BF" w:rsidRPr="0063163A" w:rsidRDefault="000A45BF" w:rsidP="000A45BF">
      <w:pPr>
        <w:numPr>
          <w:ilvl w:val="0"/>
          <w:numId w:val="13"/>
        </w:numPr>
        <w:shd w:val="clear" w:color="auto" w:fill="EFF3F5"/>
        <w:spacing w:before="100" w:beforeAutospacing="1" w:after="100" w:afterAutospacing="1" w:line="240" w:lineRule="auto"/>
        <w:ind w:left="0"/>
        <w:jc w:val="both"/>
        <w:rPr>
          <w:rFonts w:ascii="Arial" w:eastAsia="Times New Roman" w:hAnsi="Arial" w:cs="Arial"/>
          <w:color w:val="282C3D"/>
          <w:sz w:val="24"/>
          <w:szCs w:val="24"/>
          <w:lang w:eastAsia="ru-RU"/>
        </w:rPr>
      </w:pPr>
      <w:r w:rsidRPr="0063163A">
        <w:rPr>
          <w:rFonts w:ascii="Arial" w:eastAsia="Times New Roman" w:hAnsi="Arial" w:cs="Arial"/>
          <w:color w:val="282C3D"/>
          <w:sz w:val="24"/>
          <w:szCs w:val="24"/>
          <w:lang w:eastAsia="ru-RU"/>
        </w:rPr>
        <w:t>при назначении на должность; </w:t>
      </w:r>
    </w:p>
    <w:p w:rsidR="000A45BF" w:rsidRPr="0063163A" w:rsidRDefault="000A45BF" w:rsidP="000A45BF">
      <w:pPr>
        <w:numPr>
          <w:ilvl w:val="0"/>
          <w:numId w:val="13"/>
        </w:numPr>
        <w:shd w:val="clear" w:color="auto" w:fill="EFF3F5"/>
        <w:spacing w:before="100" w:beforeAutospacing="1" w:after="100" w:afterAutospacing="1" w:line="240" w:lineRule="auto"/>
        <w:ind w:left="0"/>
        <w:jc w:val="both"/>
        <w:rPr>
          <w:rFonts w:ascii="Arial" w:eastAsia="Times New Roman" w:hAnsi="Arial" w:cs="Arial"/>
          <w:color w:val="282C3D"/>
          <w:sz w:val="24"/>
          <w:szCs w:val="24"/>
          <w:lang w:eastAsia="ru-RU"/>
        </w:rPr>
      </w:pPr>
      <w:r w:rsidRPr="0063163A">
        <w:rPr>
          <w:rFonts w:ascii="Arial" w:eastAsia="Times New Roman" w:hAnsi="Arial" w:cs="Arial"/>
          <w:color w:val="282C3D"/>
          <w:sz w:val="24"/>
          <w:szCs w:val="24"/>
          <w:lang w:eastAsia="ru-RU"/>
        </w:rPr>
        <w:t>при переводе на другую работу, где требуется прохождение обучение промышленной безопасности по другому направлению; </w:t>
      </w:r>
    </w:p>
    <w:p w:rsidR="000A45BF" w:rsidRPr="0063163A" w:rsidRDefault="000A45BF" w:rsidP="000A45BF">
      <w:pPr>
        <w:numPr>
          <w:ilvl w:val="0"/>
          <w:numId w:val="13"/>
        </w:numPr>
        <w:shd w:val="clear" w:color="auto" w:fill="EFF3F5"/>
        <w:spacing w:before="100" w:beforeAutospacing="1" w:after="100" w:afterAutospacing="1" w:line="240" w:lineRule="auto"/>
        <w:ind w:left="0"/>
        <w:jc w:val="both"/>
        <w:rPr>
          <w:rFonts w:ascii="Arial" w:eastAsia="Times New Roman" w:hAnsi="Arial" w:cs="Arial"/>
          <w:color w:val="282C3D"/>
          <w:sz w:val="24"/>
          <w:szCs w:val="24"/>
          <w:lang w:eastAsia="ru-RU"/>
        </w:rPr>
      </w:pPr>
      <w:r w:rsidRPr="0063163A">
        <w:rPr>
          <w:rFonts w:ascii="Arial" w:eastAsia="Times New Roman" w:hAnsi="Arial" w:cs="Arial"/>
          <w:color w:val="282C3D"/>
          <w:sz w:val="24"/>
          <w:szCs w:val="24"/>
          <w:lang w:eastAsia="ru-RU"/>
        </w:rPr>
        <w:t>при переходе из одной организации в другую, где выполняемые должностные обязанности относятся к другой области аттестации.  </w:t>
      </w:r>
    </w:p>
    <w:p w:rsidR="000A45BF" w:rsidRDefault="000A45BF" w:rsidP="000A45BF">
      <w:pPr>
        <w:shd w:val="clear" w:color="auto" w:fill="EFF3F5"/>
        <w:spacing w:after="150" w:line="240" w:lineRule="auto"/>
        <w:jc w:val="both"/>
        <w:rPr>
          <w:rFonts w:ascii="Arial" w:eastAsia="Times New Roman" w:hAnsi="Arial" w:cs="Arial"/>
          <w:color w:val="282C3D"/>
          <w:sz w:val="24"/>
          <w:szCs w:val="24"/>
          <w:lang w:eastAsia="ru-RU"/>
        </w:rPr>
      </w:pPr>
      <w:r w:rsidRPr="0063163A">
        <w:rPr>
          <w:rFonts w:ascii="Arial" w:eastAsia="Times New Roman" w:hAnsi="Arial" w:cs="Arial"/>
          <w:color w:val="282C3D"/>
          <w:sz w:val="24"/>
          <w:szCs w:val="24"/>
          <w:lang w:eastAsia="ru-RU"/>
        </w:rPr>
        <w:t>Внеочередное обучение промышленной безопасности производится в том случае, если на предприятии произошла авария или несчастный случай со смертельным исходом. </w:t>
      </w:r>
    </w:p>
    <w:p w:rsidR="000A45BF" w:rsidRPr="00990745" w:rsidRDefault="000A45BF" w:rsidP="000A45BF">
      <w:pPr>
        <w:shd w:val="clear" w:color="auto" w:fill="F2F6F7"/>
        <w:spacing w:before="360" w:after="360" w:line="240" w:lineRule="auto"/>
        <w:jc w:val="both"/>
        <w:rPr>
          <w:rFonts w:ascii="Arial" w:eastAsia="Times New Roman" w:hAnsi="Arial" w:cs="Arial"/>
          <w:color w:val="5A6B7D"/>
          <w:sz w:val="24"/>
          <w:szCs w:val="24"/>
          <w:lang w:eastAsia="ru-RU"/>
        </w:rPr>
      </w:pPr>
      <w:r w:rsidRPr="00990745">
        <w:rPr>
          <w:rFonts w:ascii="Arial" w:eastAsia="Times New Roman" w:hAnsi="Arial" w:cs="Arial"/>
          <w:color w:val="5A6B7D"/>
          <w:sz w:val="24"/>
          <w:szCs w:val="24"/>
          <w:lang w:eastAsia="ru-RU"/>
        </w:rPr>
        <w:t>Работа в металлургической промышленности по многим специальностям требует специальных знаний. Регулярную переаттестацию обязаны проходить все руководители подразделений, повышение квалификации рабочих профессий невозможно без дополнительной учебы.</w:t>
      </w:r>
    </w:p>
    <w:p w:rsidR="000A45BF" w:rsidRPr="00990745" w:rsidRDefault="000A45BF" w:rsidP="000A45BF">
      <w:pPr>
        <w:shd w:val="clear" w:color="auto" w:fill="F2F6F7"/>
        <w:spacing w:after="100" w:afterAutospacing="1" w:line="240" w:lineRule="auto"/>
        <w:jc w:val="both"/>
        <w:outlineLvl w:val="1"/>
        <w:rPr>
          <w:rFonts w:ascii="Arial" w:eastAsia="Times New Roman" w:hAnsi="Arial" w:cs="Arial"/>
          <w:bCs/>
          <w:color w:val="34495E"/>
          <w:lang w:eastAsia="ru-RU"/>
        </w:rPr>
      </w:pPr>
      <w:r w:rsidRPr="00990745">
        <w:rPr>
          <w:rFonts w:ascii="Arial" w:eastAsia="Times New Roman" w:hAnsi="Arial" w:cs="Arial"/>
          <w:bCs/>
          <w:color w:val="34495E"/>
          <w:lang w:eastAsia="ru-RU"/>
        </w:rPr>
        <w:t>Опасности металлургии</w:t>
      </w:r>
    </w:p>
    <w:p w:rsidR="000A45BF" w:rsidRPr="00990745" w:rsidRDefault="000A45BF" w:rsidP="000A45BF">
      <w:pPr>
        <w:shd w:val="clear" w:color="auto" w:fill="F2F6F7"/>
        <w:spacing w:before="360" w:after="360" w:line="240" w:lineRule="auto"/>
        <w:jc w:val="both"/>
        <w:rPr>
          <w:rFonts w:ascii="Arial" w:eastAsia="Times New Roman" w:hAnsi="Arial" w:cs="Arial"/>
          <w:color w:val="5A6B7D"/>
          <w:sz w:val="24"/>
          <w:szCs w:val="24"/>
          <w:lang w:eastAsia="ru-RU"/>
        </w:rPr>
      </w:pPr>
      <w:r w:rsidRPr="00990745">
        <w:rPr>
          <w:rFonts w:ascii="Arial" w:eastAsia="Times New Roman" w:hAnsi="Arial" w:cs="Arial"/>
          <w:color w:val="5A6B7D"/>
          <w:sz w:val="24"/>
          <w:szCs w:val="24"/>
          <w:lang w:eastAsia="ru-RU"/>
        </w:rPr>
        <w:t xml:space="preserve">Строгое соблюдение правил необходимо для всех отраслей металлургии, но особые требования предъявляются к руководителям сталеплавильных, литейных, коксохимических производств. Специфические условия работ с раскаленным металлом отражены в технологических инструкциях, планах ликвидации аварий, приказах </w:t>
      </w:r>
      <w:proofErr w:type="spellStart"/>
      <w:r w:rsidRPr="00990745">
        <w:rPr>
          <w:rFonts w:ascii="Arial" w:eastAsia="Times New Roman" w:hAnsi="Arial" w:cs="Arial"/>
          <w:color w:val="5A6B7D"/>
          <w:sz w:val="24"/>
          <w:szCs w:val="24"/>
          <w:lang w:eastAsia="ru-RU"/>
        </w:rPr>
        <w:t>Ростехнадзора</w:t>
      </w:r>
      <w:proofErr w:type="spellEnd"/>
      <w:r w:rsidRPr="00990745">
        <w:rPr>
          <w:rFonts w:ascii="Arial" w:eastAsia="Times New Roman" w:hAnsi="Arial" w:cs="Arial"/>
          <w:color w:val="5A6B7D"/>
          <w:sz w:val="24"/>
          <w:szCs w:val="24"/>
          <w:lang w:eastAsia="ru-RU"/>
        </w:rPr>
        <w:t>.</w:t>
      </w:r>
    </w:p>
    <w:p w:rsidR="000A45BF" w:rsidRDefault="000A45BF" w:rsidP="000A45BF">
      <w:pPr>
        <w:shd w:val="clear" w:color="auto" w:fill="F2F6F7"/>
        <w:spacing w:before="360" w:after="360" w:line="240" w:lineRule="auto"/>
        <w:jc w:val="both"/>
        <w:rPr>
          <w:rFonts w:ascii="Arial" w:eastAsia="Times New Roman" w:hAnsi="Arial" w:cs="Arial"/>
          <w:color w:val="5A6B7D"/>
          <w:sz w:val="24"/>
          <w:szCs w:val="24"/>
          <w:lang w:eastAsia="ru-RU"/>
        </w:rPr>
      </w:pPr>
      <w:r w:rsidRPr="00990745">
        <w:rPr>
          <w:rFonts w:ascii="Arial" w:eastAsia="Times New Roman" w:hAnsi="Arial" w:cs="Arial"/>
          <w:color w:val="5A6B7D"/>
          <w:sz w:val="24"/>
          <w:szCs w:val="24"/>
          <w:lang w:eastAsia="ru-RU"/>
        </w:rPr>
        <w:t>Даже рабочие профессии, такие как «оператор прокатных станов» повышают квалификацию после изучения правил безопасности, контроля механизмов, технологических процессов прокатки, особенностей сортаментов, сопутствующего оборудования.</w:t>
      </w:r>
    </w:p>
    <w:p w:rsidR="000A45BF" w:rsidRPr="000A45BF" w:rsidRDefault="000A45BF" w:rsidP="000A45BF">
      <w:pPr>
        <w:shd w:val="clear" w:color="auto" w:fill="F2F6F7"/>
        <w:spacing w:before="360" w:after="360" w:line="240" w:lineRule="auto"/>
        <w:jc w:val="center"/>
        <w:rPr>
          <w:rFonts w:ascii="Times New Roman" w:eastAsia="Times New Roman" w:hAnsi="Times New Roman" w:cs="Times New Roman"/>
          <w:color w:val="5A6B7D"/>
          <w:sz w:val="28"/>
          <w:szCs w:val="28"/>
          <w:lang w:eastAsia="ru-RU"/>
        </w:rPr>
      </w:pPr>
      <w:r w:rsidRPr="0071008F">
        <w:rPr>
          <w:rFonts w:ascii="Helvetica" w:hAnsi="Helvetica"/>
          <w:color w:val="555555"/>
        </w:rPr>
        <w:br/>
      </w:r>
      <w:r w:rsidRPr="0071008F">
        <w:rPr>
          <w:rFonts w:ascii="Helvetica" w:hAnsi="Helvetica"/>
          <w:color w:val="555555"/>
        </w:rPr>
        <w:br/>
      </w:r>
      <w:r w:rsidRPr="000A45BF">
        <w:rPr>
          <w:rFonts w:ascii="Times New Roman" w:eastAsia="Times New Roman" w:hAnsi="Times New Roman" w:cs="Times New Roman"/>
          <w:color w:val="5A6B7D"/>
          <w:sz w:val="28"/>
          <w:szCs w:val="28"/>
          <w:lang w:eastAsia="ru-RU"/>
        </w:rPr>
        <w:t xml:space="preserve">Требования промышленной безопасности в горнорудной промышленности (Б4) </w:t>
      </w:r>
    </w:p>
    <w:p w:rsidR="000A45BF" w:rsidRDefault="000A45BF" w:rsidP="000A45BF">
      <w:pPr>
        <w:shd w:val="clear" w:color="auto" w:fill="FFFFFF"/>
        <w:spacing w:after="300" w:line="270" w:lineRule="atLeast"/>
        <w:jc w:val="both"/>
        <w:textAlignment w:val="baseline"/>
        <w:rPr>
          <w:color w:val="555555"/>
          <w:shd w:val="clear" w:color="auto" w:fill="F7F6F4"/>
        </w:rPr>
      </w:pPr>
      <w:r w:rsidRPr="008B41F5">
        <w:rPr>
          <w:rFonts w:ascii="Helvetica" w:hAnsi="Helvetica"/>
          <w:color w:val="555555"/>
          <w:shd w:val="clear" w:color="auto" w:fill="F7F6F4"/>
        </w:rPr>
        <w:t xml:space="preserve">В соответствии со статьей 14.1 Федерального закона от 21.07.1997 N 116-ФЗ «О промышленной безопасности опасных производственных объектов» работники, в том числе руководители организаций, осуществляющие профессиональную деятельность, </w:t>
      </w:r>
      <w:r w:rsidRPr="008B41F5">
        <w:rPr>
          <w:rFonts w:ascii="Helvetica" w:hAnsi="Helvetica"/>
          <w:color w:val="555555"/>
          <w:shd w:val="clear" w:color="auto" w:fill="F7F6F4"/>
        </w:rPr>
        <w:lastRenderedPageBreak/>
        <w:t>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в целях поддержания уровня квалификации и подтверждения знания требований промышленной безопасности обязаны не реже одного раза в пять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w:t>
      </w:r>
      <w:r w:rsidRPr="008B41F5">
        <w:rPr>
          <w:rFonts w:ascii="Helvetica" w:hAnsi="Helvetica"/>
          <w:color w:val="555555"/>
        </w:rPr>
        <w:br/>
      </w:r>
      <w:r w:rsidRPr="008B41F5">
        <w:rPr>
          <w:rFonts w:ascii="Helvetica" w:hAnsi="Helvetica"/>
          <w:color w:val="555555"/>
        </w:rPr>
        <w:br/>
      </w:r>
      <w:r w:rsidRPr="00D07C4A">
        <w:rPr>
          <w:rFonts w:ascii="Helvetica" w:hAnsi="Helvetica"/>
          <w:color w:val="555555"/>
          <w:shd w:val="clear" w:color="auto" w:fill="F7F6F4"/>
        </w:rPr>
        <w:t xml:space="preserve">Категории работников определены Постановлением Правительства Российской Федерации №1365 от 25 октября 2019 г. «О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w:t>
      </w:r>
    </w:p>
    <w:p w:rsidR="000A45BF" w:rsidRDefault="000A45BF" w:rsidP="000A45BF">
      <w:pPr>
        <w:shd w:val="clear" w:color="auto" w:fill="FFFFFF"/>
        <w:spacing w:after="300" w:line="270" w:lineRule="atLeast"/>
        <w:jc w:val="both"/>
        <w:textAlignment w:val="baseline"/>
        <w:rPr>
          <w:color w:val="555555"/>
          <w:shd w:val="clear" w:color="auto" w:fill="F7F6F4"/>
        </w:rPr>
      </w:pPr>
      <w:r w:rsidRPr="00D07C4A">
        <w:rPr>
          <w:rFonts w:ascii="Helvetica" w:hAnsi="Helvetica"/>
          <w:color w:val="555555"/>
          <w:shd w:val="clear" w:color="auto" w:fill="F7F6F4"/>
        </w:rPr>
        <w:t>К ним относятся: работники, ответственные за осуществление производственного контроля за соблюдением требований промышленной безопасности организациями, эксплуатирующими опасные производственные объекты; работники, являющиеся членами аттестационных комиссий организаций, осуществляющих деятельность в области промышленной безопасности; работники, являющиеся специалистами, осуществляющими авторский надзор в процессе строительства, реконструкции, капитального ремонта, технического перевооружения, консервации и ликвидации опасных производственных объектов; работники, осуществляющие функции строительного контроля при осуществлении строительства, реконструкции и капитального ремонта опасных производственных объектов; иная категория</w:t>
      </w:r>
    </w:p>
    <w:p w:rsidR="000A45BF" w:rsidRDefault="000A45BF" w:rsidP="000A45BF">
      <w:pPr>
        <w:shd w:val="clear" w:color="auto" w:fill="FFFFFF"/>
        <w:spacing w:after="300" w:line="270" w:lineRule="atLeast"/>
        <w:jc w:val="both"/>
        <w:textAlignment w:val="baseline"/>
        <w:rPr>
          <w:rFonts w:ascii="Helvetica" w:hAnsi="Helvetica"/>
          <w:color w:val="555555"/>
          <w:shd w:val="clear" w:color="auto" w:fill="F7F6F4"/>
        </w:rPr>
      </w:pPr>
      <w:r w:rsidRPr="00D07C4A">
        <w:rPr>
          <w:rFonts w:ascii="Helvetica" w:hAnsi="Helvetica"/>
          <w:color w:val="555555"/>
          <w:shd w:val="clear" w:color="auto" w:fill="F7F6F4"/>
        </w:rPr>
        <w:t xml:space="preserve"> Необходимая предварительная подготовка: Среднее профессиональное или высшее образование (допускается незаконченное высшее или среднее </w:t>
      </w:r>
      <w:r>
        <w:rPr>
          <w:rFonts w:ascii="Helvetica" w:hAnsi="Helvetica"/>
          <w:color w:val="555555"/>
          <w:shd w:val="clear" w:color="auto" w:fill="F7F6F4"/>
        </w:rPr>
        <w:t>профессиональное образование).</w:t>
      </w:r>
    </w:p>
    <w:p w:rsidR="000A45BF" w:rsidRDefault="000A45BF" w:rsidP="000A45BF">
      <w:pPr>
        <w:pStyle w:val="a4"/>
        <w:jc w:val="both"/>
      </w:pPr>
      <w:r>
        <w:t xml:space="preserve">Перечень законодательных, нормативных правовых и правовых актов, устанавливающих общие и специальные требования к руководителям и специалистам организаций </w:t>
      </w:r>
    </w:p>
    <w:p w:rsidR="000A45BF" w:rsidRDefault="000A45BF" w:rsidP="000A45BF">
      <w:pPr>
        <w:pStyle w:val="a4"/>
        <w:jc w:val="both"/>
      </w:pPr>
      <w:r>
        <w:t xml:space="preserve">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 </w:t>
      </w:r>
    </w:p>
    <w:p w:rsidR="000A45BF" w:rsidRDefault="000A45BF" w:rsidP="000A45BF">
      <w:pPr>
        <w:pStyle w:val="a4"/>
        <w:jc w:val="both"/>
      </w:pPr>
      <w:r>
        <w:t xml:space="preserve">приказ </w:t>
      </w:r>
      <w:proofErr w:type="spellStart"/>
      <w:r>
        <w:t>Ростехнадзора</w:t>
      </w:r>
      <w:proofErr w:type="spellEnd"/>
      <w:r>
        <w:t xml:space="preserve">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w:t>
      </w:r>
    </w:p>
    <w:p w:rsidR="000A45BF" w:rsidRDefault="000A45BF" w:rsidP="000A45BF">
      <w:pPr>
        <w:pStyle w:val="a4"/>
        <w:jc w:val="both"/>
      </w:pPr>
      <w:r>
        <w:t xml:space="preserve">приказ </w:t>
      </w:r>
      <w:proofErr w:type="spellStart"/>
      <w:r>
        <w:t>Ростехнадзора</w:t>
      </w:r>
      <w:proofErr w:type="spellEnd"/>
      <w:r>
        <w:t xml:space="preserve"> от 29 января 2007 г. N 37 "О порядке подготовки и аттестации организаций, поднадзорных Федеральной службе по экологическому, технологическому и атомному надзору". </w:t>
      </w:r>
    </w:p>
    <w:p w:rsidR="000A45BF" w:rsidRDefault="000A45BF" w:rsidP="000A45BF">
      <w:pPr>
        <w:pStyle w:val="a4"/>
        <w:jc w:val="both"/>
      </w:pPr>
      <w:r>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p w:rsidR="000A45BF" w:rsidRDefault="000A45BF" w:rsidP="000A45BF">
      <w:pPr>
        <w:pStyle w:val="a4"/>
        <w:jc w:val="both"/>
      </w:pPr>
      <w:r>
        <w:t xml:space="preserve"> приказ </w:t>
      </w:r>
      <w:proofErr w:type="spellStart"/>
      <w:r>
        <w:t>Ростехнадзора</w:t>
      </w:r>
      <w:proofErr w:type="spellEnd"/>
      <w:r>
        <w:t xml:space="preserve">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w:t>
      </w:r>
    </w:p>
    <w:p w:rsidR="000A45BF" w:rsidRDefault="000A45BF" w:rsidP="000A45BF">
      <w:pPr>
        <w:pStyle w:val="a4"/>
        <w:jc w:val="both"/>
      </w:pPr>
      <w:r>
        <w:t xml:space="preserve">приказ </w:t>
      </w:r>
      <w:proofErr w:type="spellStart"/>
      <w:r>
        <w:t>Ростехнадзора</w:t>
      </w:r>
      <w:proofErr w:type="spellEnd"/>
      <w:r>
        <w:t xml:space="preserve"> от 24 мая 2007 г. N 364 "Об утверждении и введении в действие Методических рекомендаций о порядке составления планов ликвидации аварий при ведении работ в подземных сооружениях.</w:t>
      </w:r>
    </w:p>
    <w:p w:rsidR="000A45BF" w:rsidRPr="000A45BF" w:rsidRDefault="000A45BF" w:rsidP="000A45BF">
      <w:pPr>
        <w:pStyle w:val="a4"/>
        <w:jc w:val="center"/>
        <w:rPr>
          <w:rFonts w:eastAsia="Times New Roman"/>
          <w:color w:val="333333"/>
          <w:lang w:eastAsia="ru-RU"/>
        </w:rPr>
      </w:pPr>
      <w:r w:rsidRPr="00D07C4A">
        <w:rPr>
          <w:rFonts w:ascii="Helvetica" w:hAnsi="Helvetica"/>
          <w:color w:val="555555"/>
        </w:rPr>
        <w:br/>
      </w:r>
      <w:r w:rsidRPr="00D07C4A">
        <w:rPr>
          <w:rFonts w:ascii="Helvetica" w:hAnsi="Helvetica"/>
          <w:color w:val="555555"/>
        </w:rPr>
        <w:br/>
      </w:r>
      <w:r w:rsidRPr="000A45BF">
        <w:rPr>
          <w:rFonts w:ascii="Times New Roman" w:eastAsia="Times New Roman" w:hAnsi="Times New Roman" w:cs="Times New Roman"/>
          <w:color w:val="5A6B7D"/>
          <w:sz w:val="28"/>
          <w:szCs w:val="28"/>
          <w:lang w:eastAsia="ru-RU"/>
        </w:rPr>
        <w:t>Требования промышленной безопасности в угольной промышленности (Б5)</w:t>
      </w:r>
    </w:p>
    <w:p w:rsidR="000A45BF" w:rsidRPr="006B53DC" w:rsidRDefault="000A45BF" w:rsidP="000A45BF">
      <w:pPr>
        <w:spacing w:after="0" w:line="240" w:lineRule="auto"/>
        <w:jc w:val="both"/>
        <w:outlineLvl w:val="2"/>
        <w:rPr>
          <w:rFonts w:ascii="Arial" w:eastAsia="Times New Roman" w:hAnsi="Arial" w:cs="Arial"/>
          <w:color w:val="000000"/>
          <w:lang w:eastAsia="ru-RU"/>
        </w:rPr>
      </w:pPr>
      <w:r w:rsidRPr="006B53DC">
        <w:rPr>
          <w:rFonts w:ascii="Arial" w:eastAsia="Times New Roman" w:hAnsi="Arial" w:cs="Arial"/>
          <w:bCs/>
          <w:color w:val="000000"/>
          <w:lang w:eastAsia="ru-RU"/>
        </w:rPr>
        <w:t>Что необходимо знать об обучении промышленной безопасности в угольной промышленности </w:t>
      </w:r>
      <w:r w:rsidRPr="006B53DC">
        <w:rPr>
          <w:rFonts w:ascii="Arial" w:eastAsia="Times New Roman" w:hAnsi="Arial" w:cs="Arial"/>
          <w:color w:val="000000"/>
          <w:lang w:eastAsia="ru-RU"/>
        </w:rPr>
        <w:t>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lastRenderedPageBreak/>
        <w:t>Обучение по программе повышения квалификации "Требования промышленной безопасности в угольной промышленности" проводится на основании "Положения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РД 03-19-2007 от 29.01.2007 г. № 37. Промышленная безопасность в угольной промышленности - это комплекс мер, направленных на достижение безопасных условий труда сотрудников.</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 </w:t>
      </w:r>
    </w:p>
    <w:p w:rsidR="000A45BF" w:rsidRPr="006B53DC" w:rsidRDefault="000A45BF" w:rsidP="000A45BF">
      <w:pPr>
        <w:spacing w:line="240" w:lineRule="auto"/>
        <w:jc w:val="both"/>
        <w:rPr>
          <w:rFonts w:ascii="Arial" w:eastAsia="Times New Roman" w:hAnsi="Arial" w:cs="Arial"/>
          <w:color w:val="000000"/>
          <w:lang w:eastAsia="ru-RU"/>
        </w:rPr>
      </w:pPr>
      <w:r w:rsidRPr="006B53DC">
        <w:rPr>
          <w:rFonts w:ascii="Arial" w:eastAsia="Times New Roman" w:hAnsi="Arial" w:cs="Arial"/>
          <w:color w:val="333333"/>
          <w:lang w:eastAsia="ru-RU"/>
        </w:rPr>
        <w:t> </w:t>
      </w:r>
      <w:r w:rsidRPr="006B53DC">
        <w:rPr>
          <w:rFonts w:ascii="Arial" w:eastAsia="Times New Roman" w:hAnsi="Arial" w:cs="Arial"/>
          <w:bCs/>
          <w:color w:val="000000"/>
          <w:lang w:eastAsia="ru-RU"/>
        </w:rPr>
        <w:t>На кого по закону рассчитано обучение?</w:t>
      </w:r>
      <w:r w:rsidRPr="006B53DC">
        <w:rPr>
          <w:rFonts w:ascii="Arial" w:eastAsia="Times New Roman" w:hAnsi="Arial" w:cs="Arial"/>
          <w:color w:val="000000"/>
          <w:lang w:eastAsia="ru-RU"/>
        </w:rPr>
        <w:t>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Обучение в области промышленной безопасности по специальным вопросам (В5) должны проходить руководители предприятий и специалисты, которые работают на опасных производственных объектах (ОПО) угольной промышленности. </w:t>
      </w:r>
    </w:p>
    <w:p w:rsidR="000A45BF" w:rsidRPr="006B53DC" w:rsidRDefault="000A45BF" w:rsidP="000A45BF">
      <w:pPr>
        <w:spacing w:after="0" w:line="240" w:lineRule="auto"/>
        <w:jc w:val="both"/>
        <w:outlineLvl w:val="2"/>
        <w:rPr>
          <w:rFonts w:ascii="Arial" w:eastAsia="Times New Roman" w:hAnsi="Arial" w:cs="Arial"/>
          <w:color w:val="000000"/>
          <w:lang w:eastAsia="ru-RU"/>
        </w:rPr>
      </w:pPr>
      <w:r w:rsidRPr="006B53DC">
        <w:rPr>
          <w:rFonts w:ascii="Arial" w:eastAsia="Times New Roman" w:hAnsi="Arial" w:cs="Arial"/>
          <w:bCs/>
          <w:color w:val="000000"/>
          <w:lang w:eastAsia="ru-RU"/>
        </w:rPr>
        <w:t>Области аттестации</w:t>
      </w:r>
      <w:r w:rsidRPr="006B53DC">
        <w:rPr>
          <w:rFonts w:ascii="Arial" w:eastAsia="Times New Roman" w:hAnsi="Arial" w:cs="Arial"/>
          <w:color w:val="000000"/>
          <w:lang w:eastAsia="ru-RU"/>
        </w:rPr>
        <w:t>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Б.5.1. Разработка угольных месторождений открытым способом.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Б.5.2. Обогащение и брикетирование углей (сланцев).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Б.5.3. Разработка угольных месторождений подземным способом.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 </w:t>
      </w:r>
    </w:p>
    <w:p w:rsidR="000A45BF" w:rsidRPr="006B53DC" w:rsidRDefault="000A45BF" w:rsidP="000A45BF">
      <w:pPr>
        <w:spacing w:after="0" w:line="240" w:lineRule="auto"/>
        <w:jc w:val="both"/>
        <w:outlineLvl w:val="2"/>
        <w:rPr>
          <w:rFonts w:ascii="Arial" w:eastAsia="Times New Roman" w:hAnsi="Arial" w:cs="Arial"/>
          <w:color w:val="000000"/>
          <w:lang w:eastAsia="ru-RU"/>
        </w:rPr>
      </w:pPr>
      <w:r w:rsidRPr="006B53DC">
        <w:rPr>
          <w:rFonts w:ascii="Arial" w:eastAsia="Times New Roman" w:hAnsi="Arial" w:cs="Arial"/>
          <w:bCs/>
          <w:color w:val="000000"/>
          <w:lang w:eastAsia="ru-RU"/>
        </w:rPr>
        <w:t>Периодичность прохождения обучения промышленной безопасности в угольной промышленности  </w:t>
      </w:r>
      <w:r w:rsidRPr="006B53DC">
        <w:rPr>
          <w:rFonts w:ascii="Arial" w:eastAsia="Times New Roman" w:hAnsi="Arial" w:cs="Arial"/>
          <w:color w:val="000000"/>
          <w:lang w:eastAsia="ru-RU"/>
        </w:rPr>
        <w:t>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1 раз в пять лет проходит периодическое обучение по промышленной безопасности в угольной промышленности для специалистов и руководителей, в случае если другими нормативными актами в сфере деятельности Федеральной службы по экологическому и атомному надзору не были установлены другие сроки.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Не позднее одного месяца осуществляется первичная аттестация:  </w:t>
      </w:r>
    </w:p>
    <w:p w:rsidR="000A45BF" w:rsidRPr="006B53DC" w:rsidRDefault="000A45BF" w:rsidP="000A45BF">
      <w:pPr>
        <w:numPr>
          <w:ilvl w:val="0"/>
          <w:numId w:val="14"/>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при назначении на должность; </w:t>
      </w:r>
    </w:p>
    <w:p w:rsidR="000A45BF" w:rsidRPr="006B53DC" w:rsidRDefault="000A45BF" w:rsidP="000A45BF">
      <w:pPr>
        <w:numPr>
          <w:ilvl w:val="0"/>
          <w:numId w:val="14"/>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при переводе на другую работу, где требуется прохождение обучение промышленной безопасности по другому направлению; </w:t>
      </w:r>
    </w:p>
    <w:p w:rsidR="000A45BF" w:rsidRPr="006B53DC" w:rsidRDefault="000A45BF" w:rsidP="000A45BF">
      <w:pPr>
        <w:numPr>
          <w:ilvl w:val="0"/>
          <w:numId w:val="14"/>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при переходе из одной организации в другую, где выполняемые должностные обязанности относятся к другой области аттестации.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Внеочередное обучение промышленной безопасности производится в том случае, если на предприятии произошла авария или несчастный случай со смертельным исходом. </w:t>
      </w:r>
    </w:p>
    <w:p w:rsidR="000A45BF" w:rsidRPr="006B53DC" w:rsidRDefault="000A45BF" w:rsidP="000A45BF">
      <w:pPr>
        <w:spacing w:after="0" w:line="240" w:lineRule="auto"/>
        <w:jc w:val="both"/>
        <w:rPr>
          <w:rFonts w:ascii="Arial" w:eastAsia="Times New Roman" w:hAnsi="Arial" w:cs="Arial"/>
          <w:color w:val="333333"/>
          <w:lang w:eastAsia="ru-RU"/>
        </w:rPr>
      </w:pPr>
      <w:r w:rsidRPr="006B53DC">
        <w:rPr>
          <w:rFonts w:ascii="Arial" w:eastAsia="Times New Roman" w:hAnsi="Arial" w:cs="Arial"/>
          <w:color w:val="333333"/>
          <w:lang w:eastAsia="ru-RU"/>
        </w:rPr>
        <w:t> </w:t>
      </w:r>
    </w:p>
    <w:p w:rsidR="000A45BF" w:rsidRPr="006B53DC" w:rsidRDefault="000A45BF" w:rsidP="000A45BF">
      <w:pPr>
        <w:spacing w:after="0" w:line="240" w:lineRule="auto"/>
        <w:jc w:val="both"/>
        <w:outlineLvl w:val="2"/>
        <w:rPr>
          <w:rFonts w:ascii="Arial" w:eastAsia="Times New Roman" w:hAnsi="Arial" w:cs="Arial"/>
          <w:color w:val="000000"/>
          <w:lang w:eastAsia="ru-RU"/>
        </w:rPr>
      </w:pPr>
      <w:r w:rsidRPr="006B53DC">
        <w:rPr>
          <w:rFonts w:ascii="Arial" w:eastAsia="Times New Roman" w:hAnsi="Arial" w:cs="Arial"/>
          <w:bCs/>
          <w:color w:val="000000"/>
          <w:lang w:eastAsia="ru-RU"/>
        </w:rPr>
        <w:t>Что входит в рамки обучения промышленной безопасности в угольной промышленности?  </w:t>
      </w:r>
    </w:p>
    <w:p w:rsidR="000A45BF" w:rsidRPr="006B53DC" w:rsidRDefault="000A45BF" w:rsidP="000A45BF">
      <w:pPr>
        <w:spacing w:after="0" w:line="240" w:lineRule="auto"/>
        <w:jc w:val="both"/>
        <w:rPr>
          <w:rFonts w:ascii="Arial" w:eastAsia="Times New Roman" w:hAnsi="Arial" w:cs="Arial"/>
          <w:color w:val="333333"/>
          <w:lang w:eastAsia="ru-RU"/>
        </w:rPr>
      </w:pPr>
      <w:r>
        <w:rPr>
          <w:rFonts w:ascii="Arial" w:eastAsia="Times New Roman" w:hAnsi="Arial" w:cs="Arial"/>
          <w:color w:val="333333"/>
          <w:lang w:eastAsia="ru-RU"/>
        </w:rPr>
        <w:t>Р</w:t>
      </w:r>
      <w:r w:rsidRPr="006B53DC">
        <w:rPr>
          <w:rFonts w:ascii="Arial" w:eastAsia="Times New Roman" w:hAnsi="Arial" w:cs="Arial"/>
          <w:color w:val="333333"/>
          <w:lang w:eastAsia="ru-RU"/>
        </w:rPr>
        <w:t>ассматриваются следующие вопросы: </w:t>
      </w:r>
    </w:p>
    <w:p w:rsidR="000A45BF" w:rsidRPr="006B53DC" w:rsidRDefault="000A45BF" w:rsidP="000A45BF">
      <w:pPr>
        <w:numPr>
          <w:ilvl w:val="0"/>
          <w:numId w:val="15"/>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общие положения, нормативно-правовые акты в области угольной промышленности; </w:t>
      </w:r>
    </w:p>
    <w:p w:rsidR="000A45BF" w:rsidRPr="006B53DC" w:rsidRDefault="000A45BF" w:rsidP="000A45BF">
      <w:pPr>
        <w:numPr>
          <w:ilvl w:val="0"/>
          <w:numId w:val="15"/>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правила промышленной безопасности при выполнении работ в угольных шахтах; </w:t>
      </w:r>
    </w:p>
    <w:p w:rsidR="000A45BF" w:rsidRPr="006B53DC" w:rsidRDefault="000A45BF" w:rsidP="000A45BF">
      <w:pPr>
        <w:numPr>
          <w:ilvl w:val="0"/>
          <w:numId w:val="15"/>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техника безопасности в угольной промышленности; </w:t>
      </w:r>
    </w:p>
    <w:p w:rsidR="000A45BF" w:rsidRPr="006B53DC" w:rsidRDefault="000A45BF" w:rsidP="000A45BF">
      <w:pPr>
        <w:numPr>
          <w:ilvl w:val="0"/>
          <w:numId w:val="15"/>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первая медицинская помощь пострадавшим на производстве; </w:t>
      </w:r>
    </w:p>
    <w:p w:rsidR="000A45BF" w:rsidRPr="006B53DC" w:rsidRDefault="000A45BF" w:rsidP="000A45BF">
      <w:pPr>
        <w:numPr>
          <w:ilvl w:val="0"/>
          <w:numId w:val="15"/>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техника безопасности в угольной промышленности; </w:t>
      </w:r>
    </w:p>
    <w:p w:rsidR="000A45BF" w:rsidRPr="006B53DC" w:rsidRDefault="000A45BF" w:rsidP="000A45BF">
      <w:pPr>
        <w:numPr>
          <w:ilvl w:val="0"/>
          <w:numId w:val="15"/>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порядок действий при авариях в угольной промышленности; </w:t>
      </w:r>
    </w:p>
    <w:p w:rsidR="000A45BF" w:rsidRPr="006B53DC" w:rsidRDefault="000A45BF" w:rsidP="000A45BF">
      <w:pPr>
        <w:numPr>
          <w:ilvl w:val="0"/>
          <w:numId w:val="15"/>
        </w:numPr>
        <w:spacing w:before="100" w:beforeAutospacing="1" w:after="100" w:afterAutospacing="1" w:line="240" w:lineRule="auto"/>
        <w:jc w:val="both"/>
        <w:rPr>
          <w:rFonts w:ascii="Arial" w:eastAsia="Times New Roman" w:hAnsi="Arial" w:cs="Arial"/>
          <w:color w:val="000000"/>
          <w:lang w:eastAsia="ru-RU"/>
        </w:rPr>
      </w:pPr>
      <w:r w:rsidRPr="006B53DC">
        <w:rPr>
          <w:rFonts w:ascii="Arial" w:eastAsia="Times New Roman" w:hAnsi="Arial" w:cs="Arial"/>
          <w:color w:val="000000"/>
          <w:lang w:eastAsia="ru-RU"/>
        </w:rPr>
        <w:t>ответственность за безопасность на производстве.</w:t>
      </w:r>
    </w:p>
    <w:p w:rsidR="000A45BF" w:rsidRPr="009C4515" w:rsidRDefault="000A45BF" w:rsidP="000A45BF">
      <w:pPr>
        <w:shd w:val="clear" w:color="auto" w:fill="FFFFFF"/>
        <w:spacing w:after="300" w:line="270" w:lineRule="atLeast"/>
        <w:textAlignment w:val="baseline"/>
        <w:rPr>
          <w:rFonts w:eastAsia="Times New Roman"/>
          <w:color w:val="333333"/>
          <w:lang w:eastAsia="ru-RU"/>
        </w:rPr>
      </w:pPr>
    </w:p>
    <w:p w:rsidR="000A45BF" w:rsidRPr="000A45BF" w:rsidRDefault="000A45BF" w:rsidP="000A45BF">
      <w:pPr>
        <w:shd w:val="clear" w:color="auto" w:fill="FFFFFF"/>
        <w:spacing w:before="100" w:beforeAutospacing="1" w:after="100" w:afterAutospacing="1" w:line="300" w:lineRule="atLeast"/>
        <w:jc w:val="center"/>
        <w:rPr>
          <w:sz w:val="28"/>
          <w:szCs w:val="28"/>
        </w:rPr>
      </w:pPr>
      <w:r w:rsidRPr="000A45BF">
        <w:rPr>
          <w:sz w:val="28"/>
          <w:szCs w:val="28"/>
        </w:rPr>
        <w:t>Требования по маркшейдерскому обеспечению безопасного ведения горных работ (Б6)</w:t>
      </w:r>
    </w:p>
    <w:p w:rsidR="000A45BF" w:rsidRDefault="000A45BF" w:rsidP="000A45BF">
      <w:pPr>
        <w:pStyle w:val="a4"/>
        <w:jc w:val="both"/>
        <w:rPr>
          <w:shd w:val="clear" w:color="auto" w:fill="FFFFFF"/>
        </w:rPr>
      </w:pPr>
      <w:r>
        <w:rPr>
          <w:shd w:val="clear" w:color="auto" w:fill="FFFFFF"/>
        </w:rPr>
        <w:t>Маркшейдерские работы – это совокупность исследований, которые являются неотъемлемой частью всех видов горного производства. Их основная задача состоит в проведении подземных и, при необходимости, наземных пространственно-геометрических измерений.</w:t>
      </w:r>
    </w:p>
    <w:p w:rsidR="000A45BF" w:rsidRPr="00BF21D0" w:rsidRDefault="000A45BF" w:rsidP="000A45BF">
      <w:pPr>
        <w:pStyle w:val="a4"/>
        <w:jc w:val="both"/>
        <w:rPr>
          <w:rFonts w:eastAsia="Times New Roman"/>
          <w:lang w:eastAsia="ru-RU"/>
        </w:rPr>
      </w:pPr>
      <w:r w:rsidRPr="00BF21D0">
        <w:rPr>
          <w:rFonts w:eastAsia="Times New Roman"/>
          <w:lang w:eastAsia="ru-RU"/>
        </w:rPr>
        <w:lastRenderedPageBreak/>
        <w:t>На их основе составляются технические планы, схемы и карты, позволяющие проводить дальнейшие мероприятия. Данные изыскания позволяют решить множество практических задач, которые часто возникают на горнодобывающих предприятиях.</w:t>
      </w:r>
    </w:p>
    <w:p w:rsidR="000A45BF" w:rsidRPr="00BF21D0" w:rsidRDefault="000A45BF" w:rsidP="000A45BF">
      <w:pPr>
        <w:pStyle w:val="a4"/>
        <w:jc w:val="both"/>
        <w:rPr>
          <w:rFonts w:eastAsia="Times New Roman"/>
          <w:lang w:eastAsia="ru-RU"/>
        </w:rPr>
      </w:pPr>
      <w:r w:rsidRPr="00BF21D0">
        <w:rPr>
          <w:rFonts w:eastAsia="Times New Roman"/>
          <w:bdr w:val="none" w:sz="0" w:space="0" w:color="auto" w:frame="1"/>
          <w:lang w:eastAsia="ru-RU"/>
        </w:rPr>
        <w:t>Для чего проводятся?</w:t>
      </w:r>
    </w:p>
    <w:p w:rsidR="000A45BF" w:rsidRDefault="000A45BF" w:rsidP="000A45BF">
      <w:pPr>
        <w:pStyle w:val="a4"/>
        <w:jc w:val="both"/>
        <w:rPr>
          <w:rFonts w:eastAsia="Times New Roman"/>
          <w:lang w:eastAsia="ru-RU"/>
        </w:rPr>
      </w:pPr>
      <w:r w:rsidRPr="00BF21D0">
        <w:rPr>
          <w:rFonts w:eastAsia="Times New Roman"/>
          <w:lang w:eastAsia="ru-RU"/>
        </w:rPr>
        <w:t>Выполняются маркшейдерские работы для сопровождения горной добычи, строительства, а также для реконструкции или консервации горных объектов подземного и наземного типа.</w:t>
      </w:r>
    </w:p>
    <w:p w:rsidR="000A45BF" w:rsidRPr="001D2C0A" w:rsidRDefault="000A45BF" w:rsidP="000A45BF">
      <w:pPr>
        <w:pStyle w:val="a4"/>
        <w:jc w:val="both"/>
        <w:rPr>
          <w:rFonts w:eastAsia="Times New Roman"/>
          <w:sz w:val="24"/>
          <w:szCs w:val="24"/>
          <w:lang w:eastAsia="ru-RU"/>
        </w:rPr>
      </w:pPr>
      <w:r w:rsidRPr="001D2C0A">
        <w:rPr>
          <w:rFonts w:eastAsia="Times New Roman"/>
          <w:sz w:val="24"/>
          <w:szCs w:val="24"/>
          <w:lang w:eastAsia="ru-RU"/>
        </w:rPr>
        <w:t xml:space="preserve">Кроме того, они необходимы для получения всех </w:t>
      </w:r>
      <w:proofErr w:type="spellStart"/>
      <w:r w:rsidRPr="001D2C0A">
        <w:rPr>
          <w:rFonts w:eastAsia="Times New Roman"/>
          <w:sz w:val="24"/>
          <w:szCs w:val="24"/>
          <w:lang w:eastAsia="ru-RU"/>
        </w:rPr>
        <w:t>горногеологических</w:t>
      </w:r>
      <w:proofErr w:type="spellEnd"/>
      <w:r w:rsidRPr="001D2C0A">
        <w:rPr>
          <w:rFonts w:eastAsia="Times New Roman"/>
          <w:sz w:val="24"/>
          <w:szCs w:val="24"/>
          <w:lang w:eastAsia="ru-RU"/>
        </w:rPr>
        <w:t xml:space="preserve"> параметров, оказывающих воздействие на монтаж и эксплуатацию объекта в будущем.</w:t>
      </w:r>
    </w:p>
    <w:p w:rsidR="000A45BF" w:rsidRPr="001D2C0A" w:rsidRDefault="000A45BF" w:rsidP="000A45BF">
      <w:pPr>
        <w:pStyle w:val="a4"/>
        <w:jc w:val="both"/>
        <w:rPr>
          <w:rFonts w:eastAsia="Times New Roman"/>
          <w:sz w:val="24"/>
          <w:szCs w:val="24"/>
          <w:lang w:eastAsia="ru-RU"/>
        </w:rPr>
      </w:pPr>
      <w:r w:rsidRPr="001D2C0A">
        <w:rPr>
          <w:rFonts w:eastAsia="Times New Roman"/>
          <w:sz w:val="24"/>
          <w:szCs w:val="24"/>
          <w:lang w:eastAsia="ru-RU"/>
        </w:rPr>
        <w:t>Сегодня основная часть этих изысканий в РФ приходится на горную добычу на открытых площадках – карьерах. В первую очередь это относится к их разработке и буровзрывным работам. Также обязательным является маркшейдерское сопровождение при строительстве следующих сооружений:</w:t>
      </w:r>
    </w:p>
    <w:p w:rsidR="000A45BF" w:rsidRPr="001D2C0A" w:rsidRDefault="000A45BF" w:rsidP="000A45BF">
      <w:pPr>
        <w:pStyle w:val="a4"/>
        <w:jc w:val="both"/>
        <w:rPr>
          <w:rFonts w:eastAsia="Times New Roman"/>
          <w:sz w:val="24"/>
          <w:szCs w:val="24"/>
          <w:lang w:eastAsia="ru-RU"/>
        </w:rPr>
      </w:pPr>
      <w:r w:rsidRPr="001D2C0A">
        <w:rPr>
          <w:rFonts w:eastAsia="Times New Roman"/>
          <w:sz w:val="24"/>
          <w:szCs w:val="24"/>
          <w:lang w:eastAsia="ru-RU"/>
        </w:rPr>
        <w:t>метро;</w:t>
      </w:r>
    </w:p>
    <w:p w:rsidR="000A45BF" w:rsidRPr="001D2C0A" w:rsidRDefault="000A45BF" w:rsidP="000A45BF">
      <w:pPr>
        <w:pStyle w:val="a4"/>
        <w:jc w:val="both"/>
        <w:rPr>
          <w:rFonts w:eastAsia="Times New Roman"/>
          <w:sz w:val="24"/>
          <w:szCs w:val="24"/>
          <w:lang w:eastAsia="ru-RU"/>
        </w:rPr>
      </w:pPr>
      <w:r w:rsidRPr="001D2C0A">
        <w:rPr>
          <w:rFonts w:eastAsia="Times New Roman"/>
          <w:sz w:val="24"/>
          <w:szCs w:val="24"/>
          <w:lang w:eastAsia="ru-RU"/>
        </w:rPr>
        <w:t>подземных тоннелей;</w:t>
      </w:r>
    </w:p>
    <w:p w:rsidR="000A45BF" w:rsidRPr="001D2C0A" w:rsidRDefault="000A45BF" w:rsidP="000A45BF">
      <w:pPr>
        <w:pStyle w:val="a4"/>
        <w:jc w:val="both"/>
        <w:rPr>
          <w:rFonts w:eastAsia="Times New Roman"/>
          <w:sz w:val="24"/>
          <w:szCs w:val="24"/>
          <w:lang w:eastAsia="ru-RU"/>
        </w:rPr>
      </w:pPr>
      <w:r w:rsidRPr="001D2C0A">
        <w:rPr>
          <w:rFonts w:eastAsia="Times New Roman"/>
          <w:sz w:val="24"/>
          <w:szCs w:val="24"/>
          <w:lang w:eastAsia="ru-RU"/>
        </w:rPr>
        <w:t>разработке шахт;</w:t>
      </w:r>
    </w:p>
    <w:p w:rsidR="000A45BF" w:rsidRPr="001D2C0A" w:rsidRDefault="000A45BF" w:rsidP="000A45BF">
      <w:pPr>
        <w:pStyle w:val="a4"/>
        <w:jc w:val="both"/>
        <w:rPr>
          <w:rFonts w:eastAsia="Times New Roman"/>
          <w:sz w:val="24"/>
          <w:szCs w:val="24"/>
          <w:lang w:eastAsia="ru-RU"/>
        </w:rPr>
      </w:pPr>
      <w:r w:rsidRPr="001D2C0A">
        <w:rPr>
          <w:rFonts w:eastAsia="Times New Roman"/>
          <w:sz w:val="24"/>
          <w:szCs w:val="24"/>
          <w:lang w:eastAsia="ru-RU"/>
        </w:rPr>
        <w:t>других мероприятий по проведению подземных коммуникаций, инженерных сетей и т.д.</w:t>
      </w:r>
    </w:p>
    <w:p w:rsidR="000A45BF" w:rsidRPr="001D2C0A" w:rsidRDefault="000A45BF" w:rsidP="000A45BF">
      <w:pPr>
        <w:pStyle w:val="a4"/>
        <w:jc w:val="both"/>
        <w:rPr>
          <w:rFonts w:eastAsia="Times New Roman"/>
          <w:sz w:val="24"/>
          <w:szCs w:val="24"/>
          <w:lang w:eastAsia="ru-RU"/>
        </w:rPr>
      </w:pPr>
      <w:r w:rsidRPr="001D2C0A">
        <w:rPr>
          <w:rFonts w:eastAsia="Times New Roman"/>
          <w:sz w:val="24"/>
          <w:szCs w:val="24"/>
          <w:lang w:eastAsia="ru-RU"/>
        </w:rPr>
        <w:t>Маркшейдерское обслуживание также необходимо проектам, связанным с разработками дна водоемов и других водных объектов с использованием специализированной техники – драг, земснарядов и т.д. С каждым годом сферы применения маркшейдерской съемки продолжают расширяться.</w:t>
      </w:r>
    </w:p>
    <w:p w:rsidR="000A45BF" w:rsidRDefault="000A45BF" w:rsidP="000A45BF">
      <w:pPr>
        <w:shd w:val="clear" w:color="auto" w:fill="FFFFFF"/>
        <w:spacing w:before="100" w:beforeAutospacing="1" w:after="100" w:afterAutospacing="1" w:line="300" w:lineRule="atLeast"/>
        <w:jc w:val="both"/>
        <w:rPr>
          <w:color w:val="555555"/>
          <w:shd w:val="clear" w:color="auto" w:fill="F7F6F4"/>
        </w:rPr>
      </w:pPr>
      <w:r>
        <w:rPr>
          <w:color w:val="555555"/>
          <w:shd w:val="clear" w:color="auto" w:fill="F7F6F4"/>
        </w:rPr>
        <w:t>В</w:t>
      </w:r>
      <w:r w:rsidRPr="009041CB">
        <w:rPr>
          <w:rFonts w:ascii="Helvetica" w:hAnsi="Helvetica"/>
          <w:color w:val="555555"/>
          <w:shd w:val="clear" w:color="auto" w:fill="F7F6F4"/>
        </w:rPr>
        <w:t xml:space="preserve"> соответствии со статьей 14.1 Федерального закона от 21.07.1997 N 116-ФЗ «О промышленной безопасности опасных производственных объектов» работники, в том числе руководители организаций, осуществляющие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в целях поддержания уровня квалификации и подтверждения знания требований промышленной безопасности обязаны не реже одного раза в пять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w:t>
      </w:r>
      <w:r w:rsidRPr="009041CB">
        <w:rPr>
          <w:rFonts w:ascii="Helvetica" w:hAnsi="Helvetica"/>
          <w:color w:val="555555"/>
        </w:rPr>
        <w:br/>
      </w:r>
      <w:r w:rsidRPr="009041CB">
        <w:rPr>
          <w:rFonts w:ascii="Helvetica" w:hAnsi="Helvetica"/>
          <w:color w:val="555555"/>
        </w:rPr>
        <w:br/>
      </w:r>
      <w:r w:rsidRPr="009041CB">
        <w:rPr>
          <w:rFonts w:ascii="Helvetica" w:hAnsi="Helvetica"/>
          <w:color w:val="555555"/>
          <w:shd w:val="clear" w:color="auto" w:fill="F7F6F4"/>
        </w:rPr>
        <w:t xml:space="preserve">Категории работников определены Постановлением Правительства Российской Федерации №1365 от 25 октября 2019 г. «О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w:t>
      </w:r>
    </w:p>
    <w:p w:rsidR="000A45BF" w:rsidRPr="000A45BF" w:rsidRDefault="000A45BF" w:rsidP="000A45BF">
      <w:pPr>
        <w:shd w:val="clear" w:color="auto" w:fill="FFFFFF"/>
        <w:spacing w:before="100" w:beforeAutospacing="1" w:after="100" w:afterAutospacing="1" w:line="300" w:lineRule="atLeast"/>
        <w:jc w:val="both"/>
        <w:rPr>
          <w:sz w:val="24"/>
          <w:szCs w:val="24"/>
        </w:rPr>
      </w:pPr>
      <w:r w:rsidRPr="009041CB">
        <w:rPr>
          <w:rFonts w:ascii="Helvetica" w:hAnsi="Helvetica"/>
          <w:color w:val="555555"/>
          <w:shd w:val="clear" w:color="auto" w:fill="F7F6F4"/>
        </w:rPr>
        <w:t xml:space="preserve">К ним относятся: работники, ответственные за осуществление производственного контроля за соблюдением требований промышленной безопасности организациями, эксплуатирующими опасные производственные объекты; работники, являющиеся членами аттестационных комиссий организаций, осуществляющих деятельность в области промышленной безопасности; работники, являющиеся специалистами, осуществляющими авторский надзор в процессе строительства, реконструкции, капитального ремонта, технического перевооружения, консервации и ликвидации опасных производственных объектов; работники, осуществляющие функции строительного контроля при осуществлении строительства, реконструкции и капитального ремонта опасных производственных объектов; иная категория Необходимая предварительная подготовка: Среднее профессиональное или высшее образование (допускается незаконченное </w:t>
      </w:r>
      <w:r w:rsidRPr="009041CB">
        <w:rPr>
          <w:rFonts w:ascii="Helvetica" w:hAnsi="Helvetica"/>
          <w:color w:val="555555"/>
          <w:shd w:val="clear" w:color="auto" w:fill="F7F6F4"/>
        </w:rPr>
        <w:lastRenderedPageBreak/>
        <w:t xml:space="preserve">высшее или среднее </w:t>
      </w:r>
      <w:r>
        <w:rPr>
          <w:rFonts w:ascii="Helvetica" w:hAnsi="Helvetica"/>
          <w:color w:val="555555"/>
          <w:shd w:val="clear" w:color="auto" w:fill="F7F6F4"/>
        </w:rPr>
        <w:t>профессиональное образование).</w:t>
      </w:r>
      <w:r w:rsidRPr="009041CB">
        <w:rPr>
          <w:rFonts w:ascii="Helvetica" w:hAnsi="Helvetica"/>
          <w:color w:val="555555"/>
        </w:rPr>
        <w:br/>
      </w:r>
      <w:r w:rsidRPr="009041CB">
        <w:rPr>
          <w:rFonts w:ascii="Helvetica" w:hAnsi="Helvetica"/>
          <w:color w:val="555555"/>
        </w:rPr>
        <w:br/>
      </w:r>
      <w:r w:rsidRPr="000A45BF">
        <w:rPr>
          <w:sz w:val="24"/>
          <w:szCs w:val="24"/>
        </w:rPr>
        <w:t>Требования промышленной безопасности на объектах газораспределения и газопотребления (Б7)</w:t>
      </w:r>
    </w:p>
    <w:p w:rsidR="000A45BF" w:rsidRDefault="000A45BF" w:rsidP="000A45BF">
      <w:pPr>
        <w:shd w:val="clear" w:color="auto" w:fill="FFFFFF"/>
        <w:spacing w:before="100" w:beforeAutospacing="1" w:after="100" w:afterAutospacing="1" w:line="300" w:lineRule="atLeast"/>
        <w:jc w:val="both"/>
        <w:rPr>
          <w:color w:val="555555"/>
          <w:shd w:val="clear" w:color="auto" w:fill="F7F6F4"/>
        </w:rPr>
      </w:pPr>
      <w:r w:rsidRPr="00F76E0E">
        <w:rPr>
          <w:rFonts w:ascii="Helvetica" w:hAnsi="Helvetica"/>
          <w:color w:val="555555"/>
          <w:shd w:val="clear" w:color="auto" w:fill="F7F6F4"/>
        </w:rPr>
        <w:t>В соответствии со статьей 14.1 Федерального закона от 21.07.1997 N 116-ФЗ «О промышленной безопасности опасных производственных объектов» работники, в том числе руководители организаций, осуществляющие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в целях поддержания уровня квалификации и подтверждения знания требований промышленной безопасности обязаны не реже одного раза в пять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w:t>
      </w:r>
      <w:r w:rsidRPr="00F76E0E">
        <w:rPr>
          <w:rFonts w:ascii="Helvetica" w:hAnsi="Helvetica"/>
          <w:color w:val="555555"/>
        </w:rPr>
        <w:br/>
      </w:r>
      <w:r w:rsidRPr="00F76E0E">
        <w:rPr>
          <w:rFonts w:ascii="Helvetica" w:hAnsi="Helvetica"/>
          <w:color w:val="555555"/>
        </w:rPr>
        <w:br/>
      </w:r>
      <w:r w:rsidRPr="00F76E0E">
        <w:rPr>
          <w:rFonts w:ascii="Helvetica" w:hAnsi="Helvetica"/>
          <w:color w:val="555555"/>
          <w:shd w:val="clear" w:color="auto" w:fill="F7F6F4"/>
        </w:rPr>
        <w:t xml:space="preserve">Категории работников определены Постановлением Правительства Российской Федерации №1365 от 25 октября 2019 г. «О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w:t>
      </w:r>
    </w:p>
    <w:p w:rsidR="000A45BF" w:rsidRDefault="000A45BF" w:rsidP="000A45BF">
      <w:pPr>
        <w:shd w:val="clear" w:color="auto" w:fill="FFFFFF"/>
        <w:spacing w:before="100" w:beforeAutospacing="1" w:after="100" w:afterAutospacing="1" w:line="300" w:lineRule="atLeast"/>
        <w:jc w:val="both"/>
        <w:rPr>
          <w:rFonts w:ascii="Helvetica" w:hAnsi="Helvetica"/>
          <w:color w:val="555555"/>
          <w:shd w:val="clear" w:color="auto" w:fill="F7F6F4"/>
        </w:rPr>
      </w:pPr>
      <w:r w:rsidRPr="00F76E0E">
        <w:rPr>
          <w:rFonts w:ascii="Helvetica" w:hAnsi="Helvetica"/>
          <w:color w:val="555555"/>
          <w:shd w:val="clear" w:color="auto" w:fill="F7F6F4"/>
        </w:rPr>
        <w:t xml:space="preserve">К ним относятся: работники, ответственные за осуществление производственного контроля за соблюдением требований промышленной безопасности организациями, эксплуатирующими опасные производственные объекты; работники, являющиеся членами аттестационных комиссий организаций, осуществляющих деятельность в области промышленной безопасности; работники, являющиеся специалистами, осуществляющими авторский надзор в процессе строительства, реконструкции, капитального ремонта, технического перевооружения, консервации и ликвидации опасных производственных объектов; работники, осуществляющие функции строительного контроля при осуществлении строительства, реконструкции и капитального ремонта опасных производственных объектов; иная категория Необходимая предварительная подготовка: Среднее профессиональное или высшее образование (допускается незаконченное высшее или среднее </w:t>
      </w:r>
      <w:r>
        <w:rPr>
          <w:rFonts w:ascii="Helvetica" w:hAnsi="Helvetica"/>
          <w:color w:val="555555"/>
          <w:shd w:val="clear" w:color="auto" w:fill="F7F6F4"/>
        </w:rPr>
        <w:t>профессиональное образование).</w:t>
      </w:r>
    </w:p>
    <w:p w:rsidR="000A45BF" w:rsidRPr="006E54E8" w:rsidRDefault="000A45BF" w:rsidP="000A45BF">
      <w:pPr>
        <w:pStyle w:val="a4"/>
        <w:jc w:val="both"/>
        <w:rPr>
          <w:lang w:eastAsia="ru-RU"/>
        </w:rPr>
      </w:pPr>
      <w:r w:rsidRPr="006E54E8">
        <w:rPr>
          <w:lang w:eastAsia="ru-RU"/>
        </w:rPr>
        <w:t>Системы газораспределения и газопотребления– это</w:t>
      </w:r>
      <w:r>
        <w:rPr>
          <w:lang w:eastAsia="ru-RU"/>
        </w:rPr>
        <w:t xml:space="preserve"> </w:t>
      </w:r>
      <w:r w:rsidRPr="006E54E8">
        <w:rPr>
          <w:lang w:eastAsia="ru-RU"/>
        </w:rPr>
        <w:t>объекты повышенной опасности, эксплуатацией которых могут заниматься только обученные</w:t>
      </w:r>
    </w:p>
    <w:p w:rsidR="000A45BF" w:rsidRPr="006E54E8" w:rsidRDefault="000A45BF" w:rsidP="000A45BF">
      <w:pPr>
        <w:pStyle w:val="a4"/>
        <w:jc w:val="both"/>
        <w:rPr>
          <w:lang w:eastAsia="ru-RU"/>
        </w:rPr>
      </w:pPr>
      <w:r w:rsidRPr="006E54E8">
        <w:rPr>
          <w:lang w:eastAsia="ru-RU"/>
        </w:rPr>
        <w:t>специалисты, знающие все требования и умеющие обеспечить безопасные условия для работы персонала на предприятиях.</w:t>
      </w:r>
      <w:r>
        <w:rPr>
          <w:lang w:eastAsia="ru-RU"/>
        </w:rPr>
        <w:t xml:space="preserve"> </w:t>
      </w:r>
      <w:r w:rsidRPr="006E54E8">
        <w:rPr>
          <w:lang w:eastAsia="ru-RU"/>
        </w:rPr>
        <w:t>Речь идет об обязательном обучении, которое регламентирует Федеральный закон «О промышленной безопасности опасных производственных объектов» 116-ФЗ. Сегодня прохождение обучения не является проблемой.</w:t>
      </w:r>
    </w:p>
    <w:p w:rsidR="000A45BF" w:rsidRPr="006E54E8" w:rsidRDefault="000A45BF" w:rsidP="000A45BF">
      <w:pPr>
        <w:pStyle w:val="a4"/>
        <w:jc w:val="both"/>
        <w:rPr>
          <w:lang w:eastAsia="ru-RU"/>
        </w:rPr>
      </w:pPr>
      <w:r w:rsidRPr="006E54E8">
        <w:rPr>
          <w:lang w:eastAsia="ru-RU"/>
        </w:rPr>
        <w:t>Получить необходимые знания можно в ООО «Учебно-экспертный центр «Стандарт Безопасности», который имеет все необходимые разрешительные документы и лицензии на предоставление данного вида услуг.</w:t>
      </w:r>
    </w:p>
    <w:p w:rsidR="000A45BF" w:rsidRPr="006E54E8" w:rsidRDefault="000A45BF" w:rsidP="000A45BF">
      <w:pPr>
        <w:pStyle w:val="a4"/>
        <w:jc w:val="both"/>
        <w:rPr>
          <w:bCs/>
          <w:color w:val="24292E"/>
          <w:lang w:eastAsia="ru-RU"/>
        </w:rPr>
      </w:pPr>
      <w:r w:rsidRPr="006E54E8">
        <w:rPr>
          <w:bCs/>
          <w:color w:val="24292E"/>
          <w:lang w:eastAsia="ru-RU"/>
        </w:rPr>
        <w:t>Кто входит в категорию обучающихся?</w:t>
      </w:r>
    </w:p>
    <w:p w:rsidR="000A45BF" w:rsidRPr="006E54E8" w:rsidRDefault="000A45BF" w:rsidP="000A45BF">
      <w:pPr>
        <w:pStyle w:val="a4"/>
        <w:jc w:val="both"/>
        <w:rPr>
          <w:lang w:eastAsia="ru-RU"/>
        </w:rPr>
      </w:pPr>
      <w:r w:rsidRPr="006E54E8">
        <w:rPr>
          <w:lang w:eastAsia="ru-RU"/>
        </w:rPr>
        <w:t>Пройти обучающий курс обязаны руководители и специалисты предприятий, занимающихся:</w:t>
      </w:r>
    </w:p>
    <w:p w:rsidR="000A45BF" w:rsidRPr="006E54E8" w:rsidRDefault="000A45BF" w:rsidP="000A45BF">
      <w:pPr>
        <w:pStyle w:val="a4"/>
        <w:jc w:val="both"/>
        <w:rPr>
          <w:lang w:eastAsia="ru-RU"/>
        </w:rPr>
      </w:pPr>
      <w:r w:rsidRPr="006E54E8">
        <w:rPr>
          <w:lang w:eastAsia="ru-RU"/>
        </w:rPr>
        <w:t xml:space="preserve">эксплуатацией газораспределительных и </w:t>
      </w:r>
      <w:proofErr w:type="spellStart"/>
      <w:r w:rsidRPr="006E54E8">
        <w:rPr>
          <w:lang w:eastAsia="ru-RU"/>
        </w:rPr>
        <w:t>газопотребительных</w:t>
      </w:r>
      <w:proofErr w:type="spellEnd"/>
      <w:r w:rsidRPr="006E54E8">
        <w:rPr>
          <w:lang w:eastAsia="ru-RU"/>
        </w:rPr>
        <w:t xml:space="preserve"> систем;</w:t>
      </w:r>
    </w:p>
    <w:p w:rsidR="000A45BF" w:rsidRPr="006E54E8" w:rsidRDefault="000A45BF" w:rsidP="000A45BF">
      <w:pPr>
        <w:pStyle w:val="a4"/>
        <w:jc w:val="both"/>
        <w:rPr>
          <w:lang w:eastAsia="ru-RU"/>
        </w:rPr>
      </w:pPr>
      <w:r w:rsidRPr="006E54E8">
        <w:rPr>
          <w:lang w:eastAsia="ru-RU"/>
        </w:rPr>
        <w:t>эксплуатацией оборудования, работающего на сжиженных углеводородных газах;</w:t>
      </w:r>
    </w:p>
    <w:p w:rsidR="000A45BF" w:rsidRPr="006E54E8" w:rsidRDefault="000A45BF" w:rsidP="000A45BF">
      <w:pPr>
        <w:pStyle w:val="a4"/>
        <w:jc w:val="both"/>
        <w:rPr>
          <w:lang w:eastAsia="ru-RU"/>
        </w:rPr>
      </w:pPr>
      <w:r w:rsidRPr="006E54E8">
        <w:rPr>
          <w:lang w:eastAsia="ru-RU"/>
        </w:rPr>
        <w:t>разработкой проектной документации;</w:t>
      </w:r>
    </w:p>
    <w:p w:rsidR="000A45BF" w:rsidRPr="006E54E8" w:rsidRDefault="000A45BF" w:rsidP="000A45BF">
      <w:pPr>
        <w:pStyle w:val="a4"/>
        <w:jc w:val="both"/>
        <w:rPr>
          <w:lang w:eastAsia="ru-RU"/>
        </w:rPr>
      </w:pPr>
      <w:r w:rsidRPr="006E54E8">
        <w:rPr>
          <w:lang w:eastAsia="ru-RU"/>
        </w:rPr>
        <w:lastRenderedPageBreak/>
        <w:t>техническим надзором, строительством, реконструкцией, капитальным ремонтом на объектах, распределяющих и потребляющих газ;</w:t>
      </w:r>
    </w:p>
    <w:p w:rsidR="000A45BF" w:rsidRPr="006E54E8" w:rsidRDefault="000A45BF" w:rsidP="000A45BF">
      <w:pPr>
        <w:pStyle w:val="a4"/>
        <w:jc w:val="both"/>
        <w:rPr>
          <w:lang w:eastAsia="ru-RU"/>
        </w:rPr>
      </w:pPr>
      <w:r w:rsidRPr="006E54E8">
        <w:rPr>
          <w:lang w:eastAsia="ru-RU"/>
        </w:rPr>
        <w:t>эксплуатацией АЗС газомоторного топлива.</w:t>
      </w:r>
    </w:p>
    <w:p w:rsidR="000A45BF" w:rsidRPr="006E54E8" w:rsidRDefault="000A45BF" w:rsidP="000A45BF">
      <w:pPr>
        <w:pStyle w:val="a4"/>
        <w:jc w:val="both"/>
        <w:rPr>
          <w:bCs/>
          <w:color w:val="24292E"/>
          <w:lang w:eastAsia="ru-RU"/>
        </w:rPr>
      </w:pPr>
      <w:r w:rsidRPr="006E54E8">
        <w:rPr>
          <w:bCs/>
          <w:color w:val="24292E"/>
          <w:lang w:eastAsia="ru-RU"/>
        </w:rPr>
        <w:t>Периодичность проведения аттестации</w:t>
      </w:r>
    </w:p>
    <w:p w:rsidR="000A45BF" w:rsidRPr="006E54E8" w:rsidRDefault="000A45BF" w:rsidP="000A45BF">
      <w:pPr>
        <w:pStyle w:val="a4"/>
        <w:jc w:val="both"/>
        <w:rPr>
          <w:lang w:eastAsia="ru-RU"/>
        </w:rPr>
      </w:pPr>
      <w:r w:rsidRPr="006E54E8">
        <w:rPr>
          <w:lang w:eastAsia="ru-RU"/>
        </w:rPr>
        <w:t xml:space="preserve">Ежегодная аттестация проводится для рабочих предприятия. Специалисты и руководители проходят проверку знаний с периодичностью 1 раз в 3 года. Кроме этого, </w:t>
      </w:r>
      <w:proofErr w:type="spellStart"/>
      <w:r w:rsidRPr="006E54E8">
        <w:rPr>
          <w:lang w:eastAsia="ru-RU"/>
        </w:rPr>
        <w:t>предаттестационная</w:t>
      </w:r>
      <w:proofErr w:type="spellEnd"/>
      <w:r w:rsidRPr="006E54E8">
        <w:rPr>
          <w:lang w:eastAsia="ru-RU"/>
        </w:rPr>
        <w:t xml:space="preserve"> подготовка включает изучение тем по специальным программам, которые разработаны с учетом специфики предприятия и утверждены техническими руководителями организации.</w:t>
      </w:r>
    </w:p>
    <w:p w:rsidR="000A45BF" w:rsidRPr="006E54E8" w:rsidRDefault="000A45BF" w:rsidP="000A45BF">
      <w:pPr>
        <w:pStyle w:val="a4"/>
        <w:jc w:val="both"/>
        <w:rPr>
          <w:bCs/>
          <w:color w:val="24292E"/>
          <w:lang w:eastAsia="ru-RU"/>
        </w:rPr>
      </w:pPr>
      <w:r w:rsidRPr="006E54E8">
        <w:rPr>
          <w:bCs/>
          <w:color w:val="24292E"/>
          <w:lang w:eastAsia="ru-RU"/>
        </w:rPr>
        <w:t>Содержание обучающей программы</w:t>
      </w:r>
    </w:p>
    <w:p w:rsidR="000A45BF" w:rsidRPr="006E54E8" w:rsidRDefault="000A45BF" w:rsidP="000A45BF">
      <w:pPr>
        <w:pStyle w:val="a4"/>
        <w:jc w:val="both"/>
        <w:rPr>
          <w:lang w:eastAsia="ru-RU"/>
        </w:rPr>
      </w:pPr>
      <w:r w:rsidRPr="006E54E8">
        <w:rPr>
          <w:lang w:eastAsia="ru-RU"/>
        </w:rPr>
        <w:t>В процессе обучения слушатели изучают:</w:t>
      </w:r>
    </w:p>
    <w:p w:rsidR="000A45BF" w:rsidRPr="006E54E8" w:rsidRDefault="000A45BF" w:rsidP="000A45BF">
      <w:pPr>
        <w:pStyle w:val="a4"/>
        <w:jc w:val="both"/>
        <w:rPr>
          <w:lang w:eastAsia="ru-RU"/>
        </w:rPr>
      </w:pPr>
      <w:r w:rsidRPr="006E54E8">
        <w:rPr>
          <w:lang w:eastAsia="ru-RU"/>
        </w:rPr>
        <w:t>Требования промышленной безопасности на объектах газораспределения и газопотребления.</w:t>
      </w:r>
    </w:p>
    <w:p w:rsidR="000A45BF" w:rsidRPr="006E54E8" w:rsidRDefault="000A45BF" w:rsidP="000A45BF">
      <w:pPr>
        <w:pStyle w:val="a4"/>
        <w:jc w:val="both"/>
        <w:rPr>
          <w:lang w:eastAsia="ru-RU"/>
        </w:rPr>
      </w:pPr>
      <w:r w:rsidRPr="006E54E8">
        <w:rPr>
          <w:lang w:eastAsia="ru-RU"/>
        </w:rPr>
        <w:t xml:space="preserve">Правила эксплуатации газораспределительных и </w:t>
      </w:r>
      <w:proofErr w:type="spellStart"/>
      <w:r w:rsidRPr="006E54E8">
        <w:rPr>
          <w:lang w:eastAsia="ru-RU"/>
        </w:rPr>
        <w:t>газопотребительных</w:t>
      </w:r>
      <w:proofErr w:type="spellEnd"/>
      <w:r w:rsidRPr="006E54E8">
        <w:rPr>
          <w:lang w:eastAsia="ru-RU"/>
        </w:rPr>
        <w:t xml:space="preserve"> систем.</w:t>
      </w:r>
    </w:p>
    <w:p w:rsidR="000A45BF" w:rsidRPr="006E54E8" w:rsidRDefault="000A45BF" w:rsidP="000A45BF">
      <w:pPr>
        <w:pStyle w:val="a4"/>
        <w:jc w:val="both"/>
        <w:rPr>
          <w:lang w:eastAsia="ru-RU"/>
        </w:rPr>
      </w:pPr>
      <w:r w:rsidRPr="006E54E8">
        <w:rPr>
          <w:lang w:eastAsia="ru-RU"/>
        </w:rPr>
        <w:t>Правила эксплуатации объектов, использующих сжиженные углеводородные газы.</w:t>
      </w:r>
    </w:p>
    <w:p w:rsidR="000A45BF" w:rsidRPr="006E54E8" w:rsidRDefault="000A45BF" w:rsidP="000A45BF">
      <w:pPr>
        <w:pStyle w:val="a4"/>
        <w:jc w:val="both"/>
        <w:rPr>
          <w:bCs/>
          <w:color w:val="24292E"/>
          <w:lang w:eastAsia="ru-RU"/>
        </w:rPr>
      </w:pPr>
      <w:r w:rsidRPr="006E54E8">
        <w:rPr>
          <w:bCs/>
          <w:color w:val="24292E"/>
          <w:lang w:eastAsia="ru-RU"/>
        </w:rPr>
        <w:t>Какую ответственность влечет отказ от обучения?</w:t>
      </w:r>
    </w:p>
    <w:p w:rsidR="000A45BF" w:rsidRPr="006E54E8" w:rsidRDefault="000A45BF" w:rsidP="000A45BF">
      <w:pPr>
        <w:pStyle w:val="a4"/>
        <w:jc w:val="both"/>
        <w:rPr>
          <w:lang w:eastAsia="ru-RU"/>
        </w:rPr>
      </w:pPr>
      <w:r w:rsidRPr="006E54E8">
        <w:rPr>
          <w:lang w:eastAsia="ru-RU"/>
        </w:rPr>
        <w:t>Допуск к выполнению работ лиц, не прошедших обучение, считается грубейшим нарушением, и при первой проверке контролирующими органами за это могут быть наложены внушительные штрафы:</w:t>
      </w:r>
    </w:p>
    <w:p w:rsidR="000A45BF" w:rsidRPr="006E54E8" w:rsidRDefault="000A45BF" w:rsidP="000A45BF">
      <w:pPr>
        <w:pStyle w:val="a4"/>
        <w:jc w:val="both"/>
        <w:rPr>
          <w:lang w:eastAsia="ru-RU"/>
        </w:rPr>
      </w:pPr>
      <w:r w:rsidRPr="006E54E8">
        <w:rPr>
          <w:lang w:eastAsia="ru-RU"/>
        </w:rPr>
        <w:t>Должностные лица наказываются штрафами в размере от 20 тыс. до 30 тыс. рублей или дисквалификацией на 6-12 месяцев.</w:t>
      </w:r>
    </w:p>
    <w:p w:rsidR="000A45BF" w:rsidRPr="006E54E8" w:rsidRDefault="000A45BF" w:rsidP="000A45BF">
      <w:pPr>
        <w:pStyle w:val="a4"/>
        <w:jc w:val="both"/>
        <w:rPr>
          <w:lang w:eastAsia="ru-RU"/>
        </w:rPr>
      </w:pPr>
      <w:r w:rsidRPr="006E54E8">
        <w:rPr>
          <w:lang w:eastAsia="ru-RU"/>
        </w:rPr>
        <w:t>Юридические лица наказываются штрафом 200- 300 тыс. рублей.</w:t>
      </w:r>
    </w:p>
    <w:p w:rsidR="000A45BF" w:rsidRDefault="000A45BF" w:rsidP="000A45BF">
      <w:pPr>
        <w:pStyle w:val="a4"/>
        <w:jc w:val="both"/>
        <w:rPr>
          <w:lang w:eastAsia="ru-RU"/>
        </w:rPr>
      </w:pPr>
      <w:r w:rsidRPr="006E54E8">
        <w:rPr>
          <w:lang w:eastAsia="ru-RU"/>
        </w:rPr>
        <w:t>К нарушителям может применяться административное наказание в виде приостановки деятельности предприятия на срок до 90 суток.</w:t>
      </w:r>
    </w:p>
    <w:p w:rsidR="000A45BF" w:rsidRDefault="000A45BF" w:rsidP="000A45BF">
      <w:pPr>
        <w:pStyle w:val="a4"/>
        <w:rPr>
          <w:lang w:eastAsia="ru-RU"/>
        </w:rPr>
      </w:pPr>
    </w:p>
    <w:p w:rsidR="000A45BF" w:rsidRDefault="000A45BF" w:rsidP="000A45BF">
      <w:pPr>
        <w:pStyle w:val="a4"/>
        <w:rPr>
          <w:lang w:eastAsia="ru-RU"/>
        </w:rPr>
      </w:pPr>
    </w:p>
    <w:p w:rsidR="000A45BF" w:rsidRPr="00C93933" w:rsidRDefault="000A45BF" w:rsidP="000A45BF">
      <w:pPr>
        <w:pStyle w:val="a4"/>
        <w:jc w:val="center"/>
        <w:rPr>
          <w:sz w:val="24"/>
          <w:szCs w:val="24"/>
          <w:lang w:eastAsia="ru-RU"/>
        </w:rPr>
      </w:pPr>
      <w:r w:rsidRPr="00C93933">
        <w:rPr>
          <w:sz w:val="24"/>
          <w:szCs w:val="24"/>
          <w:lang w:eastAsia="ru-RU"/>
        </w:rPr>
        <w:t>Требования промышленной безопасности к оборудованию, работающему под давлением (Б8)</w:t>
      </w:r>
    </w:p>
    <w:p w:rsidR="000A45BF" w:rsidRDefault="000A45BF" w:rsidP="000A45BF">
      <w:pPr>
        <w:pStyle w:val="a4"/>
        <w:rPr>
          <w:lang w:eastAsia="ru-RU"/>
        </w:rPr>
      </w:pPr>
    </w:p>
    <w:p w:rsidR="000A45BF" w:rsidRPr="00E214B5" w:rsidRDefault="000A45BF" w:rsidP="00C93933">
      <w:pPr>
        <w:pStyle w:val="a4"/>
        <w:jc w:val="both"/>
        <w:rPr>
          <w:lang w:eastAsia="ru-RU"/>
        </w:rPr>
      </w:pPr>
      <w:r w:rsidRPr="00E214B5">
        <w:rPr>
          <w:lang w:eastAsia="ru-RU"/>
        </w:rPr>
        <w:t>Обучение в области промышленной безопасности при работах с оборудованием, работающего под давлением, должны пройти руководители и специалисты организаций, которые выполняют следующие виды работ:  </w:t>
      </w:r>
    </w:p>
    <w:p w:rsidR="000A45BF" w:rsidRPr="00E214B5" w:rsidRDefault="000A45BF" w:rsidP="00C93933">
      <w:pPr>
        <w:pStyle w:val="a4"/>
        <w:jc w:val="both"/>
        <w:rPr>
          <w:color w:val="000000"/>
          <w:lang w:eastAsia="ru-RU"/>
        </w:rPr>
      </w:pPr>
      <w:r w:rsidRPr="00E214B5">
        <w:rPr>
          <w:color w:val="000000"/>
          <w:lang w:eastAsia="ru-RU"/>
        </w:rPr>
        <w:t>обслуживание и эксплуатация оборудования, работающего под давлением; </w:t>
      </w:r>
    </w:p>
    <w:p w:rsidR="000A45BF" w:rsidRPr="00E214B5" w:rsidRDefault="000A45BF" w:rsidP="00C93933">
      <w:pPr>
        <w:pStyle w:val="a4"/>
        <w:jc w:val="both"/>
        <w:rPr>
          <w:color w:val="000000"/>
          <w:lang w:eastAsia="ru-RU"/>
        </w:rPr>
      </w:pPr>
      <w:r w:rsidRPr="00E214B5">
        <w:rPr>
          <w:color w:val="000000"/>
          <w:lang w:eastAsia="ru-RU"/>
        </w:rPr>
        <w:t>проектирование производственных помещений, в которых будут использоваться оборудование под давлением; </w:t>
      </w:r>
    </w:p>
    <w:p w:rsidR="000A45BF" w:rsidRPr="00E214B5" w:rsidRDefault="000A45BF" w:rsidP="00C93933">
      <w:pPr>
        <w:pStyle w:val="a4"/>
        <w:jc w:val="both"/>
        <w:rPr>
          <w:color w:val="000000"/>
          <w:lang w:eastAsia="ru-RU"/>
        </w:rPr>
      </w:pPr>
      <w:r w:rsidRPr="00E214B5">
        <w:rPr>
          <w:color w:val="000000"/>
          <w:lang w:eastAsia="ru-RU"/>
        </w:rPr>
        <w:t>монтаж, наладка, ремонт технических устройств, работающих под давлением. </w:t>
      </w:r>
    </w:p>
    <w:p w:rsidR="000A45BF" w:rsidRPr="00E214B5" w:rsidRDefault="000A45BF" w:rsidP="00C93933">
      <w:pPr>
        <w:pStyle w:val="a4"/>
        <w:jc w:val="both"/>
        <w:rPr>
          <w:lang w:eastAsia="ru-RU"/>
        </w:rPr>
      </w:pPr>
      <w:r w:rsidRPr="00E214B5">
        <w:rPr>
          <w:lang w:eastAsia="ru-RU"/>
        </w:rPr>
        <w:t>  </w:t>
      </w:r>
    </w:p>
    <w:p w:rsidR="000A45BF" w:rsidRPr="00E214B5" w:rsidRDefault="000A45BF" w:rsidP="00C93933">
      <w:pPr>
        <w:pStyle w:val="a4"/>
        <w:jc w:val="both"/>
        <w:rPr>
          <w:color w:val="000000"/>
          <w:lang w:eastAsia="ru-RU"/>
        </w:rPr>
      </w:pPr>
      <w:r w:rsidRPr="00E214B5">
        <w:rPr>
          <w:bCs/>
          <w:color w:val="000000"/>
          <w:lang w:eastAsia="ru-RU"/>
        </w:rPr>
        <w:t xml:space="preserve">Периодичность прохождения обучения промышленной безопасности к оборудованию, работающему </w:t>
      </w:r>
      <w:proofErr w:type="gramStart"/>
      <w:r w:rsidRPr="00E214B5">
        <w:rPr>
          <w:bCs/>
          <w:color w:val="000000"/>
          <w:lang w:eastAsia="ru-RU"/>
        </w:rPr>
        <w:t>по давлением</w:t>
      </w:r>
      <w:proofErr w:type="gramEnd"/>
      <w:r w:rsidRPr="00E214B5">
        <w:rPr>
          <w:bCs/>
          <w:color w:val="000000"/>
          <w:lang w:eastAsia="ru-RU"/>
        </w:rPr>
        <w:t>  </w:t>
      </w:r>
      <w:r w:rsidRPr="00E214B5">
        <w:rPr>
          <w:color w:val="000000"/>
          <w:lang w:eastAsia="ru-RU"/>
        </w:rPr>
        <w:t> </w:t>
      </w:r>
    </w:p>
    <w:p w:rsidR="000A45BF" w:rsidRPr="00E214B5" w:rsidRDefault="000A45BF" w:rsidP="00C93933">
      <w:pPr>
        <w:pStyle w:val="a4"/>
        <w:jc w:val="both"/>
        <w:rPr>
          <w:lang w:eastAsia="ru-RU"/>
        </w:rPr>
      </w:pPr>
      <w:r w:rsidRPr="00E214B5">
        <w:rPr>
          <w:lang w:eastAsia="ru-RU"/>
        </w:rPr>
        <w:t>1 раз в пять лет проходит периодическое обучение по промышленной безопасности работы оборудования под давлением для специалистов и руководителей, в случае если другими нормативными актами в сфере деятельности Федеральной службы по экологическому и атомному надзору не были установлены другие сроки. </w:t>
      </w:r>
    </w:p>
    <w:p w:rsidR="000A45BF" w:rsidRPr="00E214B5" w:rsidRDefault="000A45BF" w:rsidP="00C93933">
      <w:pPr>
        <w:pStyle w:val="a4"/>
        <w:jc w:val="both"/>
        <w:rPr>
          <w:lang w:eastAsia="ru-RU"/>
        </w:rPr>
      </w:pPr>
      <w:r w:rsidRPr="00E214B5">
        <w:rPr>
          <w:lang w:eastAsia="ru-RU"/>
        </w:rPr>
        <w:t> </w:t>
      </w:r>
    </w:p>
    <w:p w:rsidR="000A45BF" w:rsidRPr="00E214B5" w:rsidRDefault="000A45BF" w:rsidP="00C93933">
      <w:pPr>
        <w:pStyle w:val="a4"/>
        <w:jc w:val="both"/>
        <w:rPr>
          <w:lang w:eastAsia="ru-RU"/>
        </w:rPr>
      </w:pPr>
      <w:r w:rsidRPr="00E214B5">
        <w:rPr>
          <w:lang w:eastAsia="ru-RU"/>
        </w:rPr>
        <w:t>Не позднее одного месяца осуществляется первичная аттестация:  </w:t>
      </w:r>
    </w:p>
    <w:p w:rsidR="000A45BF" w:rsidRPr="00E214B5" w:rsidRDefault="000A45BF" w:rsidP="00C93933">
      <w:pPr>
        <w:pStyle w:val="a4"/>
        <w:jc w:val="both"/>
        <w:rPr>
          <w:color w:val="000000"/>
          <w:lang w:eastAsia="ru-RU"/>
        </w:rPr>
      </w:pPr>
      <w:r w:rsidRPr="00E214B5">
        <w:rPr>
          <w:color w:val="000000"/>
          <w:lang w:eastAsia="ru-RU"/>
        </w:rPr>
        <w:t>при назначении на должность; </w:t>
      </w:r>
    </w:p>
    <w:p w:rsidR="000A45BF" w:rsidRPr="00E214B5" w:rsidRDefault="000A45BF" w:rsidP="00C93933">
      <w:pPr>
        <w:pStyle w:val="a4"/>
        <w:jc w:val="both"/>
        <w:rPr>
          <w:color w:val="000000"/>
          <w:lang w:eastAsia="ru-RU"/>
        </w:rPr>
      </w:pPr>
      <w:r w:rsidRPr="00E214B5">
        <w:rPr>
          <w:color w:val="000000"/>
          <w:lang w:eastAsia="ru-RU"/>
        </w:rPr>
        <w:t>при переводе на другую работу, где требуется прохождение обучение промышленной безопасности по другому направлению; </w:t>
      </w:r>
    </w:p>
    <w:p w:rsidR="000A45BF" w:rsidRPr="00E214B5" w:rsidRDefault="000A45BF" w:rsidP="00C93933">
      <w:pPr>
        <w:pStyle w:val="a4"/>
        <w:jc w:val="both"/>
        <w:rPr>
          <w:color w:val="000000"/>
          <w:lang w:eastAsia="ru-RU"/>
        </w:rPr>
      </w:pPr>
      <w:r w:rsidRPr="00E214B5">
        <w:rPr>
          <w:color w:val="000000"/>
          <w:lang w:eastAsia="ru-RU"/>
        </w:rPr>
        <w:t>при переходе из одной организации в другую, где выполняемые должностные обязанности относятся к другой области аттестации.  </w:t>
      </w:r>
    </w:p>
    <w:p w:rsidR="000A45BF" w:rsidRPr="00E214B5" w:rsidRDefault="000A45BF" w:rsidP="00C93933">
      <w:pPr>
        <w:pStyle w:val="a4"/>
        <w:jc w:val="both"/>
        <w:rPr>
          <w:lang w:eastAsia="ru-RU"/>
        </w:rPr>
      </w:pPr>
      <w:r w:rsidRPr="00E214B5">
        <w:rPr>
          <w:lang w:eastAsia="ru-RU"/>
        </w:rPr>
        <w:t>Внеочередное обучение промышленной безопасности производится в том случае, если на предприятии произошла авария или несчастный случай со смертельным исходом. </w:t>
      </w:r>
    </w:p>
    <w:p w:rsidR="000A45BF" w:rsidRPr="00E214B5" w:rsidRDefault="000A45BF" w:rsidP="00C93933">
      <w:pPr>
        <w:pStyle w:val="a4"/>
        <w:jc w:val="both"/>
        <w:rPr>
          <w:lang w:eastAsia="ru-RU"/>
        </w:rPr>
      </w:pPr>
      <w:r w:rsidRPr="00E214B5">
        <w:rPr>
          <w:lang w:eastAsia="ru-RU"/>
        </w:rPr>
        <w:t> </w:t>
      </w:r>
    </w:p>
    <w:p w:rsidR="000A45BF" w:rsidRPr="00E214B5" w:rsidRDefault="000A45BF" w:rsidP="00C93933">
      <w:pPr>
        <w:pStyle w:val="a4"/>
        <w:jc w:val="both"/>
        <w:rPr>
          <w:color w:val="000000"/>
          <w:lang w:eastAsia="ru-RU"/>
        </w:rPr>
      </w:pPr>
      <w:r w:rsidRPr="00E214B5">
        <w:rPr>
          <w:bCs/>
          <w:color w:val="000000"/>
          <w:lang w:eastAsia="ru-RU"/>
        </w:rPr>
        <w:t xml:space="preserve">Что входит в рамки обучения промышленной безопасности к оборудованию, работающему </w:t>
      </w:r>
      <w:proofErr w:type="gramStart"/>
      <w:r w:rsidRPr="00E214B5">
        <w:rPr>
          <w:bCs/>
          <w:color w:val="000000"/>
          <w:lang w:eastAsia="ru-RU"/>
        </w:rPr>
        <w:t>по давлением</w:t>
      </w:r>
      <w:proofErr w:type="gramEnd"/>
      <w:r w:rsidRPr="00E214B5">
        <w:rPr>
          <w:bCs/>
          <w:color w:val="000000"/>
          <w:lang w:eastAsia="ru-RU"/>
        </w:rPr>
        <w:t>?</w:t>
      </w:r>
      <w:r w:rsidRPr="00E214B5">
        <w:rPr>
          <w:color w:val="000000"/>
          <w:lang w:eastAsia="ru-RU"/>
        </w:rPr>
        <w:t>  </w:t>
      </w:r>
    </w:p>
    <w:p w:rsidR="000A45BF" w:rsidRPr="00E214B5" w:rsidRDefault="000A45BF" w:rsidP="00C93933">
      <w:pPr>
        <w:pStyle w:val="a4"/>
        <w:jc w:val="both"/>
        <w:rPr>
          <w:lang w:eastAsia="ru-RU"/>
        </w:rPr>
      </w:pPr>
      <w:r>
        <w:rPr>
          <w:lang w:eastAsia="ru-RU"/>
        </w:rPr>
        <w:t>И</w:t>
      </w:r>
      <w:r w:rsidRPr="00E214B5">
        <w:rPr>
          <w:lang w:eastAsia="ru-RU"/>
        </w:rPr>
        <w:t>зучаются следующие вопросы:  </w:t>
      </w:r>
    </w:p>
    <w:p w:rsidR="000A45BF" w:rsidRPr="00E214B5" w:rsidRDefault="000A45BF" w:rsidP="00C93933">
      <w:pPr>
        <w:pStyle w:val="a4"/>
        <w:jc w:val="both"/>
        <w:rPr>
          <w:color w:val="000000"/>
          <w:lang w:eastAsia="ru-RU"/>
        </w:rPr>
      </w:pPr>
      <w:r w:rsidRPr="00E214B5">
        <w:rPr>
          <w:color w:val="000000"/>
          <w:lang w:eastAsia="ru-RU"/>
        </w:rPr>
        <w:lastRenderedPageBreak/>
        <w:t>нормативные документы в области работы оборудования, работающего под давлением;</w:t>
      </w:r>
    </w:p>
    <w:p w:rsidR="000A45BF" w:rsidRPr="00E214B5" w:rsidRDefault="000A45BF" w:rsidP="00C93933">
      <w:pPr>
        <w:pStyle w:val="a4"/>
        <w:jc w:val="both"/>
        <w:rPr>
          <w:color w:val="000000"/>
          <w:lang w:eastAsia="ru-RU"/>
        </w:rPr>
      </w:pPr>
      <w:r w:rsidRPr="00E214B5">
        <w:rPr>
          <w:color w:val="000000"/>
          <w:lang w:eastAsia="ru-RU"/>
        </w:rPr>
        <w:t>правила безопасности при работе оборудования, работающего под давлением; </w:t>
      </w:r>
    </w:p>
    <w:p w:rsidR="000A45BF" w:rsidRPr="00E214B5" w:rsidRDefault="000A45BF" w:rsidP="00C93933">
      <w:pPr>
        <w:pStyle w:val="a4"/>
        <w:jc w:val="both"/>
        <w:rPr>
          <w:color w:val="000000"/>
          <w:lang w:eastAsia="ru-RU"/>
        </w:rPr>
      </w:pPr>
      <w:r w:rsidRPr="00E214B5">
        <w:rPr>
          <w:color w:val="000000"/>
          <w:lang w:eastAsia="ru-RU"/>
        </w:rPr>
        <w:t>требования к эксплуатации котлов, сосудов, трубопроводов пара и горячей воды на опасных производственных объектах; </w:t>
      </w:r>
    </w:p>
    <w:p w:rsidR="000A45BF" w:rsidRPr="00E214B5" w:rsidRDefault="000A45BF" w:rsidP="00C93933">
      <w:pPr>
        <w:pStyle w:val="a4"/>
        <w:jc w:val="both"/>
        <w:rPr>
          <w:color w:val="000000"/>
          <w:lang w:eastAsia="ru-RU"/>
        </w:rPr>
      </w:pPr>
      <w:r w:rsidRPr="00E214B5">
        <w:rPr>
          <w:color w:val="000000"/>
          <w:lang w:eastAsia="ru-RU"/>
        </w:rPr>
        <w:t>правила ввода в эксплуатацию технических устройств; </w:t>
      </w:r>
    </w:p>
    <w:p w:rsidR="000A45BF" w:rsidRPr="00E214B5" w:rsidRDefault="000A45BF" w:rsidP="00C93933">
      <w:pPr>
        <w:pStyle w:val="a4"/>
        <w:jc w:val="both"/>
        <w:rPr>
          <w:color w:val="000000"/>
          <w:lang w:eastAsia="ru-RU"/>
        </w:rPr>
      </w:pPr>
      <w:r w:rsidRPr="00E214B5">
        <w:rPr>
          <w:color w:val="000000"/>
          <w:lang w:eastAsia="ru-RU"/>
        </w:rPr>
        <w:t>порядок проведения экспертизы оборудования под давлением; </w:t>
      </w:r>
    </w:p>
    <w:p w:rsidR="000A45BF" w:rsidRDefault="000A45BF" w:rsidP="00C93933">
      <w:pPr>
        <w:pStyle w:val="a4"/>
        <w:jc w:val="both"/>
        <w:rPr>
          <w:color w:val="000000"/>
          <w:lang w:eastAsia="ru-RU"/>
        </w:rPr>
      </w:pPr>
      <w:r w:rsidRPr="00E214B5">
        <w:rPr>
          <w:color w:val="000000"/>
          <w:lang w:eastAsia="ru-RU"/>
        </w:rPr>
        <w:t>дополнительные требования, предъявляемые к эксплуатации оборудования, работающего под избыточным давлением. </w:t>
      </w:r>
    </w:p>
    <w:p w:rsidR="000A45BF" w:rsidRPr="00715F62" w:rsidRDefault="000A45BF" w:rsidP="00C93933">
      <w:pPr>
        <w:pStyle w:val="a4"/>
        <w:jc w:val="both"/>
        <w:rPr>
          <w:lang w:eastAsia="ru-RU"/>
        </w:rPr>
      </w:pPr>
      <w:r w:rsidRPr="00715F62">
        <w:rPr>
          <w:lang w:eastAsia="ru-RU"/>
        </w:rPr>
        <w:t>Оборудование (сосуд) под давлением - герметически закрытая ёмкость (стационарно установленная или передвижная), предназначенная для ведения химических, тепловых и других технологических процессов, а также для хранения и транспортировки газообразных, жидких и других веществ.</w:t>
      </w:r>
    </w:p>
    <w:p w:rsidR="000A45BF" w:rsidRPr="00715F62" w:rsidRDefault="000A45BF" w:rsidP="00C93933">
      <w:pPr>
        <w:pStyle w:val="a4"/>
        <w:jc w:val="both"/>
        <w:rPr>
          <w:lang w:eastAsia="ru-RU"/>
        </w:rPr>
      </w:pPr>
      <w:r w:rsidRPr="00715F62">
        <w:rPr>
          <w:lang w:eastAsia="ru-RU"/>
        </w:rPr>
        <w:t>Избыточное давление - величина давления относительно атмосферного давления, т.е. величина манометрического давления.</w:t>
      </w:r>
    </w:p>
    <w:p w:rsidR="000A45BF" w:rsidRPr="00715F62" w:rsidRDefault="000A45BF" w:rsidP="00C93933">
      <w:pPr>
        <w:pStyle w:val="a4"/>
        <w:jc w:val="both"/>
        <w:rPr>
          <w:lang w:eastAsia="ru-RU"/>
        </w:rPr>
      </w:pPr>
      <w:r w:rsidRPr="00715F62">
        <w:rPr>
          <w:lang w:eastAsia="ru-RU"/>
        </w:rPr>
        <w:t xml:space="preserve">Максимально допустимое рабочее давление - </w:t>
      </w:r>
      <w:proofErr w:type="gramStart"/>
      <w:r w:rsidRPr="00715F62">
        <w:rPr>
          <w:lang w:eastAsia="ru-RU"/>
        </w:rPr>
        <w:t>установленное  изготовителем</w:t>
      </w:r>
      <w:proofErr w:type="gramEnd"/>
      <w:r w:rsidRPr="00715F62">
        <w:rPr>
          <w:lang w:eastAsia="ru-RU"/>
        </w:rPr>
        <w:t xml:space="preserve"> максимальное избыточное давление, при нормальном протекании технологического процесса без учета кратковременного повышения давления во время действия предохранительных устройств.</w:t>
      </w:r>
    </w:p>
    <w:p w:rsidR="000A45BF" w:rsidRPr="00715F62" w:rsidRDefault="000A45BF" w:rsidP="00C93933">
      <w:pPr>
        <w:pStyle w:val="a4"/>
        <w:jc w:val="both"/>
        <w:rPr>
          <w:lang w:eastAsia="ru-RU"/>
        </w:rPr>
      </w:pPr>
      <w:r w:rsidRPr="00715F62">
        <w:rPr>
          <w:bCs/>
          <w:lang w:eastAsia="ru-RU"/>
        </w:rPr>
        <w:t xml:space="preserve">Область </w:t>
      </w:r>
      <w:proofErr w:type="gramStart"/>
      <w:r w:rsidRPr="00715F62">
        <w:rPr>
          <w:bCs/>
          <w:lang w:eastAsia="ru-RU"/>
        </w:rPr>
        <w:t>аттестации: </w:t>
      </w:r>
      <w:r w:rsidRPr="00715F62">
        <w:rPr>
          <w:lang w:eastAsia="ru-RU"/>
        </w:rPr>
        <w:t xml:space="preserve"> Деятельность</w:t>
      </w:r>
      <w:proofErr w:type="gramEnd"/>
      <w:r w:rsidRPr="00715F62">
        <w:rPr>
          <w:lang w:eastAsia="ru-RU"/>
        </w:rPr>
        <w:t>, связанная с проектированием, строительством, реконструкцией, капитальным ремонтом и техническим перевооружением опасных производственных объектов, монтажом (демонтажем), наладкой, обслуживанием и ремонтом (реконструкцией) оборудования, работающего под избыточным давлением, применяемого на опасных производственных объектах</w:t>
      </w:r>
    </w:p>
    <w:p w:rsidR="000A45BF" w:rsidRPr="00715F62" w:rsidRDefault="000A45BF" w:rsidP="00C93933">
      <w:pPr>
        <w:pStyle w:val="a4"/>
        <w:jc w:val="both"/>
        <w:rPr>
          <w:lang w:eastAsia="ru-RU"/>
        </w:rPr>
      </w:pPr>
      <w:r w:rsidRPr="00715F62">
        <w:rPr>
          <w:bCs/>
          <w:lang w:eastAsia="ru-RU"/>
        </w:rPr>
        <w:t>Какие категории специалистов должны проходить подготовку</w:t>
      </w:r>
    </w:p>
    <w:p w:rsidR="000A45BF" w:rsidRPr="00715F62" w:rsidRDefault="000A45BF" w:rsidP="00C93933">
      <w:pPr>
        <w:pStyle w:val="a4"/>
        <w:jc w:val="both"/>
        <w:rPr>
          <w:lang w:eastAsia="ru-RU"/>
        </w:rPr>
      </w:pPr>
      <w:r w:rsidRPr="00715F62">
        <w:rPr>
          <w:lang w:eastAsia="ru-RU"/>
        </w:rPr>
        <w:t>Программа предназначена для подготовки по специальным требованиям промышленной безопасности руководителей и специалистов организаций, осуществляющих деятельность, связанную с проектированием, строительством, реконструкцией, капитальным ремонтом и техническим перевооружением опасных производственных объектов, монтажом (демонтажем), наладкой, обслуживанием и ремонтом (реконструкцией) оборудования, работающего под избыточным давлением более 0,07 МПа:</w:t>
      </w:r>
    </w:p>
    <w:p w:rsidR="000A45BF" w:rsidRPr="00715F62" w:rsidRDefault="000A45BF" w:rsidP="00C93933">
      <w:pPr>
        <w:pStyle w:val="a4"/>
        <w:jc w:val="both"/>
        <w:rPr>
          <w:lang w:eastAsia="ru-RU"/>
        </w:rPr>
      </w:pPr>
      <w:r w:rsidRPr="00715F62">
        <w:rPr>
          <w:lang w:eastAsia="ru-RU"/>
        </w:rPr>
        <w:t>а) пара, газа (в газообразном, сжиженном состоянии);</w:t>
      </w:r>
    </w:p>
    <w:p w:rsidR="000A45BF" w:rsidRPr="00715F62" w:rsidRDefault="000A45BF" w:rsidP="00C93933">
      <w:pPr>
        <w:pStyle w:val="a4"/>
        <w:jc w:val="both"/>
        <w:rPr>
          <w:lang w:eastAsia="ru-RU"/>
        </w:rPr>
      </w:pPr>
      <w:r w:rsidRPr="00715F62">
        <w:rPr>
          <w:lang w:eastAsia="ru-RU"/>
        </w:rPr>
        <w:t>б) воды при температуре более 115 С°;</w:t>
      </w:r>
    </w:p>
    <w:p w:rsidR="000A45BF" w:rsidRPr="00715F62" w:rsidRDefault="000A45BF" w:rsidP="00C93933">
      <w:pPr>
        <w:pStyle w:val="a4"/>
        <w:jc w:val="both"/>
        <w:rPr>
          <w:lang w:eastAsia="ru-RU"/>
        </w:rPr>
      </w:pPr>
      <w:r w:rsidRPr="00715F62">
        <w:rPr>
          <w:lang w:eastAsia="ru-RU"/>
        </w:rPr>
        <w:t>в) иных жидкостей при температуре, превышающей температуру их кипения при избыточном давлении 0,07 МПа.</w:t>
      </w:r>
    </w:p>
    <w:p w:rsidR="000A45BF" w:rsidRPr="00715F62" w:rsidRDefault="000A45BF" w:rsidP="00C93933">
      <w:pPr>
        <w:pStyle w:val="a4"/>
        <w:jc w:val="both"/>
        <w:rPr>
          <w:bCs/>
          <w:lang w:eastAsia="ru-RU"/>
        </w:rPr>
      </w:pPr>
      <w:r w:rsidRPr="00715F62">
        <w:rPr>
          <w:bCs/>
          <w:lang w:eastAsia="ru-RU"/>
        </w:rPr>
        <w:t>Что входит в программу подготовки </w:t>
      </w:r>
    </w:p>
    <w:p w:rsidR="000A45BF" w:rsidRPr="00715F62" w:rsidRDefault="000A45BF" w:rsidP="00C93933">
      <w:pPr>
        <w:pStyle w:val="a4"/>
        <w:jc w:val="both"/>
        <w:rPr>
          <w:lang w:eastAsia="ru-RU"/>
        </w:rPr>
      </w:pPr>
      <w:r w:rsidRPr="00715F62">
        <w:rPr>
          <w:lang w:eastAsia="ru-RU"/>
        </w:rPr>
        <w:t xml:space="preserve"> Общие технические требования, включая</w:t>
      </w:r>
      <w:r w:rsidRPr="00715F62">
        <w:rPr>
          <w:bCs/>
          <w:lang w:eastAsia="ru-RU"/>
        </w:rPr>
        <w:t> </w:t>
      </w:r>
      <w:r w:rsidRPr="00715F62">
        <w:rPr>
          <w:lang w:eastAsia="ru-RU"/>
        </w:rPr>
        <w:t>требования к строительству, реконструкции, капитальному ремонту, техническому перевооружению, консервации и ликвидации опасного производственного объекта (ОПО).</w:t>
      </w:r>
    </w:p>
    <w:p w:rsidR="000A45BF" w:rsidRPr="00715F62" w:rsidRDefault="000A45BF" w:rsidP="00C93933">
      <w:pPr>
        <w:pStyle w:val="a4"/>
        <w:jc w:val="both"/>
        <w:rPr>
          <w:lang w:eastAsia="ru-RU"/>
        </w:rPr>
      </w:pPr>
      <w:r w:rsidRPr="00715F62">
        <w:rPr>
          <w:lang w:eastAsia="ru-RU"/>
        </w:rPr>
        <w:t>Общие требования к ОПО и рабочим местам.</w:t>
      </w:r>
    </w:p>
    <w:p w:rsidR="000A45BF" w:rsidRPr="00715F62" w:rsidRDefault="000A45BF" w:rsidP="00C93933">
      <w:pPr>
        <w:pStyle w:val="a4"/>
        <w:jc w:val="both"/>
        <w:rPr>
          <w:lang w:eastAsia="ru-RU"/>
        </w:rPr>
      </w:pPr>
      <w:r w:rsidRPr="00715F62">
        <w:rPr>
          <w:lang w:eastAsia="ru-RU"/>
        </w:rPr>
        <w:t>Общие требования к применению технических устройств и инструментов и т.д.</w:t>
      </w:r>
    </w:p>
    <w:p w:rsidR="000A45BF" w:rsidRPr="00715F62" w:rsidRDefault="000A45BF" w:rsidP="00C93933">
      <w:pPr>
        <w:pStyle w:val="a4"/>
        <w:jc w:val="both"/>
        <w:rPr>
          <w:lang w:eastAsia="ru-RU"/>
        </w:rPr>
      </w:pPr>
      <w:r w:rsidRPr="00715F62">
        <w:rPr>
          <w:lang w:eastAsia="ru-RU"/>
        </w:rPr>
        <w:t>Требования, предъявляемые для получения разрешения к вводу сосуда в эксплуатацию оборудования под избыточным давлением.</w:t>
      </w:r>
    </w:p>
    <w:p w:rsidR="000A45BF" w:rsidRPr="00715F62" w:rsidRDefault="000A45BF" w:rsidP="00C93933">
      <w:pPr>
        <w:pStyle w:val="a4"/>
        <w:jc w:val="both"/>
        <w:rPr>
          <w:lang w:eastAsia="ru-RU"/>
        </w:rPr>
      </w:pPr>
      <w:r w:rsidRPr="00715F62">
        <w:rPr>
          <w:lang w:eastAsia="ru-RU"/>
        </w:rPr>
        <w:t>Особенности эксплуатации оборудования под давлением: внутреннее устройство, типы рабочего вещества.</w:t>
      </w:r>
    </w:p>
    <w:p w:rsidR="000A45BF" w:rsidRPr="00715F62" w:rsidRDefault="000A45BF" w:rsidP="00C93933">
      <w:pPr>
        <w:pStyle w:val="a4"/>
        <w:jc w:val="both"/>
        <w:rPr>
          <w:lang w:eastAsia="ru-RU"/>
        </w:rPr>
      </w:pPr>
      <w:r w:rsidRPr="00715F62">
        <w:rPr>
          <w:lang w:eastAsia="ru-RU"/>
        </w:rPr>
        <w:t>Требования нормативных актов, регламентирующих безопасную эксплуатацию оборудования под давлением.</w:t>
      </w:r>
    </w:p>
    <w:p w:rsidR="000A45BF" w:rsidRPr="00715F62" w:rsidRDefault="000A45BF" w:rsidP="00C93933">
      <w:pPr>
        <w:pStyle w:val="a4"/>
        <w:jc w:val="both"/>
        <w:rPr>
          <w:lang w:eastAsia="ru-RU"/>
        </w:rPr>
      </w:pPr>
      <w:r w:rsidRPr="00715F62">
        <w:rPr>
          <w:lang w:eastAsia="ru-RU"/>
        </w:rPr>
        <w:t>Требования к содержанию и обслуживанию оборудования под давлением.</w:t>
      </w:r>
    </w:p>
    <w:p w:rsidR="000A45BF" w:rsidRPr="00715F62" w:rsidRDefault="000A45BF" w:rsidP="00C93933">
      <w:pPr>
        <w:pStyle w:val="a4"/>
        <w:jc w:val="both"/>
        <w:rPr>
          <w:lang w:eastAsia="ru-RU"/>
        </w:rPr>
      </w:pPr>
      <w:r w:rsidRPr="00715F62">
        <w:rPr>
          <w:lang w:eastAsia="ru-RU"/>
        </w:rPr>
        <w:t>Профилактическое обслуживание и ремонт оборудования, работающего под избыточным давлением.</w:t>
      </w:r>
    </w:p>
    <w:p w:rsidR="000A45BF" w:rsidRPr="00715F62" w:rsidRDefault="000A45BF" w:rsidP="00C93933">
      <w:pPr>
        <w:pStyle w:val="a4"/>
        <w:jc w:val="both"/>
        <w:rPr>
          <w:lang w:eastAsia="ru-RU"/>
        </w:rPr>
      </w:pPr>
      <w:r w:rsidRPr="00715F62">
        <w:rPr>
          <w:lang w:eastAsia="ru-RU"/>
        </w:rPr>
        <w:t>Правила подготовки оборудования под избыточным давлением для проведения технического освидетельствования, проверок и испытаний.</w:t>
      </w:r>
    </w:p>
    <w:p w:rsidR="000A45BF" w:rsidRPr="00715F62" w:rsidRDefault="000A45BF" w:rsidP="00C93933">
      <w:pPr>
        <w:pStyle w:val="a4"/>
        <w:jc w:val="both"/>
        <w:rPr>
          <w:lang w:eastAsia="ru-RU"/>
        </w:rPr>
      </w:pPr>
      <w:r w:rsidRPr="00715F62">
        <w:rPr>
          <w:lang w:eastAsia="ru-RU"/>
        </w:rPr>
        <w:t>Требования и правила аварийной остановки оборудования под избыточным давлением.</w:t>
      </w:r>
    </w:p>
    <w:p w:rsidR="000A45BF" w:rsidRPr="00715F62" w:rsidRDefault="000A45BF" w:rsidP="00C93933">
      <w:pPr>
        <w:pStyle w:val="a4"/>
        <w:jc w:val="both"/>
        <w:rPr>
          <w:lang w:eastAsia="ru-RU"/>
        </w:rPr>
      </w:pPr>
      <w:r w:rsidRPr="00715F62">
        <w:rPr>
          <w:lang w:eastAsia="ru-RU"/>
        </w:rPr>
        <w:t>Ликвидация аварий и повреждений.</w:t>
      </w:r>
    </w:p>
    <w:p w:rsidR="000A45BF" w:rsidRPr="00E214B5" w:rsidRDefault="000A45BF" w:rsidP="000A45BF">
      <w:pPr>
        <w:pStyle w:val="a4"/>
        <w:rPr>
          <w:color w:val="000000"/>
          <w:lang w:eastAsia="ru-RU"/>
        </w:rPr>
      </w:pPr>
    </w:p>
    <w:p w:rsidR="000A45BF" w:rsidRDefault="000A45BF" w:rsidP="000A45BF">
      <w:pPr>
        <w:shd w:val="clear" w:color="auto" w:fill="FFFFFF"/>
        <w:spacing w:before="100" w:beforeAutospacing="1" w:after="100" w:afterAutospacing="1" w:line="300" w:lineRule="atLeast"/>
        <w:jc w:val="center"/>
        <w:rPr>
          <w:color w:val="555555"/>
          <w:sz w:val="28"/>
          <w:szCs w:val="28"/>
        </w:rPr>
      </w:pPr>
      <w:r w:rsidRPr="000442FF">
        <w:rPr>
          <w:b/>
          <w:color w:val="555555"/>
          <w:sz w:val="28"/>
          <w:szCs w:val="28"/>
        </w:rPr>
        <w:lastRenderedPageBreak/>
        <w:t>Требования промышленной безопасности к подъемным сооружениям (Б9)</w:t>
      </w:r>
    </w:p>
    <w:p w:rsidR="000A45BF" w:rsidRPr="00131D29" w:rsidRDefault="000A45BF" w:rsidP="00C93933">
      <w:pPr>
        <w:pStyle w:val="headertext"/>
        <w:shd w:val="clear" w:color="auto" w:fill="FFFFFF"/>
        <w:spacing w:before="0" w:beforeAutospacing="0" w:after="0" w:afterAutospacing="0" w:line="288" w:lineRule="atLeast"/>
        <w:jc w:val="both"/>
        <w:textAlignment w:val="baseline"/>
        <w:rPr>
          <w:rFonts w:ascii="Arial" w:hAnsi="Arial" w:cs="Arial"/>
          <w:color w:val="3C3C3C"/>
          <w:spacing w:val="2"/>
          <w:sz w:val="22"/>
          <w:szCs w:val="22"/>
        </w:rPr>
      </w:pPr>
      <w:r>
        <w:rPr>
          <w:rFonts w:ascii="Arial" w:hAnsi="Arial" w:cs="Arial"/>
          <w:color w:val="3C3C3C"/>
          <w:spacing w:val="2"/>
          <w:sz w:val="22"/>
          <w:szCs w:val="22"/>
        </w:rPr>
        <w:t>ПРИКАЗ ФЕДЕРАЛЬНОЙ СЛУЖБЫ</w:t>
      </w:r>
      <w:r w:rsidRPr="00131D29">
        <w:rPr>
          <w:rFonts w:ascii="Arial" w:hAnsi="Arial" w:cs="Arial"/>
          <w:color w:val="3C3C3C"/>
          <w:spacing w:val="2"/>
          <w:sz w:val="22"/>
          <w:szCs w:val="22"/>
        </w:rPr>
        <w:t xml:space="preserve"> ПО ЭКОЛОГИЧЕСКОМУ, ТЕХНОЛОГИЧЕСКОМУ И АТОМНОМУ НАДЗОРУ</w:t>
      </w:r>
      <w:r>
        <w:rPr>
          <w:rFonts w:ascii="Arial" w:hAnsi="Arial" w:cs="Arial"/>
          <w:color w:val="3C3C3C"/>
          <w:spacing w:val="2"/>
          <w:sz w:val="22"/>
          <w:szCs w:val="22"/>
        </w:rPr>
        <w:t xml:space="preserve"> </w:t>
      </w:r>
      <w:r w:rsidRPr="00131D29">
        <w:rPr>
          <w:rFonts w:ascii="Arial" w:hAnsi="Arial" w:cs="Arial"/>
          <w:color w:val="3C3C3C"/>
          <w:spacing w:val="2"/>
          <w:sz w:val="22"/>
          <w:szCs w:val="22"/>
        </w:rPr>
        <w:t>от 12 ноября 2013 года N 533</w:t>
      </w:r>
      <w:r>
        <w:rPr>
          <w:rFonts w:ascii="Arial" w:hAnsi="Arial" w:cs="Arial"/>
          <w:color w:val="3C3C3C"/>
          <w:spacing w:val="2"/>
          <w:sz w:val="22"/>
          <w:szCs w:val="22"/>
        </w:rPr>
        <w:t xml:space="preserve"> </w:t>
      </w:r>
      <w:r w:rsidRPr="00131D29">
        <w:rPr>
          <w:rFonts w:ascii="Arial" w:hAnsi="Arial" w:cs="Arial"/>
          <w:color w:val="3C3C3C"/>
          <w:spacing w:val="2"/>
          <w:sz w:val="22"/>
          <w:szCs w:val="22"/>
        </w:rPr>
        <w:t>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w:t>
      </w:r>
    </w:p>
    <w:p w:rsidR="000A45BF" w:rsidRPr="00131D29" w:rsidRDefault="000A45BF" w:rsidP="00C93933">
      <w:pPr>
        <w:pStyle w:val="a5"/>
        <w:shd w:val="clear" w:color="auto" w:fill="FFFFFF"/>
        <w:spacing w:before="0" w:beforeAutospacing="0" w:after="0" w:afterAutospacing="0"/>
        <w:jc w:val="both"/>
        <w:textAlignment w:val="baseline"/>
        <w:rPr>
          <w:rStyle w:val="a6"/>
          <w:rFonts w:ascii="Arial" w:eastAsia="Calibri" w:hAnsi="Arial" w:cs="Arial"/>
          <w:color w:val="800000"/>
          <w:sz w:val="22"/>
          <w:szCs w:val="22"/>
          <w:bdr w:val="none" w:sz="0" w:space="0" w:color="auto" w:frame="1"/>
        </w:rPr>
      </w:pPr>
    </w:p>
    <w:p w:rsidR="000A45BF" w:rsidRPr="00131D29" w:rsidRDefault="000A45BF" w:rsidP="00C93933">
      <w:pPr>
        <w:pStyle w:val="a5"/>
        <w:shd w:val="clear" w:color="auto" w:fill="FFFFFF"/>
        <w:spacing w:before="0" w:beforeAutospacing="0" w:after="0" w:afterAutospacing="0"/>
        <w:jc w:val="both"/>
        <w:textAlignment w:val="baseline"/>
        <w:rPr>
          <w:rFonts w:ascii="Arial" w:hAnsi="Arial" w:cs="Arial"/>
          <w:sz w:val="22"/>
          <w:szCs w:val="22"/>
        </w:rPr>
      </w:pPr>
      <w:r w:rsidRPr="00131D29">
        <w:rPr>
          <w:rStyle w:val="a6"/>
          <w:rFonts w:ascii="Arial" w:eastAsia="Calibri" w:hAnsi="Arial" w:cs="Arial"/>
          <w:sz w:val="22"/>
          <w:szCs w:val="22"/>
          <w:bdr w:val="none" w:sz="0" w:space="0" w:color="auto" w:frame="1"/>
        </w:rPr>
        <w:t>Кто должен обучаться?</w:t>
      </w:r>
    </w:p>
    <w:p w:rsidR="000A45BF" w:rsidRPr="00131D29" w:rsidRDefault="000A45BF" w:rsidP="00C93933">
      <w:pPr>
        <w:pStyle w:val="a5"/>
        <w:shd w:val="clear" w:color="auto" w:fill="FFFFFF"/>
        <w:spacing w:before="0" w:beforeAutospacing="0" w:after="0" w:afterAutospacing="0" w:line="306" w:lineRule="atLeast"/>
        <w:jc w:val="both"/>
        <w:textAlignment w:val="baseline"/>
        <w:rPr>
          <w:rFonts w:ascii="Arial" w:hAnsi="Arial" w:cs="Arial"/>
          <w:sz w:val="22"/>
          <w:szCs w:val="22"/>
        </w:rPr>
      </w:pPr>
      <w:r w:rsidRPr="00131D29">
        <w:rPr>
          <w:rFonts w:ascii="Arial" w:hAnsi="Arial" w:cs="Arial"/>
          <w:sz w:val="22"/>
          <w:szCs w:val="22"/>
          <w:bdr w:val="none" w:sz="0" w:space="0" w:color="auto" w:frame="1"/>
        </w:rPr>
        <w:t xml:space="preserve">Специалисты, обслуживающие опасный производственный объект (краны, краны-манипуляторы, подъемники, вышки, эскалаторы), руководители, члены </w:t>
      </w:r>
      <w:proofErr w:type="spellStart"/>
      <w:r w:rsidRPr="00131D29">
        <w:rPr>
          <w:rFonts w:ascii="Arial" w:hAnsi="Arial" w:cs="Arial"/>
          <w:sz w:val="22"/>
          <w:szCs w:val="22"/>
          <w:bdr w:val="none" w:sz="0" w:space="0" w:color="auto" w:frame="1"/>
        </w:rPr>
        <w:t>аттетстационных</w:t>
      </w:r>
      <w:proofErr w:type="spellEnd"/>
      <w:r w:rsidRPr="00131D29">
        <w:rPr>
          <w:rFonts w:ascii="Arial" w:hAnsi="Arial" w:cs="Arial"/>
          <w:sz w:val="22"/>
          <w:szCs w:val="22"/>
          <w:bdr w:val="none" w:sz="0" w:space="0" w:color="auto" w:frame="1"/>
        </w:rPr>
        <w:t xml:space="preserve"> комиссий (п. 10 Приказа </w:t>
      </w:r>
      <w:proofErr w:type="spellStart"/>
      <w:r w:rsidRPr="00131D29">
        <w:rPr>
          <w:rFonts w:ascii="Arial" w:hAnsi="Arial" w:cs="Arial"/>
          <w:sz w:val="22"/>
          <w:szCs w:val="22"/>
          <w:bdr w:val="none" w:sz="0" w:space="0" w:color="auto" w:frame="1"/>
        </w:rPr>
        <w:t>Ростехнадзора</w:t>
      </w:r>
      <w:proofErr w:type="spellEnd"/>
      <w:r w:rsidRPr="00131D29">
        <w:rPr>
          <w:rFonts w:ascii="Arial" w:hAnsi="Arial" w:cs="Arial"/>
          <w:sz w:val="22"/>
          <w:szCs w:val="22"/>
          <w:bdr w:val="none" w:sz="0" w:space="0" w:color="auto" w:frame="1"/>
        </w:rPr>
        <w:t xml:space="preserve"> № 37).</w:t>
      </w:r>
    </w:p>
    <w:p w:rsidR="000A45BF" w:rsidRPr="00131D29" w:rsidRDefault="000A45BF" w:rsidP="00C93933">
      <w:pPr>
        <w:pStyle w:val="a5"/>
        <w:shd w:val="clear" w:color="auto" w:fill="FFFFFF"/>
        <w:spacing w:before="0" w:beforeAutospacing="0" w:after="0" w:afterAutospacing="0"/>
        <w:jc w:val="both"/>
        <w:textAlignment w:val="baseline"/>
        <w:rPr>
          <w:rFonts w:ascii="Arial" w:hAnsi="Arial" w:cs="Arial"/>
          <w:sz w:val="22"/>
          <w:szCs w:val="22"/>
        </w:rPr>
      </w:pPr>
      <w:r w:rsidRPr="00131D29">
        <w:rPr>
          <w:rStyle w:val="a6"/>
          <w:rFonts w:ascii="Arial" w:eastAsia="Calibri" w:hAnsi="Arial" w:cs="Arial"/>
          <w:sz w:val="22"/>
          <w:szCs w:val="22"/>
          <w:bdr w:val="none" w:sz="0" w:space="0" w:color="auto" w:frame="1"/>
        </w:rPr>
        <w:t>Ответственность за отсутствие:</w:t>
      </w:r>
    </w:p>
    <w:p w:rsidR="000A45BF" w:rsidRPr="00131D29" w:rsidRDefault="000A45BF" w:rsidP="00C93933">
      <w:pPr>
        <w:pStyle w:val="a5"/>
        <w:shd w:val="clear" w:color="auto" w:fill="FFFFFF"/>
        <w:spacing w:before="0" w:beforeAutospacing="0" w:after="0" w:afterAutospacing="0" w:line="306" w:lineRule="atLeast"/>
        <w:jc w:val="both"/>
        <w:textAlignment w:val="baseline"/>
        <w:rPr>
          <w:rFonts w:ascii="Arial" w:hAnsi="Arial" w:cs="Arial"/>
          <w:sz w:val="22"/>
          <w:szCs w:val="22"/>
        </w:rPr>
      </w:pPr>
      <w:r w:rsidRPr="00131D29">
        <w:rPr>
          <w:rStyle w:val="a6"/>
          <w:rFonts w:ascii="Arial" w:eastAsia="Calibri" w:hAnsi="Arial" w:cs="Arial"/>
          <w:sz w:val="22"/>
          <w:szCs w:val="22"/>
          <w:bdr w:val="none" w:sz="0" w:space="0" w:color="auto" w:frame="1"/>
        </w:rPr>
        <w:t>Должностные лица:</w:t>
      </w:r>
      <w:r w:rsidRPr="00131D29">
        <w:rPr>
          <w:rFonts w:ascii="Arial" w:hAnsi="Arial" w:cs="Arial"/>
          <w:sz w:val="22"/>
          <w:szCs w:val="22"/>
          <w:bdr w:val="none" w:sz="0" w:space="0" w:color="auto" w:frame="1"/>
        </w:rPr>
        <w:t> Штраф от 20 000 до 30 000 руб. или дисквалификация на срок от 6 месяцев до 1 года.</w:t>
      </w:r>
    </w:p>
    <w:p w:rsidR="000A45BF" w:rsidRDefault="000A45BF" w:rsidP="00C93933">
      <w:pPr>
        <w:pStyle w:val="a5"/>
        <w:shd w:val="clear" w:color="auto" w:fill="FFFFFF"/>
        <w:spacing w:before="0" w:beforeAutospacing="0" w:after="0" w:afterAutospacing="0" w:line="306" w:lineRule="atLeast"/>
        <w:jc w:val="both"/>
        <w:textAlignment w:val="baseline"/>
        <w:rPr>
          <w:rFonts w:ascii="Arial" w:hAnsi="Arial" w:cs="Arial"/>
          <w:sz w:val="22"/>
          <w:szCs w:val="22"/>
          <w:bdr w:val="none" w:sz="0" w:space="0" w:color="auto" w:frame="1"/>
        </w:rPr>
      </w:pPr>
      <w:r w:rsidRPr="00131D29">
        <w:rPr>
          <w:rStyle w:val="a6"/>
          <w:rFonts w:ascii="Arial" w:eastAsia="Calibri" w:hAnsi="Arial" w:cs="Arial"/>
          <w:sz w:val="22"/>
          <w:szCs w:val="22"/>
          <w:bdr w:val="none" w:sz="0" w:space="0" w:color="auto" w:frame="1"/>
        </w:rPr>
        <w:t>Юридические лица:</w:t>
      </w:r>
      <w:r w:rsidRPr="00131D29">
        <w:rPr>
          <w:rFonts w:ascii="Arial" w:hAnsi="Arial" w:cs="Arial"/>
          <w:sz w:val="22"/>
          <w:szCs w:val="22"/>
          <w:bdr w:val="none" w:sz="0" w:space="0" w:color="auto" w:frame="1"/>
        </w:rPr>
        <w:t> Штраф от 200 000 до 300 000 руб. или административное приостановление деятельности до 90 суток.</w:t>
      </w:r>
    </w:p>
    <w:p w:rsidR="000A45BF" w:rsidRPr="005D42CB" w:rsidRDefault="000A45BF" w:rsidP="00C93933">
      <w:pPr>
        <w:shd w:val="clear" w:color="auto" w:fill="F3F7FA"/>
        <w:spacing w:after="360" w:line="240" w:lineRule="auto"/>
        <w:jc w:val="both"/>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Программа повышения квалификации «Эксплуатация опасных производственных объектов, на которых применяются подъемные сооружения», разработана в соответствии требованиями Федерального закона от 29 декабря 2012г. № 273-ФЗ «Об образовании в Российской Федерации», Приказа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 Федеральных норм и правил в области промышленной безопасности «Правила безопасно</w:t>
      </w:r>
      <w:r w:rsidRPr="005D42CB">
        <w:rPr>
          <w:rFonts w:ascii="Segoe UI" w:eastAsia="Times New Roman" w:hAnsi="Segoe UI" w:cs="Segoe UI"/>
          <w:color w:val="212529"/>
          <w:sz w:val="23"/>
          <w:szCs w:val="23"/>
          <w:lang w:eastAsia="ru-RU"/>
        </w:rPr>
        <w:softHyphen/>
        <w:t>сти опасных производственных объектов, на которых используются подъемные сооружения», ут</w:t>
      </w:r>
      <w:r w:rsidRPr="005D42CB">
        <w:rPr>
          <w:rFonts w:ascii="Segoe UI" w:eastAsia="Times New Roman" w:hAnsi="Segoe UI" w:cs="Segoe UI"/>
          <w:color w:val="212529"/>
          <w:sz w:val="23"/>
          <w:szCs w:val="23"/>
          <w:lang w:eastAsia="ru-RU"/>
        </w:rPr>
        <w:softHyphen/>
        <w:t xml:space="preserve">вержденных приказом </w:t>
      </w:r>
      <w:proofErr w:type="spellStart"/>
      <w:r w:rsidRPr="005D42CB">
        <w:rPr>
          <w:rFonts w:ascii="Segoe UI" w:eastAsia="Times New Roman" w:hAnsi="Segoe UI" w:cs="Segoe UI"/>
          <w:color w:val="212529"/>
          <w:sz w:val="23"/>
          <w:szCs w:val="23"/>
          <w:lang w:eastAsia="ru-RU"/>
        </w:rPr>
        <w:t>Ростехнадзора</w:t>
      </w:r>
      <w:proofErr w:type="spellEnd"/>
      <w:r w:rsidRPr="005D42CB">
        <w:rPr>
          <w:rFonts w:ascii="Segoe UI" w:eastAsia="Times New Roman" w:hAnsi="Segoe UI" w:cs="Segoe UI"/>
          <w:color w:val="212529"/>
          <w:sz w:val="23"/>
          <w:szCs w:val="23"/>
          <w:lang w:eastAsia="ru-RU"/>
        </w:rPr>
        <w:t xml:space="preserve"> от 12.11.2013 г. №533), на основании действующих нормативно-правовых и нормативно-технических документов, относящихся к сфере деятельности Федеральной службы по экологическому, технологическому и атомному надзору (</w:t>
      </w:r>
      <w:proofErr w:type="spellStart"/>
      <w:r w:rsidRPr="005D42CB">
        <w:rPr>
          <w:rFonts w:ascii="Segoe UI" w:eastAsia="Times New Roman" w:hAnsi="Segoe UI" w:cs="Segoe UI"/>
          <w:color w:val="212529"/>
          <w:sz w:val="23"/>
          <w:szCs w:val="23"/>
          <w:lang w:eastAsia="ru-RU"/>
        </w:rPr>
        <w:t>Ростехнадзору</w:t>
      </w:r>
      <w:proofErr w:type="spellEnd"/>
      <w:r w:rsidRPr="005D42CB">
        <w:rPr>
          <w:rFonts w:ascii="Segoe UI" w:eastAsia="Times New Roman" w:hAnsi="Segoe UI" w:cs="Segoe UI"/>
          <w:color w:val="212529"/>
          <w:sz w:val="23"/>
          <w:szCs w:val="23"/>
          <w:lang w:eastAsia="ru-RU"/>
        </w:rPr>
        <w:t>).</w:t>
      </w:r>
    </w:p>
    <w:p w:rsidR="000A45BF" w:rsidRPr="005D42CB" w:rsidRDefault="000A45BF" w:rsidP="00C93933">
      <w:pPr>
        <w:shd w:val="clear" w:color="auto" w:fill="F3F7FA"/>
        <w:spacing w:after="360" w:line="240" w:lineRule="auto"/>
        <w:jc w:val="both"/>
        <w:rPr>
          <w:rFonts w:ascii="Segoe UI" w:eastAsia="Times New Roman" w:hAnsi="Segoe UI" w:cs="Segoe UI"/>
          <w:color w:val="212529"/>
          <w:sz w:val="23"/>
          <w:szCs w:val="23"/>
          <w:lang w:eastAsia="ru-RU"/>
        </w:rPr>
      </w:pPr>
      <w:r w:rsidRPr="005D42CB">
        <w:rPr>
          <w:rFonts w:ascii="Segoe UI" w:eastAsia="Times New Roman" w:hAnsi="Segoe UI" w:cs="Segoe UI"/>
          <w:bCs/>
          <w:color w:val="212529"/>
          <w:sz w:val="23"/>
          <w:szCs w:val="23"/>
          <w:lang w:eastAsia="ru-RU"/>
        </w:rPr>
        <w:t>Цель изучения программы:</w:t>
      </w:r>
      <w:r w:rsidRPr="005D42CB">
        <w:rPr>
          <w:rFonts w:ascii="Segoe UI" w:eastAsia="Times New Roman" w:hAnsi="Segoe UI" w:cs="Segoe UI"/>
          <w:color w:val="212529"/>
          <w:sz w:val="23"/>
          <w:szCs w:val="23"/>
          <w:lang w:eastAsia="ru-RU"/>
        </w:rPr>
        <w:t> повышение профессионального уровня руководящих работников и специалистов организаций в области эксплуатации опасных производственных объектов, на которых применяются подъемные сооружения.</w:t>
      </w:r>
    </w:p>
    <w:p w:rsidR="000A45BF" w:rsidRPr="005D42CB" w:rsidRDefault="000A45BF" w:rsidP="00C93933">
      <w:pPr>
        <w:shd w:val="clear" w:color="auto" w:fill="F3F7FA"/>
        <w:spacing w:after="360" w:line="240" w:lineRule="auto"/>
        <w:jc w:val="both"/>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Задачи обучения: обновление и расширение профессиональных знаний в области нормативно-правовой и технической базы документов, регламентирующих эксплуатацию опасных производственных объектов, на которых применяются подъемные сооружения, требований техники безопасности при эксплуатации подъемных сооружений.</w:t>
      </w:r>
    </w:p>
    <w:p w:rsidR="000A45BF" w:rsidRPr="005D42CB" w:rsidRDefault="000A45BF" w:rsidP="00C93933">
      <w:pPr>
        <w:shd w:val="clear" w:color="auto" w:fill="F3F7FA"/>
        <w:spacing w:after="360" w:line="240" w:lineRule="auto"/>
        <w:jc w:val="both"/>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Предаттестационная подготовка по требованиям промышленной безопасности на объектах, использующих подъемные сооружения, необходима для специалистов и руководства эксплуатирующих организаций, занимающихся проектированием, монтажном, наладкой и реконструкцией ПС, а также разработчики проектной документации.</w:t>
      </w:r>
    </w:p>
    <w:p w:rsidR="000A45BF" w:rsidRPr="005D42CB" w:rsidRDefault="000A45BF" w:rsidP="00C93933">
      <w:pPr>
        <w:shd w:val="clear" w:color="auto" w:fill="F3F7FA"/>
        <w:spacing w:after="360" w:line="240" w:lineRule="auto"/>
        <w:jc w:val="both"/>
        <w:rPr>
          <w:rFonts w:ascii="Segoe UI" w:eastAsia="Times New Roman" w:hAnsi="Segoe UI" w:cs="Segoe UI"/>
          <w:color w:val="212529"/>
          <w:sz w:val="23"/>
          <w:szCs w:val="23"/>
          <w:lang w:eastAsia="ru-RU"/>
        </w:rPr>
      </w:pPr>
      <w:r w:rsidRPr="005D42CB">
        <w:rPr>
          <w:rFonts w:ascii="Segoe UI" w:eastAsia="Times New Roman" w:hAnsi="Segoe UI" w:cs="Segoe UI"/>
          <w:bCs/>
          <w:color w:val="212529"/>
          <w:sz w:val="23"/>
          <w:szCs w:val="23"/>
          <w:lang w:eastAsia="ru-RU"/>
        </w:rPr>
        <w:t>К подъемным сооружениям относятся:</w:t>
      </w:r>
    </w:p>
    <w:p w:rsidR="000A45BF" w:rsidRPr="005D42CB" w:rsidRDefault="000A45BF" w:rsidP="000A45BF">
      <w:pPr>
        <w:numPr>
          <w:ilvl w:val="0"/>
          <w:numId w:val="16"/>
        </w:numPr>
        <w:shd w:val="clear" w:color="auto" w:fill="F3F7FA"/>
        <w:spacing w:before="100" w:beforeAutospacing="1" w:after="100" w:afterAutospacing="1" w:line="240" w:lineRule="auto"/>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lastRenderedPageBreak/>
        <w:t>Грузоподъемные краны всех типов;</w:t>
      </w:r>
    </w:p>
    <w:p w:rsidR="000A45BF" w:rsidRPr="005D42CB" w:rsidRDefault="000A45BF" w:rsidP="000A45BF">
      <w:pPr>
        <w:numPr>
          <w:ilvl w:val="0"/>
          <w:numId w:val="16"/>
        </w:numPr>
        <w:shd w:val="clear" w:color="auto" w:fill="F3F7FA"/>
        <w:spacing w:before="100" w:beforeAutospacing="1" w:after="100" w:afterAutospacing="1" w:line="240" w:lineRule="auto"/>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Краны трубоукладчики;</w:t>
      </w:r>
    </w:p>
    <w:p w:rsidR="000A45BF" w:rsidRPr="005D42CB" w:rsidRDefault="000A45BF" w:rsidP="000A45BF">
      <w:pPr>
        <w:numPr>
          <w:ilvl w:val="0"/>
          <w:numId w:val="16"/>
        </w:numPr>
        <w:shd w:val="clear" w:color="auto" w:fill="F3F7FA"/>
        <w:spacing w:before="100" w:beforeAutospacing="1" w:after="100" w:afterAutospacing="1" w:line="240" w:lineRule="auto"/>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Краны манипуляторы;</w:t>
      </w:r>
    </w:p>
    <w:p w:rsidR="000A45BF" w:rsidRPr="005D42CB" w:rsidRDefault="000A45BF" w:rsidP="000A45BF">
      <w:pPr>
        <w:numPr>
          <w:ilvl w:val="0"/>
          <w:numId w:val="16"/>
        </w:numPr>
        <w:shd w:val="clear" w:color="auto" w:fill="F3F7FA"/>
        <w:spacing w:before="100" w:beforeAutospacing="1" w:after="100" w:afterAutospacing="1" w:line="240" w:lineRule="auto"/>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Подъемники (вышки), для перемещения людей, людей и груза (с рабочими платформами);</w:t>
      </w:r>
    </w:p>
    <w:p w:rsidR="000A45BF" w:rsidRPr="005D42CB" w:rsidRDefault="000A45BF" w:rsidP="000A45BF">
      <w:pPr>
        <w:numPr>
          <w:ilvl w:val="0"/>
          <w:numId w:val="16"/>
        </w:numPr>
        <w:shd w:val="clear" w:color="auto" w:fill="F3F7FA"/>
        <w:spacing w:before="100" w:beforeAutospacing="1" w:after="100" w:afterAutospacing="1" w:line="240" w:lineRule="auto"/>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Строительные подъемники;</w:t>
      </w:r>
    </w:p>
    <w:p w:rsidR="000A45BF" w:rsidRPr="005D42CB" w:rsidRDefault="000A45BF" w:rsidP="000A45BF">
      <w:pPr>
        <w:numPr>
          <w:ilvl w:val="0"/>
          <w:numId w:val="16"/>
        </w:numPr>
        <w:shd w:val="clear" w:color="auto" w:fill="F3F7FA"/>
        <w:spacing w:before="100" w:beforeAutospacing="1" w:after="100" w:afterAutospacing="1" w:line="240" w:lineRule="auto"/>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Электрические тали;</w:t>
      </w:r>
    </w:p>
    <w:p w:rsidR="000A45BF" w:rsidRPr="005D42CB" w:rsidRDefault="000A45BF" w:rsidP="000A45BF">
      <w:pPr>
        <w:numPr>
          <w:ilvl w:val="0"/>
          <w:numId w:val="16"/>
        </w:numPr>
        <w:shd w:val="clear" w:color="auto" w:fill="F3F7FA"/>
        <w:spacing w:before="100" w:beforeAutospacing="1" w:after="100" w:afterAutospacing="1" w:line="240" w:lineRule="auto"/>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Краны экскаваторы, предназначенные для работы с крюком;</w:t>
      </w:r>
    </w:p>
    <w:p w:rsidR="000A45BF" w:rsidRPr="005D42CB" w:rsidRDefault="000A45BF" w:rsidP="000A45BF">
      <w:pPr>
        <w:shd w:val="clear" w:color="auto" w:fill="F3F7FA"/>
        <w:spacing w:after="360" w:line="240" w:lineRule="auto"/>
        <w:rPr>
          <w:rFonts w:ascii="Segoe UI" w:eastAsia="Times New Roman" w:hAnsi="Segoe UI" w:cs="Segoe UI"/>
          <w:color w:val="212529"/>
          <w:sz w:val="23"/>
          <w:szCs w:val="23"/>
          <w:lang w:eastAsia="ru-RU"/>
        </w:rPr>
      </w:pPr>
      <w:r w:rsidRPr="005D42CB">
        <w:rPr>
          <w:rFonts w:ascii="Segoe UI" w:eastAsia="Times New Roman" w:hAnsi="Segoe UI" w:cs="Segoe UI"/>
          <w:color w:val="212529"/>
          <w:sz w:val="23"/>
          <w:szCs w:val="23"/>
          <w:lang w:eastAsia="ru-RU"/>
        </w:rPr>
        <w:t>На данные устройства распространяется действие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w:t>
      </w:r>
    </w:p>
    <w:p w:rsidR="000A45BF" w:rsidRPr="00131D29" w:rsidRDefault="000A45BF" w:rsidP="000A45BF">
      <w:pPr>
        <w:pStyle w:val="a5"/>
        <w:shd w:val="clear" w:color="auto" w:fill="FFFFFF"/>
        <w:spacing w:before="0" w:beforeAutospacing="0" w:after="0" w:afterAutospacing="0" w:line="306" w:lineRule="atLeast"/>
        <w:jc w:val="both"/>
        <w:textAlignment w:val="baseline"/>
        <w:rPr>
          <w:rFonts w:ascii="Arial" w:hAnsi="Arial" w:cs="Arial"/>
          <w:sz w:val="22"/>
          <w:szCs w:val="22"/>
        </w:rPr>
      </w:pPr>
    </w:p>
    <w:p w:rsidR="000A45BF" w:rsidRPr="00C93933" w:rsidRDefault="000A45BF" w:rsidP="000A45BF">
      <w:pPr>
        <w:shd w:val="clear" w:color="auto" w:fill="FFFFFF"/>
        <w:spacing w:before="100" w:beforeAutospacing="1" w:after="100" w:afterAutospacing="1" w:line="300" w:lineRule="atLeast"/>
        <w:jc w:val="center"/>
        <w:rPr>
          <w:color w:val="555555"/>
          <w:sz w:val="24"/>
          <w:szCs w:val="24"/>
        </w:rPr>
      </w:pPr>
      <w:r w:rsidRPr="00C93933">
        <w:rPr>
          <w:color w:val="555555"/>
          <w:sz w:val="24"/>
          <w:szCs w:val="24"/>
        </w:rPr>
        <w:t>Требования промышленной безопасности при транспортировке опасных веществ (Б10)</w:t>
      </w:r>
    </w:p>
    <w:p w:rsidR="000A45BF" w:rsidRPr="00C93933" w:rsidRDefault="000A45BF" w:rsidP="00C93933">
      <w:p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bCs/>
          <w:color w:val="000000"/>
          <w:sz w:val="21"/>
          <w:szCs w:val="21"/>
          <w:lang w:eastAsia="ru-RU"/>
        </w:rPr>
        <w:t>Статья 9</w:t>
      </w:r>
      <w:r w:rsidRPr="00C93933">
        <w:rPr>
          <w:rFonts w:ascii="Arial" w:eastAsia="Times New Roman" w:hAnsi="Arial" w:cs="Arial"/>
          <w:color w:val="000000"/>
          <w:sz w:val="21"/>
          <w:szCs w:val="21"/>
          <w:lang w:eastAsia="ru-RU"/>
        </w:rPr>
        <w:t> Федерального закона от 21.07.1997 </w:t>
      </w:r>
      <w:r w:rsidRPr="00C93933">
        <w:rPr>
          <w:rFonts w:ascii="Arial" w:eastAsia="Times New Roman" w:hAnsi="Arial" w:cs="Arial"/>
          <w:bCs/>
          <w:color w:val="000000"/>
          <w:sz w:val="21"/>
          <w:szCs w:val="21"/>
          <w:lang w:eastAsia="ru-RU"/>
        </w:rPr>
        <w:t>№ 116-ФЗ</w:t>
      </w:r>
      <w:r w:rsidRPr="00C93933">
        <w:rPr>
          <w:rFonts w:ascii="Arial" w:eastAsia="Times New Roman" w:hAnsi="Arial" w:cs="Arial"/>
          <w:color w:val="000000"/>
          <w:sz w:val="21"/>
          <w:szCs w:val="21"/>
          <w:lang w:eastAsia="ru-RU"/>
        </w:rPr>
        <w:t> «О промышленной безопасности опасных производственных объектов», с одной стороны, обязывает организацию, эксплуатирующую опасный производственный объект, обеспечивать проведение подготовки и аттестации работников в области промышленной безопасности, с другой стороны, возлагает на работников опасного производственного объекта обязанность проходить подготовку и аттестацию в области промышленной безопасности.</w:t>
      </w:r>
    </w:p>
    <w:p w:rsidR="000A45BF" w:rsidRPr="00C93933" w:rsidRDefault="000A45BF" w:rsidP="00C93933">
      <w:p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Порядок подготовки и аттестации установлен Приказом Федеральной службы по экологическому, технологическому и атомному надзору от 29 января 2007 г. № 37 «О порядке подготовки и аттестации работников организаций, поднадзорных Федеральной службе по экологическому, технологическому и атомному надзору». Подготовка и аттестация специалистов по вопросам безопасности проводится в объеме, соответствующем должностным обязанностям (п.3 Положения о подготовке и аттестации специалистов).</w:t>
      </w:r>
    </w:p>
    <w:p w:rsidR="000A45BF" w:rsidRPr="00C93933" w:rsidRDefault="000A45BF" w:rsidP="00C93933">
      <w:p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 xml:space="preserve">Приказом </w:t>
      </w:r>
      <w:proofErr w:type="spellStart"/>
      <w:r w:rsidRPr="00C93933">
        <w:rPr>
          <w:rFonts w:ascii="Arial" w:eastAsia="Times New Roman" w:hAnsi="Arial" w:cs="Arial"/>
          <w:color w:val="000000"/>
          <w:sz w:val="21"/>
          <w:szCs w:val="21"/>
          <w:lang w:eastAsia="ru-RU"/>
        </w:rPr>
        <w:t>Ростехнадзора</w:t>
      </w:r>
      <w:proofErr w:type="spellEnd"/>
      <w:r w:rsidRPr="00C93933">
        <w:rPr>
          <w:rFonts w:ascii="Arial" w:eastAsia="Times New Roman" w:hAnsi="Arial" w:cs="Arial"/>
          <w:color w:val="000000"/>
          <w:sz w:val="21"/>
          <w:szCs w:val="21"/>
          <w:lang w:eastAsia="ru-RU"/>
        </w:rPr>
        <w:t xml:space="preserve"> от 06.04.2012 № 233 утверждены </w:t>
      </w:r>
      <w:hyperlink r:id="rId34" w:history="1">
        <w:r w:rsidRPr="00C93933">
          <w:rPr>
            <w:rFonts w:ascii="Arial" w:eastAsia="Times New Roman" w:hAnsi="Arial" w:cs="Arial"/>
            <w:sz w:val="21"/>
            <w:szCs w:val="21"/>
            <w:lang w:eastAsia="ru-RU"/>
          </w:rPr>
          <w:t>области аттестации</w:t>
        </w:r>
      </w:hyperlink>
      <w:r w:rsidRPr="00C93933">
        <w:rPr>
          <w:rFonts w:ascii="Arial" w:eastAsia="Times New Roman" w:hAnsi="Arial" w:cs="Arial"/>
          <w:color w:val="000000"/>
          <w:sz w:val="21"/>
          <w:szCs w:val="21"/>
          <w:lang w:eastAsia="ru-RU"/>
        </w:rPr>
        <w:t> (проверки знаний) руководителей и специалистов организаций, поднадзорных Федеральной службе по экологическому, технологическому и атомному надзору.</w:t>
      </w:r>
    </w:p>
    <w:p w:rsidR="000A45BF" w:rsidRPr="00C93933" w:rsidRDefault="000A45BF" w:rsidP="00C93933">
      <w:p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Опасными называют вещества, которые при транспортировке способны создавать значительную угрозу безопасности и здоровью людей, а также объектам.</w:t>
      </w:r>
    </w:p>
    <w:p w:rsidR="000A45BF" w:rsidRPr="00C93933" w:rsidRDefault="000A45BF" w:rsidP="00C93933">
      <w:p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Класс опасности — условная величина вредного воздействия, которая устанавливается в соответствии с нормативными отраслевыми документами.</w:t>
      </w:r>
    </w:p>
    <w:p w:rsidR="000A45BF" w:rsidRPr="00C93933" w:rsidRDefault="000A45BF" w:rsidP="00C93933">
      <w:p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Программа предназначена для подготовки по специальным требованиям промышленной безопасности руководителей и специалистов организаций, осуществляющих транспортирование опасных веществ (воспламеняющихся, окисляющих, горючих, взрывчатых, токсичных и высокотоксичных, веществ, представляющих опасность для окружающей среды), в том числе способных образовывать паро-, газо- и пылевоздушные взрывопожароопасные смеси (кроме конденсированных взрывчатых веществ), включая нефть, нефтепродукты, сжиженные горючие газы, легковоспламеняющиеся и горючие жидкости.</w:t>
      </w:r>
    </w:p>
    <w:p w:rsidR="000A45BF" w:rsidRPr="00C93933" w:rsidRDefault="000A45BF" w:rsidP="00C93933">
      <w:pPr>
        <w:shd w:val="clear" w:color="auto" w:fill="FFFFFF"/>
        <w:spacing w:before="100" w:beforeAutospacing="1" w:after="100" w:afterAutospacing="1" w:line="240" w:lineRule="auto"/>
        <w:jc w:val="both"/>
        <w:rPr>
          <w:rFonts w:ascii="Arial" w:eastAsia="Times New Roman" w:hAnsi="Arial" w:cs="Arial"/>
          <w:bCs/>
          <w:color w:val="000000"/>
          <w:sz w:val="21"/>
          <w:szCs w:val="21"/>
          <w:lang w:eastAsia="ru-RU"/>
        </w:rPr>
      </w:pPr>
      <w:r w:rsidRPr="00C93933">
        <w:rPr>
          <w:rFonts w:ascii="Arial" w:eastAsia="Times New Roman" w:hAnsi="Arial" w:cs="Arial"/>
          <w:bCs/>
          <w:color w:val="000000"/>
          <w:sz w:val="21"/>
          <w:szCs w:val="21"/>
          <w:lang w:eastAsia="ru-RU"/>
        </w:rPr>
        <w:t xml:space="preserve">Что входит в программу подготовки </w:t>
      </w:r>
    </w:p>
    <w:p w:rsidR="000A45BF" w:rsidRPr="00C93933" w:rsidRDefault="000A45BF" w:rsidP="00C93933">
      <w:p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Общие технические требования, включая требования к строительству, реконструкции, капитальному ремонту, техническому перевооружению, консервации и ликвидации ОПО.</w:t>
      </w:r>
    </w:p>
    <w:p w:rsidR="000A45BF" w:rsidRPr="00C93933" w:rsidRDefault="000A45BF" w:rsidP="00C93933">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lastRenderedPageBreak/>
        <w:t>Общие требования к ОПО и рабочим местам.</w:t>
      </w:r>
    </w:p>
    <w:p w:rsidR="000A45BF" w:rsidRPr="00C93933" w:rsidRDefault="000A45BF" w:rsidP="00C93933">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Общие требования к применению технических устройств и инструментов и т.д.</w:t>
      </w:r>
    </w:p>
    <w:p w:rsidR="000A45BF" w:rsidRPr="00C93933" w:rsidRDefault="000A45BF" w:rsidP="00C93933">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Общие требования к организациям по транспортированию опасных веществ.</w:t>
      </w:r>
    </w:p>
    <w:p w:rsidR="000A45BF" w:rsidRPr="00C93933" w:rsidRDefault="000A45BF" w:rsidP="00C93933">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Классификация опасных грузов.</w:t>
      </w:r>
    </w:p>
    <w:p w:rsidR="000A45BF" w:rsidRPr="00C93933" w:rsidRDefault="000A45BF" w:rsidP="00C93933">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Требования к транспортным средствам, предназначенным для транспортирования опасных веществ.</w:t>
      </w:r>
    </w:p>
    <w:p w:rsidR="000A45BF" w:rsidRPr="00C93933" w:rsidRDefault="000A45BF" w:rsidP="00C93933">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Требования к транспортированию опасных веществ.</w:t>
      </w:r>
    </w:p>
    <w:p w:rsidR="000A45BF" w:rsidRPr="00C93933" w:rsidRDefault="000A45BF" w:rsidP="00C93933">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Основные требования к содержанию путей (дорог) необщего пользования.</w:t>
      </w:r>
    </w:p>
    <w:p w:rsidR="000A45BF" w:rsidRPr="00C93933" w:rsidRDefault="000A45BF" w:rsidP="00C93933">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Основные требования к содержанию дорог общего пользования.</w:t>
      </w:r>
    </w:p>
    <w:p w:rsidR="000A45BF" w:rsidRPr="00C93933" w:rsidRDefault="000A45BF" w:rsidP="00C93933">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C93933">
        <w:rPr>
          <w:rFonts w:ascii="Arial" w:eastAsia="Times New Roman" w:hAnsi="Arial" w:cs="Arial"/>
          <w:color w:val="000000"/>
          <w:sz w:val="21"/>
          <w:szCs w:val="21"/>
          <w:lang w:eastAsia="ru-RU"/>
        </w:rPr>
        <w:t>Требования промышленной безопасности для предотвращения и/или минимизации последствий аварий и инцидентов на ОПО.</w:t>
      </w:r>
    </w:p>
    <w:p w:rsidR="000A45BF" w:rsidRPr="00C93933" w:rsidRDefault="000A45BF" w:rsidP="00C93933">
      <w:pPr>
        <w:shd w:val="clear" w:color="auto" w:fill="FFFFFF"/>
        <w:spacing w:before="100" w:beforeAutospacing="1" w:after="100" w:afterAutospacing="1" w:line="240" w:lineRule="auto"/>
        <w:ind w:left="720"/>
        <w:jc w:val="both"/>
        <w:rPr>
          <w:rFonts w:ascii="Arial" w:eastAsia="Times New Roman" w:hAnsi="Arial" w:cs="Arial"/>
          <w:color w:val="000000"/>
          <w:sz w:val="21"/>
          <w:szCs w:val="21"/>
          <w:lang w:eastAsia="ru-RU"/>
        </w:rPr>
      </w:pPr>
    </w:p>
    <w:p w:rsidR="000A45BF" w:rsidRPr="00C93933" w:rsidRDefault="000A45BF" w:rsidP="00C93933">
      <w:pPr>
        <w:pStyle w:val="a7"/>
        <w:shd w:val="clear" w:color="auto" w:fill="FFFFFF"/>
        <w:spacing w:after="0" w:line="240" w:lineRule="auto"/>
        <w:jc w:val="both"/>
        <w:textAlignment w:val="baseline"/>
        <w:rPr>
          <w:rFonts w:ascii="Arial" w:eastAsia="Times New Roman" w:hAnsi="Arial" w:cs="Arial"/>
          <w:lang w:eastAsia="ru-RU"/>
        </w:rPr>
      </w:pPr>
      <w:r w:rsidRPr="00C93933">
        <w:rPr>
          <w:rFonts w:ascii="Arial" w:eastAsia="Times New Roman" w:hAnsi="Arial" w:cs="Arial"/>
          <w:bCs/>
          <w:bdr w:val="none" w:sz="0" w:space="0" w:color="auto" w:frame="1"/>
          <w:lang w:eastAsia="ru-RU"/>
        </w:rPr>
        <w:t>Ответственность за отсутствие:</w:t>
      </w:r>
    </w:p>
    <w:p w:rsidR="000A45BF" w:rsidRPr="00C93933" w:rsidRDefault="000A45BF" w:rsidP="00C93933">
      <w:pPr>
        <w:pStyle w:val="a7"/>
        <w:shd w:val="clear" w:color="auto" w:fill="FFFFFF"/>
        <w:spacing w:after="0" w:line="306" w:lineRule="atLeast"/>
        <w:jc w:val="both"/>
        <w:textAlignment w:val="baseline"/>
        <w:rPr>
          <w:rFonts w:ascii="Arial" w:eastAsia="Times New Roman" w:hAnsi="Arial" w:cs="Arial"/>
          <w:lang w:eastAsia="ru-RU"/>
        </w:rPr>
      </w:pPr>
      <w:r w:rsidRPr="00C93933">
        <w:rPr>
          <w:rFonts w:ascii="Arial" w:eastAsia="Times New Roman" w:hAnsi="Arial" w:cs="Arial"/>
          <w:bCs/>
          <w:bdr w:val="none" w:sz="0" w:space="0" w:color="auto" w:frame="1"/>
          <w:lang w:eastAsia="ru-RU"/>
        </w:rPr>
        <w:t>Должностные лица:</w:t>
      </w:r>
      <w:r w:rsidRPr="00C93933">
        <w:rPr>
          <w:rFonts w:ascii="Arial" w:eastAsia="Times New Roman" w:hAnsi="Arial" w:cs="Arial"/>
          <w:bdr w:val="none" w:sz="0" w:space="0" w:color="auto" w:frame="1"/>
          <w:lang w:eastAsia="ru-RU"/>
        </w:rPr>
        <w:t> Штраф от 20 000 до 30 000 руб. или дисквалификация на срок от 6 месяцев до 1 года.</w:t>
      </w:r>
    </w:p>
    <w:p w:rsidR="000A45BF" w:rsidRPr="00C93933" w:rsidRDefault="000A45BF" w:rsidP="00C93933">
      <w:pPr>
        <w:pStyle w:val="a7"/>
        <w:shd w:val="clear" w:color="auto" w:fill="FFFFFF"/>
        <w:spacing w:after="0" w:line="306" w:lineRule="atLeast"/>
        <w:jc w:val="both"/>
        <w:textAlignment w:val="baseline"/>
        <w:rPr>
          <w:rFonts w:ascii="Arial" w:eastAsia="Times New Roman" w:hAnsi="Arial" w:cs="Arial"/>
          <w:lang w:eastAsia="ru-RU"/>
        </w:rPr>
      </w:pPr>
      <w:r w:rsidRPr="00C93933">
        <w:rPr>
          <w:rFonts w:ascii="Arial" w:eastAsia="Times New Roman" w:hAnsi="Arial" w:cs="Arial"/>
          <w:bCs/>
          <w:bdr w:val="none" w:sz="0" w:space="0" w:color="auto" w:frame="1"/>
          <w:lang w:eastAsia="ru-RU"/>
        </w:rPr>
        <w:t>Юридические лица:</w:t>
      </w:r>
      <w:r w:rsidRPr="00C93933">
        <w:rPr>
          <w:rFonts w:ascii="Arial" w:eastAsia="Times New Roman" w:hAnsi="Arial" w:cs="Arial"/>
          <w:bdr w:val="none" w:sz="0" w:space="0" w:color="auto" w:frame="1"/>
          <w:lang w:eastAsia="ru-RU"/>
        </w:rPr>
        <w:t> Штраф от 200 000 до 300 000 руб. или административное приостановление деятельности до 90 суток.</w:t>
      </w:r>
    </w:p>
    <w:p w:rsidR="000A45BF" w:rsidRPr="00C93933" w:rsidRDefault="000A45BF" w:rsidP="00C93933">
      <w:pPr>
        <w:shd w:val="clear" w:color="auto" w:fill="FFFFFF"/>
        <w:spacing w:before="100" w:beforeAutospacing="1" w:after="100" w:afterAutospacing="1" w:line="300" w:lineRule="atLeast"/>
        <w:jc w:val="both"/>
        <w:rPr>
          <w:color w:val="555555"/>
          <w:sz w:val="28"/>
          <w:szCs w:val="28"/>
        </w:rPr>
      </w:pPr>
    </w:p>
    <w:p w:rsidR="000A45BF" w:rsidRPr="00C93933" w:rsidRDefault="000A45BF" w:rsidP="000A45BF">
      <w:pPr>
        <w:shd w:val="clear" w:color="auto" w:fill="FFFFFF"/>
        <w:spacing w:before="100" w:beforeAutospacing="1" w:after="100" w:afterAutospacing="1" w:line="300" w:lineRule="atLeast"/>
        <w:jc w:val="center"/>
        <w:rPr>
          <w:color w:val="555555"/>
          <w:sz w:val="24"/>
          <w:szCs w:val="24"/>
        </w:rPr>
      </w:pPr>
      <w:r w:rsidRPr="00C93933">
        <w:rPr>
          <w:color w:val="555555"/>
          <w:sz w:val="24"/>
          <w:szCs w:val="24"/>
        </w:rPr>
        <w:t xml:space="preserve">Требования промышленной безопасности на </w:t>
      </w:r>
      <w:proofErr w:type="spellStart"/>
      <w:r w:rsidRPr="00C93933">
        <w:rPr>
          <w:color w:val="555555"/>
          <w:sz w:val="24"/>
          <w:szCs w:val="24"/>
        </w:rPr>
        <w:t>взрывоопаснх</w:t>
      </w:r>
      <w:proofErr w:type="spellEnd"/>
      <w:r w:rsidRPr="00C93933">
        <w:rPr>
          <w:color w:val="555555"/>
          <w:sz w:val="24"/>
          <w:szCs w:val="24"/>
        </w:rPr>
        <w:t xml:space="preserve"> объектах хранения и переработки растительного сырья (Б11)</w:t>
      </w:r>
    </w:p>
    <w:p w:rsidR="000A45BF" w:rsidRDefault="000A45BF" w:rsidP="00C93933">
      <w:pPr>
        <w:pStyle w:val="a5"/>
        <w:shd w:val="clear" w:color="auto" w:fill="FFFFFF"/>
        <w:spacing w:before="0" w:beforeAutospacing="0" w:after="150" w:afterAutospacing="0"/>
        <w:jc w:val="both"/>
        <w:rPr>
          <w:rFonts w:ascii="Ubuntu" w:hAnsi="Ubuntu"/>
          <w:color w:val="777777"/>
          <w:sz w:val="23"/>
          <w:szCs w:val="23"/>
        </w:rPr>
      </w:pPr>
      <w:r>
        <w:rPr>
          <w:rFonts w:ascii="Ubuntu" w:hAnsi="Ubuntu"/>
          <w:color w:val="777777"/>
          <w:sz w:val="23"/>
          <w:szCs w:val="23"/>
        </w:rPr>
        <w:t xml:space="preserve">Элеваторы, ангары для хранения различного сырья относятся к взрывоопасным. И конечно являются опасным производственным объектом (ОПО). Инженерно-технические работники данных предприятий должны проходить аттестацию в </w:t>
      </w:r>
      <w:proofErr w:type="spellStart"/>
      <w:r>
        <w:rPr>
          <w:rFonts w:ascii="Ubuntu" w:hAnsi="Ubuntu"/>
          <w:color w:val="777777"/>
          <w:sz w:val="23"/>
          <w:szCs w:val="23"/>
        </w:rPr>
        <w:t>Ростехнадзоре</w:t>
      </w:r>
      <w:proofErr w:type="spellEnd"/>
      <w:r>
        <w:rPr>
          <w:rFonts w:ascii="Ubuntu" w:hAnsi="Ubuntu"/>
          <w:color w:val="777777"/>
          <w:sz w:val="23"/>
          <w:szCs w:val="23"/>
        </w:rPr>
        <w:t xml:space="preserve"> на право занимать свои должности и исполнять свои должностные обязанности.</w:t>
      </w:r>
    </w:p>
    <w:p w:rsidR="000A45BF" w:rsidRDefault="000A45BF" w:rsidP="00C93933">
      <w:pPr>
        <w:pStyle w:val="a5"/>
        <w:shd w:val="clear" w:color="auto" w:fill="FFFFFF"/>
        <w:spacing w:before="0" w:beforeAutospacing="0" w:after="150" w:afterAutospacing="0"/>
        <w:jc w:val="both"/>
        <w:rPr>
          <w:rFonts w:ascii="Ubuntu" w:hAnsi="Ubuntu"/>
          <w:color w:val="777777"/>
          <w:sz w:val="23"/>
          <w:szCs w:val="23"/>
        </w:rPr>
      </w:pPr>
      <w:r>
        <w:rPr>
          <w:rStyle w:val="a6"/>
          <w:rFonts w:ascii="Ubuntu" w:eastAsia="Calibri" w:hAnsi="Ubuntu"/>
          <w:color w:val="777777"/>
          <w:sz w:val="23"/>
          <w:szCs w:val="23"/>
          <w:u w:val="single"/>
        </w:rPr>
        <w:t>Объекты промышленности</w:t>
      </w:r>
    </w:p>
    <w:p w:rsidR="000A45BF" w:rsidRDefault="000A45BF" w:rsidP="00C93933">
      <w:pPr>
        <w:pStyle w:val="a5"/>
        <w:shd w:val="clear" w:color="auto" w:fill="FFFFFF"/>
        <w:spacing w:before="0" w:beforeAutospacing="0" w:after="150" w:afterAutospacing="0"/>
        <w:jc w:val="both"/>
        <w:rPr>
          <w:rFonts w:ascii="Ubuntu" w:hAnsi="Ubuntu"/>
          <w:color w:val="777777"/>
          <w:sz w:val="23"/>
          <w:szCs w:val="23"/>
        </w:rPr>
      </w:pPr>
      <w:r>
        <w:rPr>
          <w:rFonts w:ascii="Ubuntu" w:hAnsi="Ubuntu"/>
          <w:color w:val="777777"/>
          <w:sz w:val="23"/>
          <w:szCs w:val="23"/>
        </w:rPr>
        <w:t>Требования правил распространяются на ОПО, а именно - элеваторы, склады хранения растительного сырья, оборудования для дробления различных культур, оборудования погрузки и транспортировки растительного сырья.</w:t>
      </w:r>
    </w:p>
    <w:p w:rsidR="000A45BF" w:rsidRDefault="000A45BF" w:rsidP="00C93933">
      <w:pPr>
        <w:pStyle w:val="a5"/>
        <w:shd w:val="clear" w:color="auto" w:fill="FFFFFF"/>
        <w:spacing w:before="0" w:beforeAutospacing="0" w:after="150" w:afterAutospacing="0"/>
        <w:jc w:val="both"/>
        <w:rPr>
          <w:rFonts w:ascii="Ubuntu" w:hAnsi="Ubuntu"/>
          <w:color w:val="777777"/>
          <w:sz w:val="23"/>
          <w:szCs w:val="23"/>
        </w:rPr>
      </w:pPr>
      <w:r>
        <w:rPr>
          <w:rFonts w:ascii="Ubuntu" w:hAnsi="Ubuntu"/>
          <w:color w:val="777777"/>
          <w:sz w:val="23"/>
          <w:szCs w:val="23"/>
        </w:rPr>
        <w:t xml:space="preserve">Периодичность аттестации в </w:t>
      </w:r>
      <w:proofErr w:type="spellStart"/>
      <w:r>
        <w:rPr>
          <w:rFonts w:ascii="Ubuntu" w:hAnsi="Ubuntu"/>
          <w:color w:val="777777"/>
          <w:sz w:val="23"/>
          <w:szCs w:val="23"/>
        </w:rPr>
        <w:t>Ростехнадзоре</w:t>
      </w:r>
      <w:proofErr w:type="spellEnd"/>
      <w:r>
        <w:rPr>
          <w:rFonts w:ascii="Ubuntu" w:hAnsi="Ubuntu"/>
          <w:color w:val="777777"/>
          <w:sz w:val="23"/>
          <w:szCs w:val="23"/>
        </w:rPr>
        <w:t xml:space="preserve"> по требованиям промышленной безопасности – 5 лет или внеочередной экзамен согласно приказу </w:t>
      </w:r>
      <w:hyperlink r:id="rId35" w:history="1">
        <w:r>
          <w:rPr>
            <w:rStyle w:val="a6"/>
            <w:rFonts w:ascii="Ubuntu" w:eastAsia="Calibri" w:hAnsi="Ubuntu"/>
            <w:color w:val="783A8E"/>
            <w:sz w:val="23"/>
            <w:szCs w:val="23"/>
            <w:u w:val="single"/>
          </w:rPr>
          <w:t xml:space="preserve">№37 </w:t>
        </w:r>
        <w:proofErr w:type="spellStart"/>
        <w:r>
          <w:rPr>
            <w:rStyle w:val="a6"/>
            <w:rFonts w:ascii="Ubuntu" w:eastAsia="Calibri" w:hAnsi="Ubuntu"/>
            <w:color w:val="783A8E"/>
            <w:sz w:val="23"/>
            <w:szCs w:val="23"/>
            <w:u w:val="single"/>
          </w:rPr>
          <w:t>Ростехнадзора</w:t>
        </w:r>
        <w:proofErr w:type="spellEnd"/>
        <w:r>
          <w:rPr>
            <w:rStyle w:val="a6"/>
            <w:rFonts w:ascii="Ubuntu" w:eastAsia="Calibri" w:hAnsi="Ubuntu"/>
            <w:color w:val="783A8E"/>
            <w:sz w:val="23"/>
            <w:szCs w:val="23"/>
            <w:u w:val="single"/>
          </w:rPr>
          <w:t>.</w:t>
        </w:r>
      </w:hyperlink>
    </w:p>
    <w:p w:rsidR="000A45BF" w:rsidRDefault="000A45BF" w:rsidP="00C93933">
      <w:pPr>
        <w:pStyle w:val="a5"/>
        <w:shd w:val="clear" w:color="auto" w:fill="FFFFFF"/>
        <w:spacing w:before="0" w:beforeAutospacing="0" w:after="150" w:afterAutospacing="0"/>
        <w:jc w:val="both"/>
        <w:rPr>
          <w:rFonts w:ascii="Ubuntu" w:hAnsi="Ubuntu"/>
          <w:color w:val="777777"/>
          <w:sz w:val="23"/>
          <w:szCs w:val="23"/>
        </w:rPr>
      </w:pPr>
      <w:r>
        <w:rPr>
          <w:rFonts w:ascii="Ubuntu" w:hAnsi="Ubuntu"/>
          <w:color w:val="777777"/>
          <w:sz w:val="23"/>
          <w:szCs w:val="23"/>
        </w:rPr>
        <w:t>Производство опасно тем, что при хранении и переработке растительного сырья возможно самовоспламенения культур, и это требует от специалистов особых знаний и требований.</w:t>
      </w:r>
    </w:p>
    <w:p w:rsidR="000A45BF" w:rsidRPr="002922D1" w:rsidRDefault="000A45BF" w:rsidP="00C93933">
      <w:pPr>
        <w:pStyle w:val="a5"/>
        <w:shd w:val="clear" w:color="auto" w:fill="FFFFFF"/>
        <w:spacing w:before="0" w:beforeAutospacing="0" w:after="0" w:afterAutospacing="0"/>
        <w:jc w:val="both"/>
        <w:textAlignment w:val="baseline"/>
        <w:rPr>
          <w:rFonts w:ascii="Arial" w:hAnsi="Arial" w:cs="Arial"/>
          <w:sz w:val="22"/>
          <w:szCs w:val="22"/>
        </w:rPr>
      </w:pPr>
      <w:r w:rsidRPr="002922D1">
        <w:rPr>
          <w:rStyle w:val="a6"/>
          <w:rFonts w:ascii="Arial" w:eastAsia="Calibri" w:hAnsi="Arial" w:cs="Arial"/>
          <w:sz w:val="22"/>
          <w:szCs w:val="22"/>
          <w:bdr w:val="none" w:sz="0" w:space="0" w:color="auto" w:frame="1"/>
        </w:rPr>
        <w:t>Кто должен обучаться?</w:t>
      </w:r>
    </w:p>
    <w:p w:rsidR="000A45BF" w:rsidRPr="002922D1" w:rsidRDefault="000A45BF" w:rsidP="00C93933">
      <w:pPr>
        <w:pStyle w:val="a5"/>
        <w:shd w:val="clear" w:color="auto" w:fill="FFFFFF"/>
        <w:spacing w:before="0" w:beforeAutospacing="0" w:after="0" w:afterAutospacing="0" w:line="306" w:lineRule="atLeast"/>
        <w:jc w:val="both"/>
        <w:textAlignment w:val="baseline"/>
        <w:rPr>
          <w:rFonts w:ascii="Arial" w:hAnsi="Arial" w:cs="Arial"/>
          <w:sz w:val="22"/>
          <w:szCs w:val="22"/>
        </w:rPr>
      </w:pPr>
      <w:r w:rsidRPr="002922D1">
        <w:rPr>
          <w:rFonts w:ascii="Arial" w:hAnsi="Arial" w:cs="Arial"/>
          <w:sz w:val="22"/>
          <w:szCs w:val="22"/>
          <w:bdr w:val="none" w:sz="0" w:space="0" w:color="auto" w:frame="1"/>
        </w:rPr>
        <w:t xml:space="preserve">Специалисты, обслуживающие опасный производственный объект хранения и переработки растительного сырья, руководители, члены </w:t>
      </w:r>
      <w:proofErr w:type="spellStart"/>
      <w:r w:rsidRPr="002922D1">
        <w:rPr>
          <w:rFonts w:ascii="Arial" w:hAnsi="Arial" w:cs="Arial"/>
          <w:sz w:val="22"/>
          <w:szCs w:val="22"/>
          <w:bdr w:val="none" w:sz="0" w:space="0" w:color="auto" w:frame="1"/>
        </w:rPr>
        <w:t>аттетстационных</w:t>
      </w:r>
      <w:proofErr w:type="spellEnd"/>
      <w:r w:rsidRPr="002922D1">
        <w:rPr>
          <w:rFonts w:ascii="Arial" w:hAnsi="Arial" w:cs="Arial"/>
          <w:sz w:val="22"/>
          <w:szCs w:val="22"/>
          <w:bdr w:val="none" w:sz="0" w:space="0" w:color="auto" w:frame="1"/>
        </w:rPr>
        <w:t xml:space="preserve"> комиссий (п. 10 Приказа </w:t>
      </w:r>
      <w:proofErr w:type="spellStart"/>
      <w:r w:rsidRPr="002922D1">
        <w:rPr>
          <w:rFonts w:ascii="Arial" w:hAnsi="Arial" w:cs="Arial"/>
          <w:sz w:val="22"/>
          <w:szCs w:val="22"/>
          <w:bdr w:val="none" w:sz="0" w:space="0" w:color="auto" w:frame="1"/>
        </w:rPr>
        <w:t>Ростехнадзора</w:t>
      </w:r>
      <w:proofErr w:type="spellEnd"/>
      <w:r w:rsidRPr="002922D1">
        <w:rPr>
          <w:rFonts w:ascii="Arial" w:hAnsi="Arial" w:cs="Arial"/>
          <w:sz w:val="22"/>
          <w:szCs w:val="22"/>
          <w:bdr w:val="none" w:sz="0" w:space="0" w:color="auto" w:frame="1"/>
        </w:rPr>
        <w:t xml:space="preserve"> № 37).</w:t>
      </w:r>
    </w:p>
    <w:p w:rsidR="000A45BF" w:rsidRPr="002922D1" w:rsidRDefault="000A45BF" w:rsidP="00C93933">
      <w:pPr>
        <w:pStyle w:val="a5"/>
        <w:shd w:val="clear" w:color="auto" w:fill="FFFFFF"/>
        <w:spacing w:before="0" w:beforeAutospacing="0" w:after="0" w:afterAutospacing="0"/>
        <w:jc w:val="both"/>
        <w:textAlignment w:val="baseline"/>
        <w:rPr>
          <w:rFonts w:ascii="Arial" w:hAnsi="Arial" w:cs="Arial"/>
          <w:sz w:val="22"/>
          <w:szCs w:val="22"/>
        </w:rPr>
      </w:pPr>
      <w:r w:rsidRPr="002922D1">
        <w:rPr>
          <w:rStyle w:val="a6"/>
          <w:rFonts w:ascii="Arial" w:eastAsia="Calibri" w:hAnsi="Arial" w:cs="Arial"/>
          <w:sz w:val="22"/>
          <w:szCs w:val="22"/>
          <w:bdr w:val="none" w:sz="0" w:space="0" w:color="auto" w:frame="1"/>
        </w:rPr>
        <w:t> Ответственность за отсутствие:</w:t>
      </w:r>
    </w:p>
    <w:p w:rsidR="000A45BF" w:rsidRPr="002922D1" w:rsidRDefault="000A45BF" w:rsidP="00C93933">
      <w:pPr>
        <w:pStyle w:val="a5"/>
        <w:shd w:val="clear" w:color="auto" w:fill="FFFFFF"/>
        <w:spacing w:before="0" w:beforeAutospacing="0" w:after="0" w:afterAutospacing="0" w:line="306" w:lineRule="atLeast"/>
        <w:jc w:val="both"/>
        <w:textAlignment w:val="baseline"/>
        <w:rPr>
          <w:rFonts w:ascii="Arial" w:hAnsi="Arial" w:cs="Arial"/>
          <w:sz w:val="22"/>
          <w:szCs w:val="22"/>
        </w:rPr>
      </w:pPr>
      <w:r w:rsidRPr="002922D1">
        <w:rPr>
          <w:rStyle w:val="a6"/>
          <w:rFonts w:ascii="Arial" w:eastAsia="Calibri" w:hAnsi="Arial" w:cs="Arial"/>
          <w:sz w:val="22"/>
          <w:szCs w:val="22"/>
          <w:bdr w:val="none" w:sz="0" w:space="0" w:color="auto" w:frame="1"/>
        </w:rPr>
        <w:t>Должностные лица:</w:t>
      </w:r>
      <w:r w:rsidRPr="002922D1">
        <w:rPr>
          <w:rFonts w:ascii="Arial" w:hAnsi="Arial" w:cs="Arial"/>
          <w:sz w:val="22"/>
          <w:szCs w:val="22"/>
          <w:bdr w:val="none" w:sz="0" w:space="0" w:color="auto" w:frame="1"/>
        </w:rPr>
        <w:t> Штраф от 20 000 до 30 000 руб. или дисквалификация на срок от 6 месяцев до 1 года.</w:t>
      </w:r>
    </w:p>
    <w:p w:rsidR="000A45BF" w:rsidRPr="002922D1" w:rsidRDefault="000A45BF" w:rsidP="00C93933">
      <w:pPr>
        <w:pStyle w:val="a5"/>
        <w:shd w:val="clear" w:color="auto" w:fill="FFFFFF"/>
        <w:spacing w:before="0" w:beforeAutospacing="0" w:after="0" w:afterAutospacing="0" w:line="306" w:lineRule="atLeast"/>
        <w:jc w:val="both"/>
        <w:textAlignment w:val="baseline"/>
        <w:rPr>
          <w:rFonts w:ascii="Arial" w:hAnsi="Arial" w:cs="Arial"/>
          <w:sz w:val="22"/>
          <w:szCs w:val="22"/>
        </w:rPr>
      </w:pPr>
      <w:r w:rsidRPr="002922D1">
        <w:rPr>
          <w:rStyle w:val="a6"/>
          <w:rFonts w:ascii="Arial" w:eastAsia="Calibri" w:hAnsi="Arial" w:cs="Arial"/>
          <w:sz w:val="22"/>
          <w:szCs w:val="22"/>
          <w:bdr w:val="none" w:sz="0" w:space="0" w:color="auto" w:frame="1"/>
        </w:rPr>
        <w:t>Юридические лица:</w:t>
      </w:r>
      <w:r w:rsidRPr="002922D1">
        <w:rPr>
          <w:rFonts w:ascii="Arial" w:hAnsi="Arial" w:cs="Arial"/>
          <w:sz w:val="22"/>
          <w:szCs w:val="22"/>
          <w:bdr w:val="none" w:sz="0" w:space="0" w:color="auto" w:frame="1"/>
        </w:rPr>
        <w:t> Штраф от 200 000 до 300 000 руб. или административное приостановление деятельности до 90 суток.</w:t>
      </w:r>
    </w:p>
    <w:p w:rsidR="000A45BF" w:rsidRDefault="000A45BF" w:rsidP="00C93933">
      <w:pPr>
        <w:shd w:val="clear" w:color="auto" w:fill="FFFFFF"/>
        <w:spacing w:before="100" w:beforeAutospacing="1" w:after="100" w:afterAutospacing="1" w:line="300" w:lineRule="atLeast"/>
        <w:jc w:val="both"/>
        <w:rPr>
          <w:rFonts w:ascii="Times New Roman" w:hAnsi="Times New Roman" w:cs="Times New Roman"/>
        </w:rPr>
      </w:pPr>
      <w:r w:rsidRPr="0046367E">
        <w:rPr>
          <w:rFonts w:ascii="Times New Roman" w:hAnsi="Times New Roman" w:cs="Times New Roman"/>
          <w:bCs/>
        </w:rPr>
        <w:t>Основными нормативными документами данного курса являются:</w:t>
      </w:r>
      <w:r w:rsidRPr="0046367E">
        <w:rPr>
          <w:rFonts w:ascii="Times New Roman" w:hAnsi="Times New Roman" w:cs="Times New Roman"/>
        </w:rPr>
        <w:br/>
        <w:t>1. Постановление Правительства РФ </w:t>
      </w:r>
      <w:hyperlink r:id="rId36" w:tgtFrame="_blank" w:history="1">
        <w:r w:rsidRPr="0046367E">
          <w:rPr>
            <w:rFonts w:ascii="Times New Roman" w:hAnsi="Times New Roman" w:cs="Times New Roman"/>
          </w:rPr>
          <w:t>от 26.08.2013 № 730</w:t>
        </w:r>
      </w:hyperlink>
      <w:r w:rsidRPr="0046367E">
        <w:rPr>
          <w:rFonts w:ascii="Times New Roman" w:hAnsi="Times New Roman" w:cs="Times New Roman"/>
        </w:rPr>
        <w:t xml:space="preserve"> "Об утверждении Положения о разработке планов мероприятий по локализации и ликвидации последствий аварий на опасных </w:t>
      </w:r>
      <w:r w:rsidRPr="0046367E">
        <w:rPr>
          <w:rFonts w:ascii="Times New Roman" w:hAnsi="Times New Roman" w:cs="Times New Roman"/>
        </w:rPr>
        <w:lastRenderedPageBreak/>
        <w:t>производственных объектах";</w:t>
      </w:r>
      <w:r w:rsidRPr="0046367E">
        <w:rPr>
          <w:rFonts w:ascii="Times New Roman" w:hAnsi="Times New Roman" w:cs="Times New Roman"/>
        </w:rPr>
        <w:br/>
        <w:t xml:space="preserve">2. Приказ </w:t>
      </w:r>
      <w:proofErr w:type="spellStart"/>
      <w:r w:rsidRPr="0046367E">
        <w:rPr>
          <w:rFonts w:ascii="Times New Roman" w:hAnsi="Times New Roman" w:cs="Times New Roman"/>
        </w:rPr>
        <w:t>Ростехнадзора</w:t>
      </w:r>
      <w:proofErr w:type="spellEnd"/>
      <w:r w:rsidRPr="0046367E">
        <w:rPr>
          <w:rFonts w:ascii="Times New Roman" w:hAnsi="Times New Roman" w:cs="Times New Roman"/>
        </w:rPr>
        <w:t> </w:t>
      </w:r>
      <w:hyperlink r:id="rId37" w:tgtFrame="_blank" w:history="1">
        <w:r w:rsidRPr="0046367E">
          <w:rPr>
            <w:rFonts w:ascii="Times New Roman" w:hAnsi="Times New Roman" w:cs="Times New Roman"/>
          </w:rPr>
          <w:t>от 21.11.2013 № 560</w:t>
        </w:r>
      </w:hyperlink>
      <w:r w:rsidRPr="0046367E">
        <w:rPr>
          <w:rFonts w:ascii="Times New Roman" w:hAnsi="Times New Roman" w:cs="Times New Roman"/>
        </w:rPr>
        <w:t> "Об утверждении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w:t>
      </w:r>
      <w:r w:rsidRPr="0046367E">
        <w:rPr>
          <w:rFonts w:ascii="Times New Roman" w:hAnsi="Times New Roman" w:cs="Times New Roman"/>
        </w:rPr>
        <w:br/>
        <w:t xml:space="preserve">3. Приказ </w:t>
      </w:r>
      <w:proofErr w:type="spellStart"/>
      <w:r w:rsidRPr="0046367E">
        <w:rPr>
          <w:rFonts w:ascii="Times New Roman" w:hAnsi="Times New Roman" w:cs="Times New Roman"/>
        </w:rPr>
        <w:t>Ростехнадзора</w:t>
      </w:r>
      <w:proofErr w:type="spellEnd"/>
      <w:r w:rsidRPr="0046367E">
        <w:rPr>
          <w:rFonts w:ascii="Times New Roman" w:hAnsi="Times New Roman" w:cs="Times New Roman"/>
        </w:rPr>
        <w:t> </w:t>
      </w:r>
      <w:hyperlink r:id="rId38" w:tgtFrame="_blank" w:history="1">
        <w:r w:rsidRPr="0046367E">
          <w:rPr>
            <w:rFonts w:ascii="Times New Roman" w:hAnsi="Times New Roman" w:cs="Times New Roman"/>
          </w:rPr>
          <w:t>от 14.03.2014 № 102</w:t>
        </w:r>
      </w:hyperlink>
      <w:r w:rsidRPr="0046367E">
        <w:rPr>
          <w:rFonts w:ascii="Times New Roman" w:hAnsi="Times New Roman" w:cs="Times New Roman"/>
        </w:rPr>
        <w:t>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w:t>
      </w:r>
      <w:r w:rsidRPr="0046367E">
        <w:rPr>
          <w:rFonts w:ascii="Times New Roman" w:hAnsi="Times New Roman" w:cs="Times New Roman"/>
        </w:rPr>
        <w:br/>
        <w:t xml:space="preserve">4. Приказ </w:t>
      </w:r>
      <w:proofErr w:type="spellStart"/>
      <w:r w:rsidRPr="0046367E">
        <w:rPr>
          <w:rFonts w:ascii="Times New Roman" w:hAnsi="Times New Roman" w:cs="Times New Roman"/>
        </w:rPr>
        <w:t>Ростехнадзора</w:t>
      </w:r>
      <w:proofErr w:type="spellEnd"/>
      <w:r w:rsidRPr="0046367E">
        <w:rPr>
          <w:rFonts w:ascii="Times New Roman" w:hAnsi="Times New Roman" w:cs="Times New Roman"/>
        </w:rPr>
        <w:t> </w:t>
      </w:r>
      <w:hyperlink r:id="rId39" w:tgtFrame="_blank" w:history="1">
        <w:r w:rsidRPr="0046367E">
          <w:rPr>
            <w:rFonts w:ascii="Times New Roman" w:hAnsi="Times New Roman" w:cs="Times New Roman"/>
          </w:rPr>
          <w:t>от 31.12.2014 № 632</w:t>
        </w:r>
      </w:hyperlink>
      <w:r w:rsidRPr="0046367E">
        <w:rPr>
          <w:rFonts w:ascii="Times New Roman" w:hAnsi="Times New Roman" w:cs="Times New Roman"/>
        </w:rPr>
        <w:t> "Об утверждении Федеральных норм и правил в области промышленной безопасности "Требования к разработке технического паспорта взрывобезопасности взрывопожароопасных производственных объектов хранения и переработки растительного сырья";</w:t>
      </w:r>
      <w:r w:rsidRPr="0046367E">
        <w:rPr>
          <w:rFonts w:ascii="Times New Roman" w:hAnsi="Times New Roman" w:cs="Times New Roman"/>
        </w:rPr>
        <w:br/>
        <w:t xml:space="preserve">5. Постановление Госгортехнадзора России от 05.06.2003 № 53 "Об утверждении "Инструкции по проектированию, установке и эксплуатации </w:t>
      </w:r>
      <w:proofErr w:type="spellStart"/>
      <w:r w:rsidRPr="0046367E">
        <w:rPr>
          <w:rFonts w:ascii="Times New Roman" w:hAnsi="Times New Roman" w:cs="Times New Roman"/>
        </w:rPr>
        <w:t>взрыворазрядных</w:t>
      </w:r>
      <w:proofErr w:type="spellEnd"/>
      <w:r w:rsidRPr="0046367E">
        <w:rPr>
          <w:rFonts w:ascii="Times New Roman" w:hAnsi="Times New Roman" w:cs="Times New Roman"/>
        </w:rPr>
        <w:t xml:space="preserve"> устройств на оборудовании опасных производственных объектов по хранению, переработке и использованию сырья в агропромышленном комплексе" (</w:t>
      </w:r>
      <w:hyperlink r:id="rId40" w:tgtFrame="_blank" w:history="1">
        <w:r w:rsidRPr="0046367E">
          <w:rPr>
            <w:rFonts w:ascii="Times New Roman" w:hAnsi="Times New Roman" w:cs="Times New Roman"/>
          </w:rPr>
          <w:t>РД 14-568-03</w:t>
        </w:r>
      </w:hyperlink>
      <w:r w:rsidRPr="0046367E">
        <w:rPr>
          <w:rFonts w:ascii="Times New Roman" w:hAnsi="Times New Roman" w:cs="Times New Roman"/>
        </w:rPr>
        <w:t>);</w:t>
      </w:r>
      <w:r w:rsidRPr="0046367E">
        <w:rPr>
          <w:rFonts w:ascii="Times New Roman" w:hAnsi="Times New Roman" w:cs="Times New Roman"/>
        </w:rPr>
        <w:br/>
        <w:t>6. Постановление Госгортехнадзора России от 14.08.2000 № 46 "Методические рекомендации по классификации аварий и инцидентов на взрывоопасных объектах хранения и переработки зерна. </w:t>
      </w:r>
      <w:hyperlink r:id="rId41" w:tgtFrame="_blank" w:history="1">
        <w:r w:rsidRPr="0046367E">
          <w:rPr>
            <w:rFonts w:ascii="Times New Roman" w:hAnsi="Times New Roman" w:cs="Times New Roman"/>
          </w:rPr>
          <w:t>РД 14-377-00</w:t>
        </w:r>
      </w:hyperlink>
      <w:r w:rsidRPr="0046367E">
        <w:rPr>
          <w:rFonts w:ascii="Times New Roman" w:hAnsi="Times New Roman" w:cs="Times New Roman"/>
        </w:rPr>
        <w:t>";</w:t>
      </w:r>
      <w:r w:rsidRPr="0046367E">
        <w:rPr>
          <w:rFonts w:ascii="Times New Roman" w:hAnsi="Times New Roman" w:cs="Times New Roman"/>
        </w:rPr>
        <w:br/>
        <w:t>7. Постановление Госгортехнадзора России от 19.06.2003 № 96 "Об утверждении "Инструкции по составлению планов ликвидации аварий и защиты персонала на взрывопожароопасных производственных объектах хранения, переработки и использования растительного сырья" (</w:t>
      </w:r>
      <w:hyperlink r:id="rId42" w:tgtFrame="_blank" w:history="1">
        <w:r w:rsidRPr="0046367E">
          <w:rPr>
            <w:rFonts w:ascii="Times New Roman" w:hAnsi="Times New Roman" w:cs="Times New Roman"/>
          </w:rPr>
          <w:t>РД 14-617-03</w:t>
        </w:r>
      </w:hyperlink>
      <w:r w:rsidRPr="0046367E">
        <w:rPr>
          <w:rFonts w:ascii="Times New Roman" w:hAnsi="Times New Roman" w:cs="Times New Roman"/>
        </w:rPr>
        <w:t>);</w:t>
      </w:r>
      <w:r w:rsidRPr="0046367E">
        <w:rPr>
          <w:rFonts w:ascii="Times New Roman" w:hAnsi="Times New Roman" w:cs="Times New Roman"/>
        </w:rPr>
        <w:br/>
        <w:t>8. Постановление Госгортехнадзора России от 05.06.2003 № 60 "Об утверждении Правил устройства и безопасной эксплуатации стационарных компрессорных установок, воздухопроводов и газопроводов" (</w:t>
      </w:r>
      <w:hyperlink r:id="rId43" w:tgtFrame="_blank" w:history="1">
        <w:r w:rsidRPr="0046367E">
          <w:rPr>
            <w:rFonts w:ascii="Times New Roman" w:hAnsi="Times New Roman" w:cs="Times New Roman"/>
          </w:rPr>
          <w:t>ПБ 03-581-03</w:t>
        </w:r>
      </w:hyperlink>
      <w:r w:rsidRPr="0046367E">
        <w:rPr>
          <w:rFonts w:ascii="Times New Roman" w:hAnsi="Times New Roman" w:cs="Times New Roman"/>
        </w:rPr>
        <w:t>);</w:t>
      </w:r>
      <w:r w:rsidRPr="0046367E">
        <w:rPr>
          <w:rFonts w:ascii="Times New Roman" w:hAnsi="Times New Roman" w:cs="Times New Roman"/>
        </w:rPr>
        <w:br/>
        <w:t>9. Постановление Госгортехнадзора России от 04.11.2000 № 64 "Об утверждении Типового положения о порядке организации и проведения работ по безопасной остановке на длительный период и/или консервации химически опасных промышленных объектов" (</w:t>
      </w:r>
      <w:hyperlink r:id="rId44" w:tgtFrame="_blank" w:history="1">
        <w:r w:rsidRPr="0046367E">
          <w:rPr>
            <w:rFonts w:ascii="Times New Roman" w:hAnsi="Times New Roman" w:cs="Times New Roman"/>
          </w:rPr>
          <w:t>РД 09-390-00</w:t>
        </w:r>
      </w:hyperlink>
      <w:r w:rsidRPr="0046367E">
        <w:rPr>
          <w:rFonts w:ascii="Times New Roman" w:hAnsi="Times New Roman" w:cs="Times New Roman"/>
        </w:rPr>
        <w:t>);</w:t>
      </w:r>
      <w:r w:rsidRPr="0046367E">
        <w:rPr>
          <w:rFonts w:ascii="Times New Roman" w:hAnsi="Times New Roman" w:cs="Times New Roman"/>
        </w:rPr>
        <w:br/>
        <w:t>10. Приказ Минсельхозпрода России </w:t>
      </w:r>
      <w:hyperlink r:id="rId45" w:tgtFrame="_blank" w:history="1">
        <w:r w:rsidRPr="0046367E">
          <w:rPr>
            <w:rFonts w:ascii="Times New Roman" w:hAnsi="Times New Roman" w:cs="Times New Roman"/>
          </w:rPr>
          <w:t>от 26.03.1998 № 169</w:t>
        </w:r>
      </w:hyperlink>
      <w:r w:rsidRPr="0046367E">
        <w:rPr>
          <w:rFonts w:ascii="Times New Roman" w:hAnsi="Times New Roman" w:cs="Times New Roman"/>
        </w:rPr>
        <w:t> "Об утверждении "Указаний по проектированию аспирационных установок предприятий по хранению и переработке зерна и предприятий хлебопекарной промышленности".</w:t>
      </w:r>
    </w:p>
    <w:p w:rsidR="000A45BF" w:rsidRPr="00C93933" w:rsidRDefault="000A45BF" w:rsidP="000A45BF">
      <w:pPr>
        <w:shd w:val="clear" w:color="auto" w:fill="FFFFFF"/>
        <w:spacing w:before="100" w:beforeAutospacing="1" w:after="100" w:afterAutospacing="1" w:line="300" w:lineRule="atLeast"/>
        <w:jc w:val="center"/>
        <w:rPr>
          <w:rFonts w:ascii="Times New Roman" w:hAnsi="Times New Roman" w:cs="Times New Roman"/>
          <w:sz w:val="24"/>
          <w:szCs w:val="24"/>
        </w:rPr>
      </w:pPr>
      <w:r w:rsidRPr="00C93933">
        <w:rPr>
          <w:rFonts w:ascii="Times New Roman" w:hAnsi="Times New Roman" w:cs="Times New Roman"/>
          <w:sz w:val="24"/>
          <w:szCs w:val="24"/>
        </w:rPr>
        <w:t>Требования промышленной безопасности, относящиеся к взрывным работам (Б12)</w:t>
      </w:r>
    </w:p>
    <w:p w:rsidR="000A45BF" w:rsidRPr="00C93933" w:rsidRDefault="000A45BF" w:rsidP="00C93933">
      <w:pPr>
        <w:pStyle w:val="a5"/>
        <w:shd w:val="clear" w:color="auto" w:fill="FFFFFF"/>
        <w:spacing w:before="0" w:beforeAutospacing="0" w:after="0" w:afterAutospacing="0"/>
        <w:jc w:val="both"/>
        <w:textAlignment w:val="baseline"/>
        <w:rPr>
          <w:rFonts w:ascii="Arial" w:hAnsi="Arial" w:cs="Arial"/>
          <w:sz w:val="22"/>
          <w:szCs w:val="22"/>
        </w:rPr>
      </w:pPr>
      <w:r w:rsidRPr="00C93933">
        <w:rPr>
          <w:rStyle w:val="a6"/>
          <w:rFonts w:ascii="Arial" w:eastAsia="Calibri" w:hAnsi="Arial" w:cs="Arial"/>
          <w:b w:val="0"/>
          <w:sz w:val="22"/>
          <w:szCs w:val="22"/>
          <w:bdr w:val="none" w:sz="0" w:space="0" w:color="auto" w:frame="1"/>
        </w:rPr>
        <w:t>Кто должен обучаться?</w:t>
      </w:r>
    </w:p>
    <w:p w:rsidR="000A45BF" w:rsidRPr="00C93933" w:rsidRDefault="000A45BF" w:rsidP="00C93933">
      <w:pPr>
        <w:pStyle w:val="a5"/>
        <w:shd w:val="clear" w:color="auto" w:fill="FFFFFF"/>
        <w:spacing w:before="0" w:beforeAutospacing="0" w:after="0" w:afterAutospacing="0" w:line="306" w:lineRule="atLeast"/>
        <w:jc w:val="both"/>
        <w:textAlignment w:val="baseline"/>
        <w:rPr>
          <w:rFonts w:ascii="Arial" w:hAnsi="Arial" w:cs="Arial"/>
          <w:sz w:val="22"/>
          <w:szCs w:val="22"/>
        </w:rPr>
      </w:pPr>
      <w:r w:rsidRPr="00C93933">
        <w:rPr>
          <w:rFonts w:ascii="Arial" w:hAnsi="Arial" w:cs="Arial"/>
          <w:sz w:val="22"/>
          <w:szCs w:val="22"/>
          <w:bdr w:val="none" w:sz="0" w:space="0" w:color="auto" w:frame="1"/>
        </w:rPr>
        <w:t xml:space="preserve">Специалисты ОПО, осуществляющие взрывные работы, руководители, члены </w:t>
      </w:r>
      <w:proofErr w:type="spellStart"/>
      <w:r w:rsidRPr="00C93933">
        <w:rPr>
          <w:rFonts w:ascii="Arial" w:hAnsi="Arial" w:cs="Arial"/>
          <w:sz w:val="22"/>
          <w:szCs w:val="22"/>
          <w:bdr w:val="none" w:sz="0" w:space="0" w:color="auto" w:frame="1"/>
        </w:rPr>
        <w:t>аттетстационных</w:t>
      </w:r>
      <w:proofErr w:type="spellEnd"/>
      <w:r w:rsidRPr="00C93933">
        <w:rPr>
          <w:rFonts w:ascii="Arial" w:hAnsi="Arial" w:cs="Arial"/>
          <w:sz w:val="22"/>
          <w:szCs w:val="22"/>
          <w:bdr w:val="none" w:sz="0" w:space="0" w:color="auto" w:frame="1"/>
        </w:rPr>
        <w:t xml:space="preserve"> комиссий (п. 10 Приказа </w:t>
      </w:r>
      <w:proofErr w:type="spellStart"/>
      <w:r w:rsidRPr="00C93933">
        <w:rPr>
          <w:rFonts w:ascii="Arial" w:hAnsi="Arial" w:cs="Arial"/>
          <w:sz w:val="22"/>
          <w:szCs w:val="22"/>
          <w:bdr w:val="none" w:sz="0" w:space="0" w:color="auto" w:frame="1"/>
        </w:rPr>
        <w:t>Ростехнадзора</w:t>
      </w:r>
      <w:proofErr w:type="spellEnd"/>
      <w:r w:rsidRPr="00C93933">
        <w:rPr>
          <w:rFonts w:ascii="Arial" w:hAnsi="Arial" w:cs="Arial"/>
          <w:sz w:val="22"/>
          <w:szCs w:val="22"/>
          <w:bdr w:val="none" w:sz="0" w:space="0" w:color="auto" w:frame="1"/>
        </w:rPr>
        <w:t xml:space="preserve"> № 37).</w:t>
      </w:r>
    </w:p>
    <w:p w:rsidR="000A45BF" w:rsidRPr="00C93933" w:rsidRDefault="000A45BF" w:rsidP="00C93933">
      <w:pPr>
        <w:pStyle w:val="a5"/>
        <w:shd w:val="clear" w:color="auto" w:fill="FFFFFF"/>
        <w:spacing w:before="0" w:beforeAutospacing="0" w:after="0" w:afterAutospacing="0"/>
        <w:jc w:val="both"/>
        <w:textAlignment w:val="baseline"/>
        <w:rPr>
          <w:rFonts w:ascii="Arial" w:hAnsi="Arial" w:cs="Arial"/>
          <w:sz w:val="22"/>
          <w:szCs w:val="22"/>
        </w:rPr>
      </w:pPr>
      <w:r w:rsidRPr="00C93933">
        <w:rPr>
          <w:rStyle w:val="a6"/>
          <w:rFonts w:ascii="Arial" w:eastAsia="Calibri" w:hAnsi="Arial" w:cs="Arial"/>
          <w:b w:val="0"/>
          <w:sz w:val="22"/>
          <w:szCs w:val="22"/>
          <w:bdr w:val="none" w:sz="0" w:space="0" w:color="auto" w:frame="1"/>
        </w:rPr>
        <w:t> Ответственность за отсутствие:</w:t>
      </w:r>
    </w:p>
    <w:p w:rsidR="000A45BF" w:rsidRPr="00C93933" w:rsidRDefault="000A45BF" w:rsidP="00C93933">
      <w:pPr>
        <w:pStyle w:val="a5"/>
        <w:shd w:val="clear" w:color="auto" w:fill="FFFFFF"/>
        <w:spacing w:before="0" w:beforeAutospacing="0" w:after="0" w:afterAutospacing="0" w:line="306" w:lineRule="atLeast"/>
        <w:jc w:val="both"/>
        <w:textAlignment w:val="baseline"/>
        <w:rPr>
          <w:rFonts w:ascii="Arial" w:hAnsi="Arial" w:cs="Arial"/>
          <w:sz w:val="22"/>
          <w:szCs w:val="22"/>
        </w:rPr>
      </w:pPr>
      <w:r w:rsidRPr="00C93933">
        <w:rPr>
          <w:rStyle w:val="a6"/>
          <w:rFonts w:ascii="Arial" w:eastAsia="Calibri" w:hAnsi="Arial" w:cs="Arial"/>
          <w:b w:val="0"/>
          <w:sz w:val="22"/>
          <w:szCs w:val="22"/>
          <w:bdr w:val="none" w:sz="0" w:space="0" w:color="auto" w:frame="1"/>
        </w:rPr>
        <w:t>Должностные лица:</w:t>
      </w:r>
      <w:r w:rsidRPr="00C93933">
        <w:rPr>
          <w:rFonts w:ascii="Arial" w:hAnsi="Arial" w:cs="Arial"/>
          <w:sz w:val="22"/>
          <w:szCs w:val="22"/>
          <w:bdr w:val="none" w:sz="0" w:space="0" w:color="auto" w:frame="1"/>
        </w:rPr>
        <w:t> Штраф от 20 000 до 30 000 руб. или дисквалификация на срок от 6 месяцев до 1 года.</w:t>
      </w:r>
    </w:p>
    <w:p w:rsidR="000A45BF" w:rsidRPr="00C93933" w:rsidRDefault="000A45BF" w:rsidP="00C93933">
      <w:pPr>
        <w:pStyle w:val="a5"/>
        <w:shd w:val="clear" w:color="auto" w:fill="FFFFFF"/>
        <w:spacing w:before="0" w:beforeAutospacing="0" w:after="0" w:afterAutospacing="0" w:line="306" w:lineRule="atLeast"/>
        <w:jc w:val="both"/>
        <w:textAlignment w:val="baseline"/>
        <w:rPr>
          <w:rFonts w:ascii="Arial" w:hAnsi="Arial" w:cs="Arial"/>
          <w:sz w:val="22"/>
          <w:szCs w:val="22"/>
        </w:rPr>
      </w:pPr>
      <w:r w:rsidRPr="00C93933">
        <w:rPr>
          <w:rStyle w:val="a6"/>
          <w:rFonts w:ascii="Arial" w:eastAsia="Calibri" w:hAnsi="Arial" w:cs="Arial"/>
          <w:b w:val="0"/>
          <w:sz w:val="22"/>
          <w:szCs w:val="22"/>
          <w:bdr w:val="none" w:sz="0" w:space="0" w:color="auto" w:frame="1"/>
        </w:rPr>
        <w:t>Юридические лица:</w:t>
      </w:r>
      <w:r w:rsidRPr="00C93933">
        <w:rPr>
          <w:rFonts w:ascii="Arial" w:hAnsi="Arial" w:cs="Arial"/>
          <w:sz w:val="22"/>
          <w:szCs w:val="22"/>
          <w:bdr w:val="none" w:sz="0" w:space="0" w:color="auto" w:frame="1"/>
        </w:rPr>
        <w:t> Штраф от 200 000 до 300 000 руб. или административное приостановление деятельности до 90 суток.</w:t>
      </w:r>
    </w:p>
    <w:p w:rsidR="000A45BF" w:rsidRPr="00C93933" w:rsidRDefault="000A45BF" w:rsidP="00C93933">
      <w:pPr>
        <w:pStyle w:val="a5"/>
        <w:shd w:val="clear" w:color="auto" w:fill="F2F6F7"/>
        <w:jc w:val="both"/>
        <w:rPr>
          <w:rFonts w:ascii="lato" w:hAnsi="lato"/>
          <w:color w:val="000000"/>
        </w:rPr>
      </w:pPr>
      <w:r w:rsidRPr="00C93933">
        <w:rPr>
          <w:rFonts w:ascii="lato" w:hAnsi="lato"/>
          <w:color w:val="000000"/>
        </w:rPr>
        <w:t xml:space="preserve">Взрывные работы применяются для облегчения разработки подземных шахт (угольных, сланцевых), открытых горнодобывающих карьеров. Опасность взрывных работ очевидна, руководить ими могут только специалисты, прошедшие аттестацию </w:t>
      </w:r>
      <w:proofErr w:type="spellStart"/>
      <w:r w:rsidRPr="00C93933">
        <w:rPr>
          <w:rFonts w:ascii="lato" w:hAnsi="lato"/>
          <w:color w:val="000000"/>
        </w:rPr>
        <w:t>Ростехнадзора</w:t>
      </w:r>
      <w:proofErr w:type="spellEnd"/>
      <w:r w:rsidRPr="00C93933">
        <w:rPr>
          <w:rFonts w:ascii="lato" w:hAnsi="lato"/>
          <w:color w:val="000000"/>
        </w:rPr>
        <w:t>.</w:t>
      </w:r>
    </w:p>
    <w:p w:rsidR="000A45BF" w:rsidRPr="00C93933" w:rsidRDefault="000A45BF" w:rsidP="00C93933">
      <w:pPr>
        <w:pStyle w:val="a5"/>
        <w:shd w:val="clear" w:color="auto" w:fill="F2F6F7"/>
        <w:jc w:val="both"/>
        <w:rPr>
          <w:rFonts w:ascii="lato" w:hAnsi="lato"/>
          <w:color w:val="000000"/>
        </w:rPr>
      </w:pPr>
      <w:r w:rsidRPr="00C93933">
        <w:rPr>
          <w:rFonts w:ascii="lato" w:hAnsi="lato"/>
          <w:color w:val="000000"/>
        </w:rPr>
        <w:t xml:space="preserve">Для прохождения экзаменационных тестов аттестации </w:t>
      </w:r>
      <w:proofErr w:type="spellStart"/>
      <w:r w:rsidRPr="00C93933">
        <w:rPr>
          <w:rFonts w:ascii="lato" w:hAnsi="lato"/>
          <w:color w:val="000000"/>
        </w:rPr>
        <w:t>Ростехнадзора</w:t>
      </w:r>
      <w:proofErr w:type="spellEnd"/>
      <w:r w:rsidRPr="00C93933">
        <w:rPr>
          <w:rFonts w:ascii="lato" w:hAnsi="lato"/>
          <w:color w:val="000000"/>
        </w:rPr>
        <w:t xml:space="preserve"> руководители работ должны детально изучить нормативные постановления, приказы, предписывающие </w:t>
      </w:r>
      <w:r w:rsidRPr="00C93933">
        <w:rPr>
          <w:rFonts w:ascii="lato" w:hAnsi="lato"/>
          <w:color w:val="000000"/>
        </w:rPr>
        <w:lastRenderedPageBreak/>
        <w:t>правила безопасности. Успешная аттестация предполагает отличное знание особенностей складирования взрывчатки, обеспечения ее перевозки, разгрузки, доставки к месту работ.</w:t>
      </w:r>
    </w:p>
    <w:p w:rsidR="000A45BF" w:rsidRPr="00C93933" w:rsidRDefault="000A45BF" w:rsidP="00C93933">
      <w:pPr>
        <w:pStyle w:val="a5"/>
        <w:shd w:val="clear" w:color="auto" w:fill="F2F6F7"/>
        <w:jc w:val="both"/>
        <w:rPr>
          <w:rFonts w:ascii="lato" w:hAnsi="lato"/>
          <w:color w:val="000000"/>
        </w:rPr>
      </w:pPr>
      <w:r w:rsidRPr="00C93933">
        <w:rPr>
          <w:rFonts w:ascii="lato" w:hAnsi="lato"/>
          <w:color w:val="000000"/>
        </w:rPr>
        <w:t>Руководители должны знать особенности лицензирования, выдачи разрешений на взрывные работы, документации, сопровождающей проведение работ. Важными моментами становятся допуски к выполнению обязанностей взрывника, технического руководителя взрывных работ. Особое внимание уделяется хранению, утере взрывчатых веществ.</w:t>
      </w:r>
    </w:p>
    <w:p w:rsidR="000A45BF" w:rsidRPr="00C93933" w:rsidRDefault="000A45BF" w:rsidP="00C93933">
      <w:pPr>
        <w:spacing w:after="0" w:line="240" w:lineRule="auto"/>
        <w:jc w:val="both"/>
        <w:outlineLvl w:val="1"/>
        <w:rPr>
          <w:rFonts w:ascii="Arial" w:eastAsia="Times New Roman" w:hAnsi="Arial" w:cs="Arial"/>
          <w:color w:val="000000"/>
          <w:lang w:eastAsia="ru-RU"/>
        </w:rPr>
      </w:pPr>
      <w:r w:rsidRPr="00C93933">
        <w:rPr>
          <w:rFonts w:ascii="Arial" w:eastAsia="Times New Roman" w:hAnsi="Arial" w:cs="Arial"/>
          <w:bCs/>
          <w:color w:val="000000"/>
          <w:lang w:eastAsia="ru-RU"/>
        </w:rPr>
        <w:t>Что необходимо знать об обучении промышленной безопасности на объектах, связанных со взрывными работами</w:t>
      </w:r>
      <w:r w:rsidRPr="00C93933">
        <w:rPr>
          <w:rFonts w:ascii="Arial" w:eastAsia="Times New Roman" w:hAnsi="Arial" w:cs="Arial"/>
          <w:color w:val="000000"/>
          <w:lang w:eastAsia="ru-RU"/>
        </w:rPr>
        <w:t>  </w:t>
      </w:r>
    </w:p>
    <w:p w:rsidR="000A45BF" w:rsidRPr="00C93933" w:rsidRDefault="000A45BF" w:rsidP="00C93933">
      <w:pPr>
        <w:spacing w:after="0" w:line="240" w:lineRule="auto"/>
        <w:jc w:val="both"/>
        <w:rPr>
          <w:rFonts w:ascii="Arial" w:eastAsia="Times New Roman" w:hAnsi="Arial" w:cs="Arial"/>
          <w:color w:val="333333"/>
          <w:lang w:eastAsia="ru-RU"/>
        </w:rPr>
      </w:pPr>
      <w:r w:rsidRPr="00C93933">
        <w:rPr>
          <w:rFonts w:ascii="Arial" w:eastAsia="Times New Roman" w:hAnsi="Arial" w:cs="Arial"/>
          <w:color w:val="333333"/>
          <w:lang w:eastAsia="ru-RU"/>
        </w:rPr>
        <w:t>Безопасность при ведении взрывных работ регулируется "Едиными правилами техники безопасности при взрывных работах. Обучение по программе повышения квалификации "Требования промышленной безопасности, относящиеся к взрывным работам" Положения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РД 03-19-2007 от 29.01.2007 г. № 37. </w:t>
      </w:r>
    </w:p>
    <w:p w:rsidR="000A45BF" w:rsidRPr="00C93933" w:rsidRDefault="000A45BF" w:rsidP="00C93933">
      <w:pPr>
        <w:spacing w:after="0" w:line="240" w:lineRule="auto"/>
        <w:jc w:val="both"/>
        <w:outlineLvl w:val="2"/>
        <w:rPr>
          <w:rFonts w:ascii="Arial" w:eastAsia="Times New Roman" w:hAnsi="Arial" w:cs="Arial"/>
          <w:color w:val="000000"/>
          <w:lang w:eastAsia="ru-RU"/>
        </w:rPr>
      </w:pPr>
      <w:r w:rsidRPr="00C93933">
        <w:rPr>
          <w:rFonts w:ascii="Arial" w:eastAsia="Times New Roman" w:hAnsi="Arial" w:cs="Arial"/>
          <w:bCs/>
          <w:color w:val="000000"/>
          <w:lang w:eastAsia="ru-RU"/>
        </w:rPr>
        <w:t>На кого по закону рассчитано обучение промышленной безопасности на объектах, связанных со взрывными работами?</w:t>
      </w:r>
      <w:r w:rsidRPr="00C93933">
        <w:rPr>
          <w:rFonts w:ascii="Arial" w:eastAsia="Times New Roman" w:hAnsi="Arial" w:cs="Arial"/>
          <w:color w:val="000000"/>
          <w:lang w:eastAsia="ru-RU"/>
        </w:rPr>
        <w:t>  </w:t>
      </w:r>
    </w:p>
    <w:p w:rsidR="000A45BF" w:rsidRPr="00C93933" w:rsidRDefault="000A45BF" w:rsidP="00C93933">
      <w:pPr>
        <w:spacing w:after="0" w:line="240" w:lineRule="auto"/>
        <w:jc w:val="both"/>
        <w:rPr>
          <w:rFonts w:ascii="Arial" w:eastAsia="Times New Roman" w:hAnsi="Arial" w:cs="Arial"/>
          <w:color w:val="333333"/>
          <w:lang w:eastAsia="ru-RU"/>
        </w:rPr>
      </w:pPr>
      <w:r w:rsidRPr="00C93933">
        <w:rPr>
          <w:rFonts w:ascii="Arial" w:eastAsia="Times New Roman" w:hAnsi="Arial" w:cs="Arial"/>
          <w:color w:val="333333"/>
          <w:lang w:eastAsia="ru-RU"/>
        </w:rPr>
        <w:t>Программа обучения по требованиям безопасности для ведения взрывных работ рассчитана на:  </w:t>
      </w:r>
    </w:p>
    <w:p w:rsidR="000A45BF" w:rsidRPr="00C93933" w:rsidRDefault="000A45BF" w:rsidP="00C93933">
      <w:pPr>
        <w:numPr>
          <w:ilvl w:val="0"/>
          <w:numId w:val="18"/>
        </w:numPr>
        <w:spacing w:before="100" w:beforeAutospacing="1" w:after="100" w:afterAutospacing="1" w:line="240" w:lineRule="auto"/>
        <w:jc w:val="both"/>
        <w:rPr>
          <w:rFonts w:ascii="Arial" w:eastAsia="Times New Roman" w:hAnsi="Arial" w:cs="Arial"/>
          <w:color w:val="000000"/>
          <w:lang w:eastAsia="ru-RU"/>
        </w:rPr>
      </w:pPr>
      <w:r w:rsidRPr="00C93933">
        <w:rPr>
          <w:rFonts w:ascii="Arial" w:eastAsia="Times New Roman" w:hAnsi="Arial" w:cs="Arial"/>
          <w:color w:val="000000"/>
          <w:lang w:eastAsia="ru-RU"/>
        </w:rPr>
        <w:t>руководители организаций, которые осуществляют деятельность на взрывоопасных производственных объектах; </w:t>
      </w:r>
    </w:p>
    <w:p w:rsidR="000A45BF" w:rsidRPr="00C93933" w:rsidRDefault="000A45BF" w:rsidP="00C93933">
      <w:pPr>
        <w:numPr>
          <w:ilvl w:val="0"/>
          <w:numId w:val="18"/>
        </w:numPr>
        <w:spacing w:before="100" w:beforeAutospacing="1" w:after="100" w:afterAutospacing="1" w:line="240" w:lineRule="auto"/>
        <w:jc w:val="both"/>
        <w:rPr>
          <w:rFonts w:ascii="Arial" w:eastAsia="Times New Roman" w:hAnsi="Arial" w:cs="Arial"/>
          <w:color w:val="000000"/>
          <w:lang w:eastAsia="ru-RU"/>
        </w:rPr>
      </w:pPr>
      <w:r w:rsidRPr="00C93933">
        <w:rPr>
          <w:rFonts w:ascii="Arial" w:eastAsia="Times New Roman" w:hAnsi="Arial" w:cs="Arial"/>
          <w:color w:val="000000"/>
          <w:lang w:eastAsia="ru-RU"/>
        </w:rPr>
        <w:t>специалисты, выполняющие взрывные работы; </w:t>
      </w:r>
    </w:p>
    <w:p w:rsidR="000A45BF" w:rsidRPr="00C93933" w:rsidRDefault="000A45BF" w:rsidP="00C93933">
      <w:pPr>
        <w:spacing w:after="0" w:line="240" w:lineRule="auto"/>
        <w:jc w:val="both"/>
        <w:rPr>
          <w:rFonts w:ascii="Arial" w:eastAsia="Times New Roman" w:hAnsi="Arial" w:cs="Arial"/>
          <w:color w:val="333333"/>
          <w:lang w:eastAsia="ru-RU"/>
        </w:rPr>
      </w:pPr>
      <w:r w:rsidRPr="00C93933">
        <w:rPr>
          <w:rFonts w:ascii="Arial" w:eastAsia="Times New Roman" w:hAnsi="Arial" w:cs="Arial"/>
          <w:color w:val="333333"/>
          <w:lang w:eastAsia="ru-RU"/>
        </w:rPr>
        <w:t> </w:t>
      </w:r>
    </w:p>
    <w:p w:rsidR="000A45BF" w:rsidRPr="00C93933" w:rsidRDefault="000A45BF" w:rsidP="00C93933">
      <w:pPr>
        <w:spacing w:after="0" w:line="240" w:lineRule="auto"/>
        <w:jc w:val="both"/>
        <w:outlineLvl w:val="2"/>
        <w:rPr>
          <w:rFonts w:ascii="Arial" w:eastAsia="Times New Roman" w:hAnsi="Arial" w:cs="Arial"/>
          <w:color w:val="000000"/>
          <w:lang w:eastAsia="ru-RU"/>
        </w:rPr>
      </w:pPr>
      <w:r w:rsidRPr="00C93933">
        <w:rPr>
          <w:rFonts w:ascii="Arial" w:eastAsia="Times New Roman" w:hAnsi="Arial" w:cs="Arial"/>
          <w:bCs/>
          <w:color w:val="000000"/>
          <w:lang w:eastAsia="ru-RU"/>
        </w:rPr>
        <w:t xml:space="preserve">Периодичность прохождения </w:t>
      </w:r>
      <w:proofErr w:type="gramStart"/>
      <w:r w:rsidRPr="00C93933">
        <w:rPr>
          <w:rFonts w:ascii="Arial" w:eastAsia="Times New Roman" w:hAnsi="Arial" w:cs="Arial"/>
          <w:bCs/>
          <w:color w:val="000000"/>
          <w:lang w:eastAsia="ru-RU"/>
        </w:rPr>
        <w:t>обучения  промышленной</w:t>
      </w:r>
      <w:proofErr w:type="gramEnd"/>
      <w:r w:rsidRPr="00C93933">
        <w:rPr>
          <w:rFonts w:ascii="Arial" w:eastAsia="Times New Roman" w:hAnsi="Arial" w:cs="Arial"/>
          <w:bCs/>
          <w:color w:val="000000"/>
          <w:lang w:eastAsia="ru-RU"/>
        </w:rPr>
        <w:t xml:space="preserve"> безопасности на объектах, связанных со взрывными работами</w:t>
      </w:r>
      <w:r w:rsidRPr="00C93933">
        <w:rPr>
          <w:rFonts w:ascii="Arial" w:eastAsia="Times New Roman" w:hAnsi="Arial" w:cs="Arial"/>
          <w:color w:val="000000"/>
          <w:lang w:eastAsia="ru-RU"/>
        </w:rPr>
        <w:t> </w:t>
      </w:r>
    </w:p>
    <w:p w:rsidR="000A45BF" w:rsidRPr="00C93933" w:rsidRDefault="000A45BF" w:rsidP="00C93933">
      <w:pPr>
        <w:spacing w:after="0" w:line="240" w:lineRule="auto"/>
        <w:jc w:val="both"/>
        <w:rPr>
          <w:rFonts w:ascii="Arial" w:eastAsia="Times New Roman" w:hAnsi="Arial" w:cs="Arial"/>
          <w:color w:val="333333"/>
          <w:lang w:eastAsia="ru-RU"/>
        </w:rPr>
      </w:pPr>
      <w:r w:rsidRPr="00C93933">
        <w:rPr>
          <w:rFonts w:ascii="Arial" w:eastAsia="Times New Roman" w:hAnsi="Arial" w:cs="Arial"/>
          <w:color w:val="333333"/>
          <w:lang w:eastAsia="ru-RU"/>
        </w:rPr>
        <w:t>1 раз в пять лет проходит периодическое обучение по промышленной безопасности, относящихся к взрывным работам, для специалистов и руководителей, в случае если другими нормативными актами в сфере деятельности Федеральной службы по экологическому и атомному надзору не были установлены другие сроки. </w:t>
      </w:r>
    </w:p>
    <w:p w:rsidR="000A45BF" w:rsidRPr="00C93933" w:rsidRDefault="000A45BF" w:rsidP="00C93933">
      <w:pPr>
        <w:spacing w:after="0" w:line="240" w:lineRule="auto"/>
        <w:jc w:val="both"/>
        <w:rPr>
          <w:rFonts w:ascii="Arial" w:eastAsia="Times New Roman" w:hAnsi="Arial" w:cs="Arial"/>
          <w:color w:val="333333"/>
          <w:lang w:eastAsia="ru-RU"/>
        </w:rPr>
      </w:pPr>
      <w:r w:rsidRPr="00C93933">
        <w:rPr>
          <w:rFonts w:ascii="Arial" w:eastAsia="Times New Roman" w:hAnsi="Arial" w:cs="Arial"/>
          <w:color w:val="333333"/>
          <w:lang w:eastAsia="ru-RU"/>
        </w:rPr>
        <w:t> </w:t>
      </w:r>
    </w:p>
    <w:p w:rsidR="000A45BF" w:rsidRPr="00C93933" w:rsidRDefault="000A45BF" w:rsidP="00C93933">
      <w:pPr>
        <w:spacing w:after="0" w:line="240" w:lineRule="auto"/>
        <w:jc w:val="both"/>
        <w:rPr>
          <w:rFonts w:ascii="Arial" w:eastAsia="Times New Roman" w:hAnsi="Arial" w:cs="Arial"/>
          <w:color w:val="333333"/>
          <w:lang w:eastAsia="ru-RU"/>
        </w:rPr>
      </w:pPr>
      <w:r w:rsidRPr="00C93933">
        <w:rPr>
          <w:rFonts w:ascii="Arial" w:eastAsia="Times New Roman" w:hAnsi="Arial" w:cs="Arial"/>
          <w:color w:val="333333"/>
          <w:lang w:eastAsia="ru-RU"/>
        </w:rPr>
        <w:t>Не позднее одного месяца осуществляется первичная аттестация:  </w:t>
      </w:r>
    </w:p>
    <w:p w:rsidR="000A45BF" w:rsidRPr="00C93933" w:rsidRDefault="000A45BF" w:rsidP="00C93933">
      <w:pPr>
        <w:numPr>
          <w:ilvl w:val="0"/>
          <w:numId w:val="19"/>
        </w:numPr>
        <w:spacing w:before="100" w:beforeAutospacing="1" w:after="100" w:afterAutospacing="1" w:line="240" w:lineRule="auto"/>
        <w:jc w:val="both"/>
        <w:rPr>
          <w:rFonts w:ascii="Arial" w:eastAsia="Times New Roman" w:hAnsi="Arial" w:cs="Arial"/>
          <w:color w:val="000000"/>
          <w:lang w:eastAsia="ru-RU"/>
        </w:rPr>
      </w:pPr>
      <w:r w:rsidRPr="00C93933">
        <w:rPr>
          <w:rFonts w:ascii="Arial" w:eastAsia="Times New Roman" w:hAnsi="Arial" w:cs="Arial"/>
          <w:color w:val="000000"/>
          <w:lang w:eastAsia="ru-RU"/>
        </w:rPr>
        <w:t>при назначении на должность; </w:t>
      </w:r>
    </w:p>
    <w:p w:rsidR="000A45BF" w:rsidRPr="00C93933" w:rsidRDefault="000A45BF" w:rsidP="00C93933">
      <w:pPr>
        <w:numPr>
          <w:ilvl w:val="0"/>
          <w:numId w:val="19"/>
        </w:numPr>
        <w:spacing w:before="100" w:beforeAutospacing="1" w:after="100" w:afterAutospacing="1" w:line="240" w:lineRule="auto"/>
        <w:jc w:val="both"/>
        <w:rPr>
          <w:rFonts w:ascii="Arial" w:eastAsia="Times New Roman" w:hAnsi="Arial" w:cs="Arial"/>
          <w:color w:val="000000"/>
          <w:lang w:eastAsia="ru-RU"/>
        </w:rPr>
      </w:pPr>
      <w:r w:rsidRPr="00C93933">
        <w:rPr>
          <w:rFonts w:ascii="Arial" w:eastAsia="Times New Roman" w:hAnsi="Arial" w:cs="Arial"/>
          <w:color w:val="000000"/>
          <w:lang w:eastAsia="ru-RU"/>
        </w:rPr>
        <w:t>при переводе на другую работу, где требуется прохождение обучение промышленной безопасности по другому направлению; </w:t>
      </w:r>
    </w:p>
    <w:p w:rsidR="000A45BF" w:rsidRPr="00C93933" w:rsidRDefault="000A45BF" w:rsidP="00C93933">
      <w:pPr>
        <w:numPr>
          <w:ilvl w:val="0"/>
          <w:numId w:val="19"/>
        </w:numPr>
        <w:spacing w:before="100" w:beforeAutospacing="1" w:after="100" w:afterAutospacing="1" w:line="240" w:lineRule="auto"/>
        <w:jc w:val="both"/>
        <w:rPr>
          <w:rFonts w:ascii="Arial" w:eastAsia="Times New Roman" w:hAnsi="Arial" w:cs="Arial"/>
          <w:color w:val="000000"/>
          <w:lang w:eastAsia="ru-RU"/>
        </w:rPr>
      </w:pPr>
      <w:r w:rsidRPr="00C93933">
        <w:rPr>
          <w:rFonts w:ascii="Arial" w:eastAsia="Times New Roman" w:hAnsi="Arial" w:cs="Arial"/>
          <w:color w:val="000000"/>
          <w:lang w:eastAsia="ru-RU"/>
        </w:rPr>
        <w:t>при переходе из одной организации в другую, где выполняемые должностные обязанности относятся к другой области аттестации.  </w:t>
      </w:r>
    </w:p>
    <w:p w:rsidR="000A45BF" w:rsidRPr="00C93933" w:rsidRDefault="000A45BF" w:rsidP="00C93933">
      <w:pPr>
        <w:spacing w:after="0" w:line="240" w:lineRule="auto"/>
        <w:jc w:val="both"/>
        <w:rPr>
          <w:rFonts w:ascii="Arial" w:eastAsia="Times New Roman" w:hAnsi="Arial" w:cs="Arial"/>
          <w:color w:val="333333"/>
          <w:lang w:eastAsia="ru-RU"/>
        </w:rPr>
      </w:pPr>
      <w:r w:rsidRPr="00C93933">
        <w:rPr>
          <w:rFonts w:ascii="Arial" w:eastAsia="Times New Roman" w:hAnsi="Arial" w:cs="Arial"/>
          <w:color w:val="333333"/>
          <w:lang w:eastAsia="ru-RU"/>
        </w:rPr>
        <w:t>Внеочередное обучение промышленной безопасности производится в том случае, если на предприятии произошла авария или несчастный случай со смертельным исходом. </w:t>
      </w:r>
    </w:p>
    <w:p w:rsidR="000A45BF" w:rsidRPr="002B5AC5" w:rsidRDefault="000A45BF" w:rsidP="002B5AC5">
      <w:pPr>
        <w:pStyle w:val="a4"/>
        <w:jc w:val="both"/>
        <w:rPr>
          <w:rFonts w:ascii="Times New Roman" w:hAnsi="Times New Roman" w:cs="Times New Roman"/>
          <w:lang w:eastAsia="ru-RU"/>
        </w:rPr>
      </w:pPr>
    </w:p>
    <w:p w:rsidR="00F836DA" w:rsidRPr="000D0321" w:rsidRDefault="005D36AD" w:rsidP="000D0321">
      <w:pPr>
        <w:jc w:val="center"/>
      </w:pPr>
      <w:r w:rsidRPr="000D0321">
        <w:t>Обучение рабочих основных профессий на ДОПУСК к работам повышенной опасности</w:t>
      </w:r>
    </w:p>
    <w:p w:rsidR="000D0321" w:rsidRDefault="000D0321" w:rsidP="000D0321">
      <w:pPr>
        <w:jc w:val="both"/>
      </w:pPr>
      <w:r>
        <w:t>Некоторыми нормативно-правовыми документами определены профессии и виды работ, к которым предъявляются дополнительные (повышенные) требования безопасности труда и предусмотрен особый порядок допуска работников к их выполнению.</w:t>
      </w:r>
    </w:p>
    <w:p w:rsidR="000D0321" w:rsidRDefault="000D0321" w:rsidP="000D0321">
      <w:pPr>
        <w:jc w:val="both"/>
      </w:pPr>
      <w:r>
        <w:t xml:space="preserve"> Работы с повышенной опасностью – это работы, до начала выполнения которых, необходимо осуществить ряд обязательных организационных и технических мероприятий, обеспечивающих безопасность работников при выполнении этих работ.</w:t>
      </w:r>
    </w:p>
    <w:p w:rsidR="000D0321" w:rsidRDefault="000D0321" w:rsidP="000D0321">
      <w:pPr>
        <w:jc w:val="both"/>
      </w:pPr>
      <w:r>
        <w:lastRenderedPageBreak/>
        <w:t xml:space="preserve"> В каждой организации, независимо от организационно-правовых форм и форм собственности, должен быть разработан перечень профессий и видов работ, к которым предъявляются повышенные требования безопасности труда и которые требуют дополнительно специального обучения работников перед их допуском к самостоятельной работе. В данный перечень включаются:</w:t>
      </w:r>
    </w:p>
    <w:p w:rsidR="000D0321" w:rsidRDefault="000D0321" w:rsidP="000D0321">
      <w:pPr>
        <w:jc w:val="both"/>
      </w:pPr>
      <w:r>
        <w:t xml:space="preserve">Профессии повышенной опасности: водители, машинисты, крановщики, стропальщики, экскаваторщики, комбайнеры, трактористы, электромонтеры, </w:t>
      </w:r>
      <w:proofErr w:type="spellStart"/>
      <w:r>
        <w:t>пилорамщики</w:t>
      </w:r>
      <w:proofErr w:type="spellEnd"/>
      <w:r>
        <w:t>, слесари-сантехники, токари, кочегары, операторы газифицированных котельных, лаборанты, повара, кухонные работницы, грузчики, прачки, лесорубы, сталевары, шахтеры, водолазы, аккумуляторщики, газо- и электросварщики, сцепщики, санитарки, лифтеры и пр.</w:t>
      </w:r>
    </w:p>
    <w:p w:rsidR="000D0321" w:rsidRDefault="000D0321" w:rsidP="000D0321">
      <w:pPr>
        <w:jc w:val="both"/>
      </w:pPr>
      <w:r>
        <w:t xml:space="preserve">Работы повышенной опасности: работы на высоте, по </w:t>
      </w:r>
      <w:proofErr w:type="spellStart"/>
      <w:r>
        <w:t>экс¬плуатации</w:t>
      </w:r>
      <w:proofErr w:type="spellEnd"/>
      <w:r>
        <w:t xml:space="preserve"> и ремонту действующих электроустановок, тепловых энергоустановок, грузоподъемных машин и механизмов, компрессорных и вакуумных установок, сосудов, работающих под давлением, по обслуживанию газового хозяйства, холодильной техники, перевозки опасных грузов, выполнение погрузочно-разгрузочных работ, электрогазосварочных операций, деятельность, связанная с применением ядовитых, токсичных, радиоактивных, взрывчатых, легковоспламеняющихся и горючих веществ, инфицированного материала, работы в котлованах, траншеях, тоннелях, в замкнутых и ограниченных пространствах, в охранных зонах надземных и подземных электролиний, газораспределительных сетей, подземные, подводные работы и др.</w:t>
      </w:r>
    </w:p>
    <w:p w:rsidR="000D0321" w:rsidRDefault="000D0321" w:rsidP="000D0321">
      <w:pPr>
        <w:jc w:val="both"/>
      </w:pPr>
      <w:r>
        <w:t>Требования к работникам для допуска к работам с повышенной опасностью</w:t>
      </w:r>
    </w:p>
    <w:p w:rsidR="000D0321" w:rsidRDefault="000D0321" w:rsidP="000D0321">
      <w:pPr>
        <w:jc w:val="both"/>
      </w:pPr>
      <w:r>
        <w:t xml:space="preserve">К работам с повышенной опасностью допускаются лица: </w:t>
      </w:r>
    </w:p>
    <w:p w:rsidR="000D0321" w:rsidRDefault="000D0321" w:rsidP="000D0321">
      <w:pPr>
        <w:jc w:val="both"/>
      </w:pPr>
      <w:r>
        <w:t>не моложе 18 лет;</w:t>
      </w:r>
    </w:p>
    <w:p w:rsidR="000D0321" w:rsidRDefault="000D0321" w:rsidP="000D0321">
      <w:pPr>
        <w:jc w:val="both"/>
      </w:pPr>
      <w:r>
        <w:t>прошедшие медицинское освидетельствование;</w:t>
      </w:r>
    </w:p>
    <w:p w:rsidR="000D0321" w:rsidRDefault="000D0321" w:rsidP="000D0321">
      <w:pPr>
        <w:jc w:val="both"/>
      </w:pPr>
      <w:r>
        <w:t>прошедшие обучение по специальной программе;</w:t>
      </w:r>
    </w:p>
    <w:p w:rsidR="000D0321" w:rsidRDefault="000D0321" w:rsidP="000D0321">
      <w:pPr>
        <w:jc w:val="both"/>
      </w:pPr>
      <w:r>
        <w:t>аттестованные постоянно действующей экзаменационной комиссией.</w:t>
      </w:r>
    </w:p>
    <w:p w:rsidR="000D0321" w:rsidRDefault="000D0321" w:rsidP="000D0321">
      <w:pPr>
        <w:jc w:val="both"/>
      </w:pPr>
      <w:r>
        <w:t xml:space="preserve">Действующим </w:t>
      </w:r>
      <w:proofErr w:type="gramStart"/>
      <w:r>
        <w:t>законодательством</w:t>
      </w:r>
      <w:proofErr w:type="gramEnd"/>
      <w:r>
        <w:t xml:space="preserve"> но охране труда запрещается допуск работников к выполнению трудовых обязанностей, связанных с </w:t>
      </w:r>
      <w:proofErr w:type="spellStart"/>
      <w:r>
        <w:t>по¬вышенной</w:t>
      </w:r>
      <w:proofErr w:type="spellEnd"/>
      <w:r>
        <w:t xml:space="preserve"> опасностью, без предварительного обучения безопасным методам и приемам выполнения работ и оказанию первой помощи пострадавшим на производстве, проведения инструктажа по охране труда, стажировки на рабочих местах и проверки знаний требовании охраны труда.</w:t>
      </w:r>
    </w:p>
    <w:p w:rsidR="000D0321" w:rsidRDefault="000D0321" w:rsidP="000D0321">
      <w:pPr>
        <w:jc w:val="both"/>
      </w:pPr>
      <w:r>
        <w:t xml:space="preserve"> Обучение безопасности труда осуществляется по учебным программам, разработанным службой охраны труда (специалистом </w:t>
      </w:r>
      <w:proofErr w:type="gramStart"/>
      <w:r>
        <w:t xml:space="preserve">по </w:t>
      </w:r>
      <w:proofErr w:type="spellStart"/>
      <w:r>
        <w:t>охра</w:t>
      </w:r>
      <w:proofErr w:type="gramEnd"/>
      <w:r>
        <w:t>¬не</w:t>
      </w:r>
      <w:proofErr w:type="spellEnd"/>
      <w:r>
        <w:t xml:space="preserve"> труда), утвержденным работодателем по согласованию с профкомом или иным уполномоченным работниками представительным органом. Обучение завершается проверкой теоретических знаний и практических навыков. Прошедшему проверку знаний выдается удостоверение установленной формы на право выполнения работ с повышенной опасностью.</w:t>
      </w:r>
    </w:p>
    <w:p w:rsidR="000D0321" w:rsidRDefault="000D0321" w:rsidP="000D0321">
      <w:pPr>
        <w:jc w:val="both"/>
      </w:pPr>
      <w:r>
        <w:t xml:space="preserve"> Персонал, занятый на работах, к которым предъявляются дополнительные требования безопасности труда, проходит повторную или очередную проверку знаний 1 раз в 12 месяцев.</w:t>
      </w:r>
    </w:p>
    <w:p w:rsidR="000D0321" w:rsidRDefault="000D0321" w:rsidP="000D0321">
      <w:pPr>
        <w:jc w:val="both"/>
      </w:pPr>
      <w:r>
        <w:t xml:space="preserve"> Допуск работника к выполнению работ с повышенной опасностью осуществляет непосредственный руководитель работ после прохождения стажировки на рабочем месте в течение 2–14 смен и с обязательным оформлением в журнале регистрации инструктажа на рабочем месте.</w:t>
      </w:r>
    </w:p>
    <w:p w:rsidR="000D0321" w:rsidRDefault="000D0321" w:rsidP="000D0321">
      <w:pPr>
        <w:jc w:val="both"/>
      </w:pPr>
      <w:r>
        <w:lastRenderedPageBreak/>
        <w:t xml:space="preserve"> Часть работ повышенной опасности, перечень которых утвержден локальными нормативными актами предприятия, требует оформления наряда-допуска. </w:t>
      </w:r>
    </w:p>
    <w:p w:rsidR="000D0321" w:rsidRDefault="000D0321" w:rsidP="000D0321">
      <w:pPr>
        <w:jc w:val="center"/>
      </w:pPr>
      <w:r>
        <w:t>Обучение персонала, обслуживающего сосуды, работающие под давлением</w:t>
      </w:r>
    </w:p>
    <w:p w:rsidR="000D0321" w:rsidRDefault="000D0321" w:rsidP="000D0321">
      <w:pPr>
        <w:jc w:val="both"/>
      </w:pPr>
      <w:r>
        <w:t xml:space="preserve">Обучение персонала, обслуживающего сосуды, работающие под давлением, регламентировано Приказом Министерства труда и социальной защиты РФ от 24 декабря 2015 г. N 1129н Об утверждении профессионального стандарта «Работник по эксплуатации оборудования, работающего под избыточным давлением, котлов и трубопроводов пара», Приказом </w:t>
      </w:r>
      <w:proofErr w:type="spellStart"/>
      <w:r>
        <w:t>Ростехнадзора</w:t>
      </w:r>
      <w:proofErr w:type="spellEnd"/>
      <w:r>
        <w:t xml:space="preserve"> от 25.03.2014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«Перечнем профессий рабочих, должностей служащих, по которым осуществляется профессиональное обучение», утвержденным приказом </w:t>
      </w:r>
      <w:proofErr w:type="spellStart"/>
      <w:r>
        <w:t>Минобрнауки</w:t>
      </w:r>
      <w:proofErr w:type="spellEnd"/>
      <w:r>
        <w:t xml:space="preserve"> № 513 от 02.07.2013 г., по которым осуществляется профессиональное обучение», требованиями Единого тарифно-квалификационного справочника работ и профессий рабочих, Общероссийским классификатором профессий рабочих, должностей служащих и тарифных разрядов.</w:t>
      </w:r>
    </w:p>
    <w:p w:rsidR="000D0321" w:rsidRDefault="000D0321" w:rsidP="000D0321">
      <w:pPr>
        <w:jc w:val="both"/>
      </w:pPr>
      <w:r>
        <w:t>Сосудами, работающими под давлением, называются герметически закрытые емкости, предназначенные для химических и тепловых процессов, а также для хранения и перевозки сжатых, сжиженных и растворенных газов и жидкостей под давлением.</w:t>
      </w:r>
    </w:p>
    <w:p w:rsidR="000D0321" w:rsidRDefault="000D0321" w:rsidP="000D0321">
      <w:pPr>
        <w:jc w:val="both"/>
      </w:pPr>
      <w:r>
        <w:t>Проектирование, устройство, ремонт и эксплуатация этих сосудов осуществляются согласно «Правил устройства и безопасной эксплуатации сосудов, работающих под давлением» (ПБ 10-115-96). Так, эти правила распространяются на следующие виды сосудов:</w:t>
      </w:r>
    </w:p>
    <w:p w:rsidR="000D0321" w:rsidRDefault="000D0321" w:rsidP="000D0321">
      <w:pPr>
        <w:jc w:val="both"/>
      </w:pPr>
      <w:r>
        <w:t>•</w:t>
      </w:r>
      <w:r>
        <w:tab/>
        <w:t>сосуды, работающие под давлением воды с температурой выше 115°С или другой жидкости с температурой, превышающей температуру кипения при давлении 0,07 МПа, без учета гидростатического давления;</w:t>
      </w:r>
    </w:p>
    <w:p w:rsidR="000D0321" w:rsidRDefault="000D0321" w:rsidP="000D0321">
      <w:pPr>
        <w:jc w:val="both"/>
      </w:pPr>
      <w:r>
        <w:t>•</w:t>
      </w:r>
      <w:r>
        <w:tab/>
        <w:t>сосуды, работающие под давлением пара или газа свыше 0,07 МПа;</w:t>
      </w:r>
    </w:p>
    <w:p w:rsidR="000D0321" w:rsidRDefault="000D0321" w:rsidP="000D0321">
      <w:pPr>
        <w:jc w:val="both"/>
      </w:pPr>
      <w:r>
        <w:t>•</w:t>
      </w:r>
      <w:r>
        <w:tab/>
        <w:t>баллоны, предназначенные для транспортирования и хранения сжатых, сжиженных и растворенных газов под давлением свыше 0,07 МПа;</w:t>
      </w:r>
    </w:p>
    <w:p w:rsidR="000D0321" w:rsidRDefault="000D0321" w:rsidP="000D0321">
      <w:pPr>
        <w:jc w:val="both"/>
      </w:pPr>
      <w:r>
        <w:t>•</w:t>
      </w:r>
      <w:r>
        <w:tab/>
        <w:t>цистерны и сосуды для транспортирования и хранения сжатых и сжиженных газов, давление паров которых при температуре до 50°С превышает давление 0,07 МПа.</w:t>
      </w:r>
    </w:p>
    <w:p w:rsidR="000D0321" w:rsidRDefault="000D0321" w:rsidP="000D0321">
      <w:pPr>
        <w:jc w:val="both"/>
      </w:pPr>
      <w:r>
        <w:t>В обязанности персонала, обслуживающего сосуды, работающие под давлением, входит: включение в работу, отключение в резерв и вывод в ремонт сосуды, использование ручной и электроприводной арматуры, производство аварийной остановки сосудов, осуществление проверки действия предохранительных клапанов, соблюдение мер безопасности при обслуживании сосудов, как источника повышенной опасности.</w:t>
      </w:r>
    </w:p>
    <w:p w:rsidR="000D0321" w:rsidRDefault="000D0321" w:rsidP="000D0321">
      <w:pPr>
        <w:jc w:val="both"/>
      </w:pPr>
      <w:r>
        <w:t xml:space="preserve">Персонал, обслуживающий сосуды, работающие под давлением должен знать: принцип действия обслуживаемых сосудов и способы регулирования; устройство сосудов и их элементов; порядок пуска и остановки сосудов; назначение и правила работы контрольно-измерительных приборов, блокировок и предохранительных устройств; правила вывода сосудов в ремонт; случаи и порядок аварийной остановки сосудов; допускаемые параметры режима работы сосудов (давление, температура и уровень рабочей среды); основные свойства рабочей среды; принципы рациональной организации рабочего места; порядок ведения записей в сменном журнале; правила техники безопасности, гигиены труда и производственной санитарии, пожарной безопасности, электробезопасности и внутреннего распорядка; основные средства и приемы предупреждения и </w:t>
      </w:r>
      <w:r>
        <w:lastRenderedPageBreak/>
        <w:t>тушения пожара на своем рабочем месте; инструкции по режиму работы и безопасному обслуживанию сосудов.</w:t>
      </w:r>
    </w:p>
    <w:p w:rsidR="000D0321" w:rsidRDefault="000D0321" w:rsidP="000D0321">
      <w:pPr>
        <w:jc w:val="both"/>
      </w:pPr>
      <w:r>
        <w:t>Персонал, обслуживающий сосуды, работающие под давлением должен уметь: обслуживать сосуды, работающие под давлением; производить пуск и остановку сосудов; поддерживать в сосудах заданный режим работы (уровень среды, давление и температуру); производить пуск и остановку вспомогательного оборудования сосудов; поддерживать в чистоте арматуру и приборы сосудов; останавливать сосуды в аварийных ситуациях; участвовать в очистке и ремонте сосудов; соблюдать требования техники безопасности, гигиены труда и производственной санитарии, пожарной безопасности, электробезопасности; оказывать первую доврачебную помощь пострадавшим при несчастных случаях; вести необходимую техническую документацию; пользоваться средствами предупреждения и тушения пожаров на своём рабочем месте; проверить исправность контрольно-измерительных приборов и предохранительных устройств.</w:t>
      </w:r>
    </w:p>
    <w:p w:rsidR="000D0321" w:rsidRDefault="000D0321" w:rsidP="000D0321">
      <w:pPr>
        <w:jc w:val="both"/>
      </w:pPr>
      <w:r>
        <w:t>Для выполнения работ персоналу, обслуживающему сосуды, работающие под давлением необходимо пройти профессиональное обучение, не чаще 1 раза в год и не реже чем 1 раз в 5 лет проходить краткосрочные курсы повышения квалификации в объеме не менее 72 часов с целью приобретения новых знаний и умений и повышения разряда, иметь медицинскую книжку с отсутствием противопоказаний, группу допуска по электробезопасности не ниже 2-ой до 1000 В и иметь удостоверение по охране труда. Важно, что для работы персоналом, обслуживающим сосуды, работающие под давлением, лица моложе 18 лет не допускаются.</w:t>
      </w:r>
    </w:p>
    <w:p w:rsidR="000D0321" w:rsidRDefault="000D0321" w:rsidP="000D0321">
      <w:pPr>
        <w:jc w:val="center"/>
      </w:pPr>
      <w:r>
        <w:t>Подготовка персонала на допуск к получению, транспортировке, эксплуатации баллонов (СУГ, кислород)</w:t>
      </w:r>
    </w:p>
    <w:p w:rsidR="000D0321" w:rsidRDefault="000D0321" w:rsidP="000D0321">
      <w:pPr>
        <w:jc w:val="both"/>
      </w:pPr>
      <w:r>
        <w:t>Обязательный курс обучения проходят сотрудники, специалисты и руководители организаций, отвечающие за настройку, монтаж, диагностику, ремонт и наладку баллонов СУГ и связанного с ними оборудования.</w:t>
      </w:r>
    </w:p>
    <w:p w:rsidR="000D0321" w:rsidRDefault="000D0321" w:rsidP="000D0321">
      <w:pPr>
        <w:jc w:val="both"/>
      </w:pPr>
      <w:r>
        <w:t>Периодичность прохождения обучения</w:t>
      </w:r>
    </w:p>
    <w:p w:rsidR="000D0321" w:rsidRDefault="000D0321" w:rsidP="000D0321">
      <w:pPr>
        <w:jc w:val="both"/>
      </w:pPr>
      <w:r>
        <w:t>Периодичность прохождения обучения составляет 1 раз в 5 лет, а также предусмотрена ежегодная проверка знания требований безопасности при работе с баллонами СУГ.</w:t>
      </w:r>
    </w:p>
    <w:p w:rsidR="000D0321" w:rsidRDefault="000D0321" w:rsidP="000D0321">
      <w:pPr>
        <w:jc w:val="both"/>
      </w:pPr>
      <w:r>
        <w:t xml:space="preserve">Ответственность за </w:t>
      </w:r>
      <w:proofErr w:type="spellStart"/>
      <w:r>
        <w:t>непрохождение</w:t>
      </w:r>
      <w:proofErr w:type="spellEnd"/>
      <w:r>
        <w:t xml:space="preserve"> обучения</w:t>
      </w:r>
    </w:p>
    <w:p w:rsidR="000D0321" w:rsidRDefault="000D0321" w:rsidP="000D0321">
      <w:pPr>
        <w:jc w:val="both"/>
      </w:pPr>
      <w:r>
        <w:t>Организации, применяющие в своей деятельности баллоны СУГ, не имеют права нанимать в штат сотрудников без аттестации и допуска. В случае если предприятие все же допустит к выполнению работ человека без должной квалификации, подтвержденной удостоверением, в случае получения таким сотрудником травмы на производстве, ответственность за это полностью ложится на работодателя. Именно по этой причине к обслуживанию сосудов, работающих под давлением, к самостоятельной работе по обслуживанию, эксплуатации, транспортировке и хранению сосудов допускаются лица, прошедшие специальное обучение и проверку знаний.</w:t>
      </w:r>
    </w:p>
    <w:p w:rsidR="000D0321" w:rsidRDefault="000D0321" w:rsidP="000D0321">
      <w:pPr>
        <w:jc w:val="both"/>
      </w:pPr>
      <w:r>
        <w:t xml:space="preserve">Законодательство предусматривает наказание за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в виде предупреждения или наложение административного </w:t>
      </w:r>
      <w:proofErr w:type="gramStart"/>
      <w:r>
        <w:t>штрафа  в</w:t>
      </w:r>
      <w:proofErr w:type="gramEnd"/>
      <w:r>
        <w:t xml:space="preserve"> размере:</w:t>
      </w:r>
    </w:p>
    <w:p w:rsidR="000D0321" w:rsidRDefault="000D0321" w:rsidP="000D0321">
      <w:pPr>
        <w:jc w:val="both"/>
      </w:pPr>
      <w:r>
        <w:t>от 2000 до 5000 рублей для должностных лиц;</w:t>
      </w:r>
    </w:p>
    <w:p w:rsidR="000D0321" w:rsidRDefault="000D0321" w:rsidP="000D0321">
      <w:pPr>
        <w:jc w:val="both"/>
      </w:pPr>
      <w:r>
        <w:t>от 2000 до 5000 рублей для лиц, осуществляющих предпринимательскую деятельность без образования юридического лица;</w:t>
      </w:r>
    </w:p>
    <w:p w:rsidR="000D0321" w:rsidRDefault="000D0321" w:rsidP="000D0321">
      <w:pPr>
        <w:jc w:val="both"/>
      </w:pPr>
      <w:r>
        <w:t>от 50000 до 80000 рублей для юридических лиц.</w:t>
      </w:r>
    </w:p>
    <w:p w:rsidR="000D0321" w:rsidRDefault="000D0321" w:rsidP="000D0321">
      <w:pPr>
        <w:jc w:val="both"/>
      </w:pPr>
      <w:r>
        <w:lastRenderedPageBreak/>
        <w:t>Особенности программы</w:t>
      </w:r>
    </w:p>
    <w:p w:rsidR="000D0321" w:rsidRDefault="000D0321" w:rsidP="000D0321">
      <w:pPr>
        <w:jc w:val="both"/>
      </w:pPr>
      <w:r>
        <w:t>В результате изучения программы подготовки рабочих на право допуска к транспортировке и хранению баллонов и обслуживанию постов резки сжиженных углеводородных газов сотрудники получают профессиональный допуск для баллонов углекислоты.</w:t>
      </w:r>
    </w:p>
    <w:p w:rsidR="000D0321" w:rsidRDefault="000D0321" w:rsidP="000D0321">
      <w:pPr>
        <w:jc w:val="both"/>
      </w:pPr>
      <w:r>
        <w:t>Востребованность таких рабочих профессий, как газорезчики, пайщики, кровельщики высока, без этих специалистов не обходится ни одна строительная площадка, ЖКХ, многочисленные производственные предприятия. В своей деятельности специалисты данных профессий вынуждены использовать оборудование и технику, с повышенным уровнем опасности. К такому оборудованию относятся и баллоны СУГ. Чтобы эксплуатировать их, необходимо иметь соответствующий допуск и профессиональные навыки. Помимо вышеперечисленных профессий, удостоверение по баллонам СУГ необходимо также тем, кто работает с сосудами и котлами под давлением, и работникам склада по хранению баллонов углекислоты.</w:t>
      </w:r>
    </w:p>
    <w:p w:rsidR="000D0321" w:rsidRDefault="000D0321" w:rsidP="000D0321">
      <w:pPr>
        <w:jc w:val="both"/>
      </w:pPr>
      <w:r>
        <w:t>Прохождение курса гарантирует приобретение теоретических знаний и практических навыков, требуемых для успешной и безопасной трудовой деятельности. Получив требуемый допуск по баллонам СУГ, слушатель сможет стать настоящим специалистом в своем роде деятельности. Современные предприятия любой сферы деятельности и масштабов предпочитают принимать в штат аттестованных специалистов, что связано не только с эффективностью труда, но и с исключением рисков возникновения опасных ситуаций и поломок дорогого оборудования.</w:t>
      </w:r>
    </w:p>
    <w:p w:rsidR="000D0321" w:rsidRDefault="000D0321" w:rsidP="000D0321">
      <w:pPr>
        <w:jc w:val="both"/>
      </w:pPr>
      <w:r>
        <w:t>Нормативная база</w:t>
      </w:r>
    </w:p>
    <w:p w:rsidR="000D0321" w:rsidRDefault="000D0321" w:rsidP="000D0321">
      <w:pPr>
        <w:jc w:val="both"/>
      </w:pPr>
      <w:r>
        <w:t>Федеральный Закон от 29 декабря 2012г. №273-ФЗ «Об образовании в Российской Федерации»;</w:t>
      </w:r>
    </w:p>
    <w:p w:rsidR="000D0321" w:rsidRDefault="000D0321" w:rsidP="000D0321">
      <w:pPr>
        <w:jc w:val="both"/>
      </w:pPr>
      <w:r>
        <w:t>Федеральный Закон «О промышленной безопасности опасных производственных объектов» № 116-ФЗ от 21.07.1997г.;</w:t>
      </w:r>
    </w:p>
    <w:p w:rsidR="000D0321" w:rsidRDefault="000D0321" w:rsidP="000D0321">
      <w:pPr>
        <w:jc w:val="both"/>
      </w:pPr>
      <w:r>
        <w:t>Приказ Министерства образования и науки Российской Федерации от 29 августа 2013г. № 1008 «Об утверждении Порядка организации и осуществления образовательной деятельности по дополнительным общеобразовательным программам»;</w:t>
      </w:r>
    </w:p>
    <w:p w:rsidR="000D0321" w:rsidRDefault="000D0321" w:rsidP="000D0321">
      <w:pPr>
        <w:jc w:val="both"/>
      </w:pPr>
      <w:r>
        <w:t>Указ Министерства образования и науки РФ 20.04.2010 г. для специальности СПО 08.02.08 «Монтаж и эксплуатация оборудования и систем газоснабжения».</w:t>
      </w:r>
    </w:p>
    <w:p w:rsidR="000D0321" w:rsidRDefault="000D0321" w:rsidP="000D0321">
      <w:pPr>
        <w:jc w:val="both"/>
      </w:pPr>
      <w:r>
        <w:t>Учебная программа подготовки рабочих на право допуска к транспортировке и хранению баллонов и обслуживанию постов резки сжиженных углеводородных газов разработана в соответствии с требованиями законодательства с использованием профессионального модуля Федерального государственного образовательного стандарта по специальностям среднего профессионального образования,  утвержденного Министерством образования и науки РФ 20.04.2010 г. для специальности СПО 08.02.08  Монтаж и эксплуатация оборудования и систем газоснабжения.</w:t>
      </w:r>
    </w:p>
    <w:p w:rsidR="000D0321" w:rsidRDefault="000D0321" w:rsidP="000D0321">
      <w:pPr>
        <w:jc w:val="both"/>
      </w:pPr>
      <w:r>
        <w:t>Цель программы: получение знаний, умений и навыков безопасных методов и приемов выполнения работ по транспортировке и хранению баллонов с газами, правильной эксплуатации складов баллонов, правил охраны труда на рабочих местах, связанных с использованием, хранением и транспортировкой баллонов со сжатыми, сжиженными и растворенными газами.</w:t>
      </w:r>
    </w:p>
    <w:p w:rsidR="000D0321" w:rsidRDefault="000D0321" w:rsidP="000D0321">
      <w:pPr>
        <w:jc w:val="both"/>
      </w:pPr>
      <w:r>
        <w:t>Задача программы: изучить требования охраны труда и техники безопасности в области безопасных методов и приемов эксплуатации, транспортировки и хранения баллонов с сжиженными углеводородным газом; конструкционные особенности баллонов СУГ; порядок эксплуатации, транспортировки и хранения баллонов СУГ; требования к надзору за баллонами СУГ.</w:t>
      </w:r>
    </w:p>
    <w:p w:rsidR="000D0321" w:rsidRDefault="000D0321" w:rsidP="000D0321">
      <w:pPr>
        <w:jc w:val="both"/>
      </w:pPr>
      <w:r>
        <w:t xml:space="preserve">В настоящее время на всех производствах наблюдается механизация труда. Но это не уменьшило востребованности таких рабочих профессий, как газорезчики, пайщики, кровельщики. Без этих </w:t>
      </w:r>
      <w:r>
        <w:lastRenderedPageBreak/>
        <w:t>специалистов не обходится ни одна строительная площадка, ЖКХ, многочисленные производственные предприятия. В своей деятельности специалисты указанных профессий вынуждены использовать оборудование и технику, обладающие повышенным уровнем опасности. К числу таковых агрегатов относятся и баллоны СУГ. Чтобы эксплуатировать их, необходимо иметь соответствующий допуск. Получить этот документ в Подольске можно, пройдя курсы по специальной программе.</w:t>
      </w:r>
    </w:p>
    <w:p w:rsidR="000D0321" w:rsidRDefault="000D0321" w:rsidP="000D0321">
      <w:pPr>
        <w:jc w:val="both"/>
      </w:pPr>
      <w:r>
        <w:t>Необходимость обучения для получения допуска по обслуживанию баллонов СУГ</w:t>
      </w:r>
    </w:p>
    <w:p w:rsidR="000D0321" w:rsidRDefault="000D0321" w:rsidP="000D0321">
      <w:pPr>
        <w:jc w:val="both"/>
      </w:pPr>
      <w:r>
        <w:t>Рабочие, имеющие право использовать рассматриваемые агрегаты, отвечают за настройку, монтаж, диагностику, ремонт и наладку. К специалистам предъявляются высокие требования. Ключевым из них является наличие соответствующего документа. Последний выдается лицензированными учреждениями только после обучения теоретического курса, прохождения практики и сдачи экзаменов</w:t>
      </w:r>
    </w:p>
    <w:p w:rsidR="000D0321" w:rsidRDefault="000D0321" w:rsidP="000D0321">
      <w:pPr>
        <w:jc w:val="both"/>
      </w:pPr>
      <w:r>
        <w:t>.</w:t>
      </w:r>
    </w:p>
    <w:p w:rsidR="000D0321" w:rsidRDefault="000D0321" w:rsidP="000D0321">
      <w:pPr>
        <w:jc w:val="both"/>
      </w:pPr>
      <w:r>
        <w:t>Допуск к баллонам с углекислотой</w:t>
      </w:r>
    </w:p>
    <w:p w:rsidR="000D0321" w:rsidRDefault="000D0321" w:rsidP="000D0321">
      <w:pPr>
        <w:jc w:val="both"/>
      </w:pPr>
      <w:r>
        <w:t>Сегодня из-за высоких требований контролирующих органов предприятия, применяющие в своей деятельности баллоны СУГ, не имеют права нанимать в штат сотрудников без аттестации и допуска. Соискатели, у которых эти документы есть, с легкостью устраиваются на работу.</w:t>
      </w:r>
    </w:p>
    <w:p w:rsidR="000D0321" w:rsidRDefault="000D0321" w:rsidP="000D0321">
      <w:pPr>
        <w:jc w:val="both"/>
      </w:pPr>
      <w:r>
        <w:t xml:space="preserve">Разнообразие специализаций. Баллоны СУГ применяются в различных сферах. Чаще всего они встречаются на объектах котлонадзора. Здесь операторы по котлам и различным сосудам, эксплуатируемым под давлением, особенно востребованы. Работники, имеющие данный доступ, могут обслуживать трубопроводные системы, в которых циркулирует пар либо горячие жидкости. Они могут занимать должности машинистом компрессорного оборудования. Эксперты такой специализации пользуются спросом в </w:t>
      </w:r>
      <w:proofErr w:type="spellStart"/>
      <w:r>
        <w:t>теплогазотехнической</w:t>
      </w:r>
      <w:proofErr w:type="spellEnd"/>
      <w:r>
        <w:t xml:space="preserve"> сфере. Без них не обходятся жилищно-коммунальные хозяйства.</w:t>
      </w:r>
    </w:p>
    <w:p w:rsidR="000D0321" w:rsidRDefault="000D0321" w:rsidP="000D0321">
      <w:pPr>
        <w:jc w:val="center"/>
      </w:pPr>
      <w:r>
        <w:t>Охрана труда и безопасность работ на высоте</w:t>
      </w:r>
    </w:p>
    <w:p w:rsidR="000D0321" w:rsidRDefault="000D0321" w:rsidP="000D0321">
      <w:pPr>
        <w:jc w:val="both"/>
      </w:pPr>
      <w:r>
        <w:t>Работа на высоте всегда рискованна, и для того чтобы свести риск к минимуму, нужно соблюдать меры безопасности и требования охраны труда при работе на высоте. Ключевые правила установлены в приказе Министерства труда и социальной защиты Российской Федерации от 28 марта 2014 г. № 155-н «Об утверждении Правил по охране труда при работе на высоте», сменившем устаревшие «ПОТ Р М-012-2000. Межотраслевые правила по охране труда при работе на высоте». Каждый работник, который трудится в таких условиях, равно как и его работодатель, должны знать эти требования наизусть.</w:t>
      </w:r>
    </w:p>
    <w:p w:rsidR="000D0321" w:rsidRDefault="000D0321" w:rsidP="000D0321">
      <w:pPr>
        <w:jc w:val="both"/>
      </w:pPr>
      <w:r>
        <w:t>Ключевые правила охраны труда при работе на высоте</w:t>
      </w:r>
    </w:p>
    <w:p w:rsidR="000D0321" w:rsidRDefault="000D0321" w:rsidP="000D0321">
      <w:pPr>
        <w:jc w:val="both"/>
      </w:pPr>
      <w:r>
        <w:t>Правила охраны труда на высоте требуют, чтобы у всех работников имелись средства индивидуальной защиты — или, сокращенно, СИЗ. Работодатель обязан предоставить СИЗ бесплатно согласно «Типовым нормам бесплатной выдачи специальной одежды, специальной обуви и других средств индивидуальной защиты работникам». Подбор СИЗ производится в зависимости от типа работ, времени года и места работ. Работники без СИЗ или с поврежденными СИЗ к работе не допускаются.</w:t>
      </w:r>
    </w:p>
    <w:p w:rsidR="000D0321" w:rsidRDefault="000D0321" w:rsidP="000D0321">
      <w:pPr>
        <w:jc w:val="both"/>
      </w:pPr>
      <w:r>
        <w:t>По новым Правилам по охране труда, при работе на высоте к средствам безопасности относятся также удерживающие системы, системы позиционирования, страховочные системы. Кроме того, на площадках, где проводятся работы, должны присутствовать системы спасения и эвакуации.</w:t>
      </w:r>
    </w:p>
    <w:p w:rsidR="000D0321" w:rsidRDefault="000D0321" w:rsidP="000D0321">
      <w:pPr>
        <w:jc w:val="both"/>
      </w:pPr>
      <w:r>
        <w:lastRenderedPageBreak/>
        <w:t>Согласно этим же Правилам, работодатель обязан назначить лиц, ответственных за организацию работ, осмотр средств безопасности и выдачу допусков.</w:t>
      </w:r>
    </w:p>
    <w:p w:rsidR="000D0321" w:rsidRDefault="000D0321" w:rsidP="000D0321">
      <w:pPr>
        <w:jc w:val="both"/>
      </w:pPr>
      <w:r>
        <w:t>Важно!</w:t>
      </w:r>
    </w:p>
    <w:p w:rsidR="000D0321" w:rsidRDefault="000D0321" w:rsidP="000D0321">
      <w:pPr>
        <w:jc w:val="both"/>
      </w:pPr>
      <w:r>
        <w:t xml:space="preserve">Новые Правила запрещают применение </w:t>
      </w:r>
      <w:proofErr w:type="spellStart"/>
      <w:r>
        <w:t>безлямочных</w:t>
      </w:r>
      <w:proofErr w:type="spellEnd"/>
      <w:r>
        <w:t xml:space="preserve"> предохранительных поясов при проведении работ на высоте в безопорном пространстве. Эти пояса показали себя неэффективным средством защиты, их использование чревато получением травм.</w:t>
      </w:r>
    </w:p>
    <w:p w:rsidR="000D0321" w:rsidRDefault="000D0321" w:rsidP="000D0321">
      <w:pPr>
        <w:jc w:val="both"/>
      </w:pPr>
      <w:r>
        <w:t>Типы работ, на которые распространяются правила: понятие «высота» в охране труда</w:t>
      </w:r>
    </w:p>
    <w:p w:rsidR="000D0321" w:rsidRDefault="000D0321" w:rsidP="000D0321">
      <w:pPr>
        <w:jc w:val="both"/>
      </w:pPr>
      <w:r>
        <w:t>По новому документу «работы на высоте» — это те работы, при выполнении которых есть риск падения с высоты от 1,8 метра и более. Кроме того, к таким работам относятся те, где человек поднимается или спускается на высоту 5 метров по вертикальной лестнице с углом наклона более 75° по отношению к горизонтальной поверхности.</w:t>
      </w:r>
    </w:p>
    <w:p w:rsidR="000D0321" w:rsidRDefault="000D0321" w:rsidP="000D0321">
      <w:pPr>
        <w:jc w:val="both"/>
      </w:pPr>
      <w:r>
        <w:t xml:space="preserve">Также работами на высоте считаются те работы, которые осуществляются на площадках на расстоянии ближе 2 м от </w:t>
      </w:r>
      <w:proofErr w:type="spellStart"/>
      <w:r>
        <w:t>неогражденных</w:t>
      </w:r>
      <w:proofErr w:type="spellEnd"/>
      <w:r>
        <w:t xml:space="preserve"> перепадов по высоте более 1,8 м (</w:t>
      </w:r>
      <w:proofErr w:type="gramStart"/>
      <w:r>
        <w:t>и</w:t>
      </w:r>
      <w:proofErr w:type="gramEnd"/>
      <w:r>
        <w:t xml:space="preserve"> если высота ограждения этих площадок менее 1,1 м).</w:t>
      </w:r>
    </w:p>
    <w:p w:rsidR="000D0321" w:rsidRDefault="000D0321" w:rsidP="000D0321">
      <w:pPr>
        <w:jc w:val="both"/>
      </w:pPr>
      <w:r>
        <w:t>И наконец, под это понятие попадают работы, где есть риск, что работник упадет с высоты менее 1,8 м, но лишь в случаях, если работа проводится над машинами или механизмами, водной поверхностью или выступающими предметами.</w:t>
      </w:r>
    </w:p>
    <w:p w:rsidR="000D0321" w:rsidRDefault="000D0321" w:rsidP="000D0321">
      <w:pPr>
        <w:jc w:val="both"/>
      </w:pPr>
      <w:r>
        <w:t>Все работники, которые работают на высоте без инвентарных лесов и подмостей, а также с использованием систем канатного доступа, разделяются на 3 группы:</w:t>
      </w:r>
    </w:p>
    <w:p w:rsidR="000D0321" w:rsidRDefault="000D0321" w:rsidP="000D0321">
      <w:pPr>
        <w:jc w:val="both"/>
      </w:pPr>
      <w:r>
        <w:t>1 группа — люди, работающие в составе бригады или под началом руководителя, назначенного работодателем.</w:t>
      </w:r>
    </w:p>
    <w:p w:rsidR="000D0321" w:rsidRDefault="000D0321" w:rsidP="000D0321">
      <w:pPr>
        <w:jc w:val="both"/>
      </w:pPr>
      <w:r>
        <w:t>2 группа — мастера, бригадиры, руководители стажировки, а также ответственные исполнители.</w:t>
      </w:r>
    </w:p>
    <w:p w:rsidR="000D0321" w:rsidRDefault="000D0321" w:rsidP="000D0321">
      <w:pPr>
        <w:jc w:val="both"/>
      </w:pPr>
      <w:r>
        <w:t>3 группа — работники, ответственные за проведение работ на высоте и инструктажа, преподаватели и члены аттестационных комиссий, обучающие сотрудников безопасным методам работы на высоте, лица, которые проводят осмотр и обслуживание средств защиты, выдают допуски, утверждают план работ на высоте, а также эксперты по охране труда.</w:t>
      </w:r>
    </w:p>
    <w:p w:rsidR="000D0321" w:rsidRDefault="000D0321" w:rsidP="000D0321">
      <w:pPr>
        <w:jc w:val="both"/>
      </w:pPr>
      <w:r>
        <w:t>Существует немало специальностей, которые связаны с регулярной работой на высоте, например, строители, маляры, штукатуры, облицовщики, электромонтеры, промышленные альпинисты, такелажники, кладовщики, рабочие в подземных смотровых устройствах, в подземных коммуникациях и многие другие.</w:t>
      </w:r>
    </w:p>
    <w:p w:rsidR="000D0321" w:rsidRDefault="000D0321" w:rsidP="000D0321">
      <w:pPr>
        <w:jc w:val="both"/>
      </w:pPr>
      <w:r>
        <w:t>Требования охраны труда на высоте к работодателям</w:t>
      </w:r>
    </w:p>
    <w:p w:rsidR="000D0321" w:rsidRDefault="000D0321" w:rsidP="000D0321">
      <w:pPr>
        <w:jc w:val="both"/>
      </w:pPr>
      <w:r>
        <w:t>Работодатель обязан назначить ответственного за проведение работ на высоте и создать аттестационную комиссию по присвоению групп допуска работающим на высоте.</w:t>
      </w:r>
    </w:p>
    <w:p w:rsidR="000D0321" w:rsidRDefault="000D0321" w:rsidP="000D0321">
      <w:pPr>
        <w:jc w:val="both"/>
      </w:pPr>
      <w:r>
        <w:t>Важно знать, что все члены аттестационной комиссии должны пройти обучение и получить третью группу допуска. Обучение проводят специальные лицензированные учебные центры.</w:t>
      </w:r>
    </w:p>
    <w:p w:rsidR="000D0321" w:rsidRDefault="000D0321" w:rsidP="000D0321">
      <w:pPr>
        <w:jc w:val="both"/>
      </w:pPr>
      <w:r>
        <w:t>Кроме того, работодатель должен обеспечить наличие индивидуальных средств защиты и защитных систем для работы на высоте, а также организовать обучение и инструктаж для исполнителей работ. На нем же лежит ответственность за проверку состояния этих средств и систем.</w:t>
      </w:r>
    </w:p>
    <w:p w:rsidR="000D0321" w:rsidRDefault="000D0321" w:rsidP="000D0321">
      <w:pPr>
        <w:jc w:val="both"/>
      </w:pPr>
      <w:r>
        <w:t>Требования охраны труда на высоте к работникам</w:t>
      </w:r>
    </w:p>
    <w:p w:rsidR="000D0321" w:rsidRDefault="000D0321" w:rsidP="000D0321">
      <w:pPr>
        <w:jc w:val="both"/>
      </w:pPr>
      <w:r>
        <w:lastRenderedPageBreak/>
        <w:t>К любым работам на высоте, вне зависимости от их сложности, допускаются лишь те, кто достиг 18-летнего возраста, прошел медосмотр и имеет соответствующую квалификацию, подтвержденную удостоверением. Но даже такой подготовленный работник не имеет права приступать к работе, пока не пройдет инструктаж на рабочем месте, обучение безопасным методам и приемам выполнения работ, стажировку и проверку знаний правил охраны труда, а в отдельных случаях — наряда-допуска. Лишь после этого работники могут приступать к работе.</w:t>
      </w:r>
    </w:p>
    <w:p w:rsidR="000D0321" w:rsidRDefault="000D0321" w:rsidP="000D0321">
      <w:pPr>
        <w:jc w:val="both"/>
      </w:pPr>
      <w:r>
        <w:t>Обучение правилам охраны труда при работе на высоте</w:t>
      </w:r>
    </w:p>
    <w:p w:rsidR="000D0321" w:rsidRDefault="000D0321" w:rsidP="000D0321">
      <w:pPr>
        <w:jc w:val="both"/>
      </w:pPr>
      <w:r>
        <w:t>В новых Правилах одно из основных требований охраны труда при работе на высоте — наличие у работников соответствующей квалификации и опыта работы. Причем в этом документе также прописаны особенности образовательного процесса и требования к обучению.</w:t>
      </w:r>
    </w:p>
    <w:p w:rsidR="000D0321" w:rsidRDefault="000D0321" w:rsidP="000D0321">
      <w:pPr>
        <w:jc w:val="both"/>
      </w:pPr>
      <w:r>
        <w:t>Обучение работников 1 и 2 групп допуска должно проводиться как минимум 1 раз в 3 года. Периодическое обучение работников 3 группы должно проводиться как минимум 1 раз в 5 лет. Обучение заканчивается экзаменом, после чего работник получает удостоверение о допуске к работам на высоте без применения инвентарных лесов и подмостей. Работникам же, выполняющим работы с применением систем канатного доступа, дополнительно выдается личная книжка учета работ на высоте.</w:t>
      </w:r>
    </w:p>
    <w:p w:rsidR="000D0321" w:rsidRDefault="000D0321" w:rsidP="000D0321">
      <w:pPr>
        <w:jc w:val="both"/>
      </w:pPr>
      <w:r>
        <w:t>После обучения проводится стажировка, цель которой — закрепить полученные знания на практике. Продолжительность этой стажировки определяется работодателем (но она не может быть менее 2 дней/смен). Для специалистов 1 и 2 групп ее проводит бригадир, мастер или инструктор со стажем более года, причем к одному специалисту может быть прикреплено не более двух работников.</w:t>
      </w:r>
    </w:p>
    <w:p w:rsidR="000D0321" w:rsidRDefault="000D0321" w:rsidP="000D0321">
      <w:pPr>
        <w:jc w:val="both"/>
      </w:pPr>
      <w:r>
        <w:t xml:space="preserve">Также Правилами предписана ежегодная </w:t>
      </w:r>
      <w:proofErr w:type="spellStart"/>
      <w:r>
        <w:t>единоразовая</w:t>
      </w:r>
      <w:proofErr w:type="spellEnd"/>
      <w:r>
        <w:t xml:space="preserve"> проверка знаний безопасных методов и приемов выполнения работ на высоте.</w:t>
      </w:r>
    </w:p>
    <w:p w:rsidR="000D0321" w:rsidRDefault="000D0321" w:rsidP="000D0321">
      <w:pPr>
        <w:jc w:val="both"/>
      </w:pPr>
      <w:r>
        <w:t>Нарушение перечисленных требований карается штрафом — от 15 000 до 25 000 рублей для должностных лиц; для лиц, осуществляющих предпринимательскую деятельность без образования юридического лица, — от 15 000 до 25 000 рублей; и наконец, для юридических лиц — от 110 000 до 130 000 рублей.</w:t>
      </w:r>
    </w:p>
    <w:p w:rsidR="000D0321" w:rsidRDefault="000D0321" w:rsidP="000D0321">
      <w:pPr>
        <w:jc w:val="both"/>
      </w:pPr>
      <w:r>
        <w:t xml:space="preserve">Новые Правила предъявляют весьма высокие требования к охране труда при работе на высоте, но это не бессмысленная бюрократия. Такие работы очень опасны, и соблюдение всех требований поможет избежать трагедии. </w:t>
      </w:r>
    </w:p>
    <w:p w:rsidR="000D0321" w:rsidRDefault="000D0321" w:rsidP="000D0321">
      <w:pPr>
        <w:jc w:val="both"/>
      </w:pPr>
      <w:r>
        <w:t>Минтруд РФ ужесточил наказания за несоблюдение норм обеспечения безопасности труда. В ст. 27.1 и 5.21.7 КоАП включили сразу несколько оснований для наложения штрафов за нарушение требований при работе на высоте:</w:t>
      </w:r>
    </w:p>
    <w:p w:rsidR="000D0321" w:rsidRDefault="000D0321" w:rsidP="000D0321">
      <w:pPr>
        <w:jc w:val="both"/>
      </w:pPr>
      <w:r>
        <w:t>Допуск к работам сотрудника, не прошедшего обучения и аттестации в области охраны труда, предварительного и планового инструктажа касательно специфики выполнения им должностных обязанностей. В этом же разделе предусмотрено наказание за пренебрежение психиатрическими или медицинскими осмотрами. Незарегистрированных как ИП физических и должностных лиц штрафуют на сумму в диапазоне 15—25 тыс. руб., для предприятий взыскание достигает 130 тыс. руб.</w:t>
      </w:r>
    </w:p>
    <w:p w:rsidR="000D0321" w:rsidRDefault="000D0321" w:rsidP="000D0321">
      <w:pPr>
        <w:jc w:val="both"/>
      </w:pPr>
      <w:r>
        <w:t>Необеспечение персонала прописанными в законе СИЗ. В этом случае штрафы за нарушение требований при работе на высоте для предпринимателей, не образовавших ИП, и должностных лиц колеблются в пределах от 20 до 30 тыс. руб., а применительно к юридическим субъектам — от 130 до 150 тыс. руб.</w:t>
      </w:r>
    </w:p>
    <w:p w:rsidR="000D0321" w:rsidRDefault="000D0321" w:rsidP="000D0321">
      <w:pPr>
        <w:jc w:val="both"/>
      </w:pPr>
      <w:r>
        <w:lastRenderedPageBreak/>
        <w:t xml:space="preserve">Выявление нарушений в организациях, уже </w:t>
      </w:r>
      <w:proofErr w:type="spellStart"/>
      <w:r>
        <w:t>привлекавшихся</w:t>
      </w:r>
      <w:proofErr w:type="spellEnd"/>
      <w:r>
        <w:t xml:space="preserve"> к ответственности за аналогичные проступки. Должностные лица и неоформленные частные предприниматели заплатят от 20 до 30 тыс. руб., в то время как юридическим лицам недочет обойдется в сумму порядка 150 тыс. руб.</w:t>
      </w:r>
    </w:p>
    <w:sectPr w:rsidR="000D03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Rob">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Ubuntu">
    <w:altName w:val="Times New Roman"/>
    <w:panose1 w:val="00000000000000000000"/>
    <w:charset w:val="00"/>
    <w:family w:val="roman"/>
    <w:notTrueType/>
    <w:pitch w:val="default"/>
  </w:font>
  <w:font w:name="la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4E4B"/>
    <w:multiLevelType w:val="multilevel"/>
    <w:tmpl w:val="8E9E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6102E"/>
    <w:multiLevelType w:val="multilevel"/>
    <w:tmpl w:val="E16A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C114C"/>
    <w:multiLevelType w:val="multilevel"/>
    <w:tmpl w:val="6E0C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C50D3"/>
    <w:multiLevelType w:val="multilevel"/>
    <w:tmpl w:val="E4DE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213A3"/>
    <w:multiLevelType w:val="multilevel"/>
    <w:tmpl w:val="0578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884D75"/>
    <w:multiLevelType w:val="multilevel"/>
    <w:tmpl w:val="6F0E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1E49A5"/>
    <w:multiLevelType w:val="multilevel"/>
    <w:tmpl w:val="EDD8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60F09"/>
    <w:multiLevelType w:val="multilevel"/>
    <w:tmpl w:val="0C1E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3226B6"/>
    <w:multiLevelType w:val="multilevel"/>
    <w:tmpl w:val="7B7E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7F1BAA"/>
    <w:multiLevelType w:val="multilevel"/>
    <w:tmpl w:val="15B0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0476AD"/>
    <w:multiLevelType w:val="multilevel"/>
    <w:tmpl w:val="4D50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B51CA3"/>
    <w:multiLevelType w:val="multilevel"/>
    <w:tmpl w:val="8096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9247F6"/>
    <w:multiLevelType w:val="multilevel"/>
    <w:tmpl w:val="F2A6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C13832"/>
    <w:multiLevelType w:val="multilevel"/>
    <w:tmpl w:val="0942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AB2D66"/>
    <w:multiLevelType w:val="multilevel"/>
    <w:tmpl w:val="C2F24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610741"/>
    <w:multiLevelType w:val="multilevel"/>
    <w:tmpl w:val="E2A4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295A41"/>
    <w:multiLevelType w:val="multilevel"/>
    <w:tmpl w:val="6A7A3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ED21F5"/>
    <w:multiLevelType w:val="multilevel"/>
    <w:tmpl w:val="E1CC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557295"/>
    <w:multiLevelType w:val="multilevel"/>
    <w:tmpl w:val="FFAE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
  </w:num>
  <w:num w:numId="3">
    <w:abstractNumId w:val="15"/>
  </w:num>
  <w:num w:numId="4">
    <w:abstractNumId w:val="9"/>
  </w:num>
  <w:num w:numId="5">
    <w:abstractNumId w:val="0"/>
  </w:num>
  <w:num w:numId="6">
    <w:abstractNumId w:val="13"/>
  </w:num>
  <w:num w:numId="7">
    <w:abstractNumId w:val="8"/>
  </w:num>
  <w:num w:numId="8">
    <w:abstractNumId w:val="18"/>
  </w:num>
  <w:num w:numId="9">
    <w:abstractNumId w:val="10"/>
  </w:num>
  <w:num w:numId="10">
    <w:abstractNumId w:val="6"/>
  </w:num>
  <w:num w:numId="11">
    <w:abstractNumId w:val="2"/>
  </w:num>
  <w:num w:numId="12">
    <w:abstractNumId w:val="16"/>
  </w:num>
  <w:num w:numId="13">
    <w:abstractNumId w:val="7"/>
  </w:num>
  <w:num w:numId="14">
    <w:abstractNumId w:val="4"/>
  </w:num>
  <w:num w:numId="15">
    <w:abstractNumId w:val="5"/>
  </w:num>
  <w:num w:numId="16">
    <w:abstractNumId w:val="17"/>
  </w:num>
  <w:num w:numId="17">
    <w:abstractNumId w:val="14"/>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F1D"/>
    <w:rsid w:val="00012365"/>
    <w:rsid w:val="00034068"/>
    <w:rsid w:val="000A45BF"/>
    <w:rsid w:val="000D0321"/>
    <w:rsid w:val="000E610E"/>
    <w:rsid w:val="00103349"/>
    <w:rsid w:val="001A7275"/>
    <w:rsid w:val="0024470F"/>
    <w:rsid w:val="002B5AC5"/>
    <w:rsid w:val="00306EF8"/>
    <w:rsid w:val="00337AC7"/>
    <w:rsid w:val="00394CB3"/>
    <w:rsid w:val="00455B64"/>
    <w:rsid w:val="004B47F5"/>
    <w:rsid w:val="00571CBD"/>
    <w:rsid w:val="005D36AD"/>
    <w:rsid w:val="006B10F2"/>
    <w:rsid w:val="006B34CF"/>
    <w:rsid w:val="006B700B"/>
    <w:rsid w:val="006E3A2F"/>
    <w:rsid w:val="0073618B"/>
    <w:rsid w:val="00782FB6"/>
    <w:rsid w:val="0078356B"/>
    <w:rsid w:val="007942F4"/>
    <w:rsid w:val="007976A1"/>
    <w:rsid w:val="007E4542"/>
    <w:rsid w:val="00820215"/>
    <w:rsid w:val="00887845"/>
    <w:rsid w:val="008D5913"/>
    <w:rsid w:val="009600FB"/>
    <w:rsid w:val="00961DFF"/>
    <w:rsid w:val="0099315C"/>
    <w:rsid w:val="00A0592C"/>
    <w:rsid w:val="00A41F1D"/>
    <w:rsid w:val="00A80E07"/>
    <w:rsid w:val="00A9662C"/>
    <w:rsid w:val="00B33C0C"/>
    <w:rsid w:val="00B77CF9"/>
    <w:rsid w:val="00B867D0"/>
    <w:rsid w:val="00B97BDA"/>
    <w:rsid w:val="00BF189F"/>
    <w:rsid w:val="00C93933"/>
    <w:rsid w:val="00CC2C9D"/>
    <w:rsid w:val="00CD13C9"/>
    <w:rsid w:val="00CF0D58"/>
    <w:rsid w:val="00E12778"/>
    <w:rsid w:val="00EE6F2D"/>
    <w:rsid w:val="00F67EB3"/>
    <w:rsid w:val="00F7183F"/>
    <w:rsid w:val="00F836DA"/>
    <w:rsid w:val="00F86C9F"/>
    <w:rsid w:val="00FB7252"/>
    <w:rsid w:val="00FC443D"/>
    <w:rsid w:val="00FE0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862BC"/>
  <w15:chartTrackingRefBased/>
  <w15:docId w15:val="{9662E037-AE2C-4297-ACAF-25AE011F6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E0BDE"/>
    <w:rPr>
      <w:color w:val="0563C1" w:themeColor="hyperlink"/>
      <w:u w:val="single"/>
    </w:rPr>
  </w:style>
  <w:style w:type="paragraph" w:styleId="a4">
    <w:name w:val="No Spacing"/>
    <w:uiPriority w:val="1"/>
    <w:qFormat/>
    <w:rsid w:val="00A80E07"/>
    <w:pPr>
      <w:spacing w:after="0" w:line="240" w:lineRule="auto"/>
    </w:pPr>
  </w:style>
  <w:style w:type="paragraph" w:styleId="a5">
    <w:name w:val="Normal (Web)"/>
    <w:basedOn w:val="a"/>
    <w:uiPriority w:val="99"/>
    <w:semiHidden/>
    <w:unhideWhenUsed/>
    <w:rsid w:val="000A45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0A45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0A45BF"/>
    <w:rPr>
      <w:b/>
      <w:bCs/>
    </w:rPr>
  </w:style>
  <w:style w:type="paragraph" w:styleId="a7">
    <w:name w:val="List Paragraph"/>
    <w:basedOn w:val="a"/>
    <w:uiPriority w:val="34"/>
    <w:qFormat/>
    <w:rsid w:val="000A45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opr.ru/bdd/dispetcheri-transport" TargetMode="External"/><Relationship Id="rId13" Type="http://schemas.openxmlformats.org/officeDocument/2006/relationships/hyperlink" Target="https://trs72.ru/wp-content/uploads/2017/12/%D0%9F%D1%80%D0%B8%D0%BA%D0%B0%D0%B7-%D0%9C%D0%B8%D0%BD%D1%82%D1%80%D0%B0%D0%BD%D1%81%D0%B0-287-%D0%BE%D1%82-28-%D1%81%D0%B5%D0%BD%D1%82%D1%8F%D0%B1%D1%80%D1%8F-2015-.pdf" TargetMode="External"/><Relationship Id="rId18" Type="http://schemas.openxmlformats.org/officeDocument/2006/relationships/hyperlink" Target="https://ru.wikipedia.org/wiki/%D0%9F%D1%80%D0%B5%D1%81%D1%82%D1%83%D0%BF%D0%BD%D0%BE%D0%B5_%D0%B1%D0%B5%D0%B7%D0%B4%D0%B5%D0%B9%D1%81%D1%82%D0%B2%D0%B8%D0%B5" TargetMode="External"/><Relationship Id="rId26" Type="http://schemas.openxmlformats.org/officeDocument/2006/relationships/hyperlink" Target="https://normativ.org/lib/electrobez/prisvoenie-1-oy-gruppyi-po-elektrobezopasnosti-neelektrotehnicheskomu-personalu/" TargetMode="External"/><Relationship Id="rId39" Type="http://schemas.openxmlformats.org/officeDocument/2006/relationships/hyperlink" Target="http://base.garant.ru/70871896/" TargetMode="External"/><Relationship Id="rId3" Type="http://schemas.openxmlformats.org/officeDocument/2006/relationships/settings" Target="settings.xml"/><Relationship Id="rId21" Type="http://schemas.openxmlformats.org/officeDocument/2006/relationships/hyperlink" Target="https://normativ.org/lib/electrobez/prisvoenie-1-oy-gruppyi-po-elektrobezopasnosti-neelektrotehnicheskomu-personalu/" TargetMode="External"/><Relationship Id="rId34" Type="http://schemas.openxmlformats.org/officeDocument/2006/relationships/hyperlink" Target="consultantplus://offline/ref=E0F98C8553CECAED40E8C352AF90A200D6586189E4E1AC372939B4E30AA499CDB0C95F36157C19B9s4W8L" TargetMode="External"/><Relationship Id="rId42" Type="http://schemas.openxmlformats.org/officeDocument/2006/relationships/hyperlink" Target="http://www.normacs.ru/Doclist/doc/VDFL.html" TargetMode="External"/><Relationship Id="rId47" Type="http://schemas.openxmlformats.org/officeDocument/2006/relationships/theme" Target="theme/theme1.xml"/><Relationship Id="rId7" Type="http://schemas.openxmlformats.org/officeDocument/2006/relationships/hyperlink" Target="https://cdopr.ru/bdd/voditeli-spec-signali" TargetMode="External"/><Relationship Id="rId12" Type="http://schemas.openxmlformats.org/officeDocument/2006/relationships/hyperlink" Target="https://trs72.ru/wp-content/uploads/2018/12/Federalnyiy-zakon-ot-10.12.1995-N-196-FZ-red.-ot-30.10.2018.pdf" TargetMode="External"/><Relationship Id="rId17" Type="http://schemas.openxmlformats.org/officeDocument/2006/relationships/hyperlink" Target="https://ru.wikipedia.org/wiki/%D0%9F%D1%80%D0%B0%D0%B2%D0%BE%D0%BD%D0%B0%D1%80%D1%83%D1%88%D0%B5%D0%BD%D0%B8%D0%B5" TargetMode="External"/><Relationship Id="rId25" Type="http://schemas.openxmlformats.org/officeDocument/2006/relationships/hyperlink" Target="http://www.consultant.ru/document/cons_doc_LAW_156148/" TargetMode="External"/><Relationship Id="rId33" Type="http://schemas.openxmlformats.org/officeDocument/2006/relationships/hyperlink" Target="https://cdopr.ru/promyishlennaya-bezopasnost/osnovi-pb" TargetMode="External"/><Relationship Id="rId38" Type="http://schemas.openxmlformats.org/officeDocument/2006/relationships/hyperlink" Target="http://base.garant.ru/70659458/"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u.wikipedia.org/wiki/%D0%A2%D1%80%D0%B0%D0%BD%D1%81%D0%BF%D0%BE%D1%80%D1%82%D0%BD%D0%BE%D0%B5_%D1%81%D1%80%D0%B5%D0%B4%D1%81%D1%82%D0%B2%D0%BE" TargetMode="External"/><Relationship Id="rId20" Type="http://schemas.openxmlformats.org/officeDocument/2006/relationships/hyperlink" Target="https://cdopr.ru/profst/pedagog-osn-podgotov-voditeley" TargetMode="External"/><Relationship Id="rId29" Type="http://schemas.openxmlformats.org/officeDocument/2006/relationships/hyperlink" Target="http://www.consultant.ru/document/cons_doc_LAW_342043/e324262c4b61144a016b85e62ba9f65c6b7f795b/" TargetMode="External"/><Relationship Id="rId41" Type="http://schemas.openxmlformats.org/officeDocument/2006/relationships/hyperlink" Target="http://www.normacs.ru/Doclist/doc/VDFM.html" TargetMode="External"/><Relationship Id="rId1" Type="http://schemas.openxmlformats.org/officeDocument/2006/relationships/numbering" Target="numbering.xml"/><Relationship Id="rId6" Type="http://schemas.openxmlformats.org/officeDocument/2006/relationships/hyperlink" Target="http://pravo.gov.ru/proxy/ips/?docbody=&amp;nd=102170019&amp;rdk=" TargetMode="External"/><Relationship Id="rId11" Type="http://schemas.openxmlformats.org/officeDocument/2006/relationships/hyperlink" Target="https://trs72.ru/obuchenie/obuchenie-bdd/" TargetMode="External"/><Relationship Id="rId24" Type="http://schemas.openxmlformats.org/officeDocument/2006/relationships/hyperlink" Target="https://normativ.org/lib/electrobez/prisvoenie-gruppyi-po-elektrobezopasnosti/" TargetMode="External"/><Relationship Id="rId32" Type="http://schemas.openxmlformats.org/officeDocument/2006/relationships/hyperlink" Target="consultantplus://offline/ref=E0F98C8553CECAED40E8C352AF90A200D6586189E4E1AC372939B4E30AA499CDB0C95F36157C19B9s4W8L" TargetMode="External"/><Relationship Id="rId37" Type="http://schemas.openxmlformats.org/officeDocument/2006/relationships/hyperlink" Target="http://base.garant.ru/70543152/" TargetMode="External"/><Relationship Id="rId40" Type="http://schemas.openxmlformats.org/officeDocument/2006/relationships/hyperlink" Target="http://www.normacs.ru/Doclist/doc/15SF.html" TargetMode="External"/><Relationship Id="rId45" Type="http://schemas.openxmlformats.org/officeDocument/2006/relationships/hyperlink" Target="http://docs.cntd.ru/document/1200035793" TargetMode="External"/><Relationship Id="rId5" Type="http://schemas.openxmlformats.org/officeDocument/2006/relationships/hyperlink" Target="https://cdopr.ru/bdd/org-perevoz-detey" TargetMode="External"/><Relationship Id="rId15" Type="http://schemas.openxmlformats.org/officeDocument/2006/relationships/hyperlink" Target="https://ru.wikipedia.org/wiki/%D0%A2%D1%80%D0%B0%D0%BD%D1%81%D0%BF%D0%BE%D1%80%D1%82%D0%BD%D0%B0%D1%8F_%D0%B8%D0%BD%D1%84%D1%80%D0%B0%D1%81%D1%82%D1%80%D1%83%D0%BA%D1%82%D1%83%D1%80%D0%B0" TargetMode="External"/><Relationship Id="rId23" Type="http://schemas.openxmlformats.org/officeDocument/2006/relationships/hyperlink" Target="https://normativ.org/lib/electrobez/prisvoenie-1-oy-gruppyi-po-elektrobezopasnosti-neelektrotehnicheskomu-personalu/" TargetMode="External"/><Relationship Id="rId28" Type="http://schemas.openxmlformats.org/officeDocument/2006/relationships/hyperlink" Target="http://www.consultant.ru/document/cons_doc_LAW_41502/" TargetMode="External"/><Relationship Id="rId36" Type="http://schemas.openxmlformats.org/officeDocument/2006/relationships/hyperlink" Target="http://base.garant.ru/70442114/" TargetMode="External"/><Relationship Id="rId10" Type="http://schemas.openxmlformats.org/officeDocument/2006/relationships/hyperlink" Target="https://cdopr.ru/bdd/bezopasn-dorozhn-dvizh" TargetMode="External"/><Relationship Id="rId19" Type="http://schemas.openxmlformats.org/officeDocument/2006/relationships/hyperlink" Target="https://ru.wikipedia.org/wiki/%D0%A2%D0%B5%D1%80%D1%80%D0%BE%D1%80%D0%B8%D0%B7%D0%BC" TargetMode="External"/><Relationship Id="rId31" Type="http://schemas.openxmlformats.org/officeDocument/2006/relationships/hyperlink" Target="http://www.consultant.ru/document/cons_doc_LAW_342043/ef2e5e5fef565dc8f6344d8ba1d760455a99afbd/" TargetMode="External"/><Relationship Id="rId44" Type="http://schemas.openxmlformats.org/officeDocument/2006/relationships/hyperlink" Target="http://www.normacs.ru/Doclist/doc/74R.html" TargetMode="External"/><Relationship Id="rId4" Type="http://schemas.openxmlformats.org/officeDocument/2006/relationships/webSettings" Target="webSettings.xml"/><Relationship Id="rId9" Type="http://schemas.openxmlformats.org/officeDocument/2006/relationships/hyperlink" Target="https://cdopr.ru/bdd/ctrl-tehn-sost-avtotrans" TargetMode="External"/><Relationship Id="rId14" Type="http://schemas.openxmlformats.org/officeDocument/2006/relationships/hyperlink" Target="https://trs72.ru/wp-content/uploads/2018/11/Federalnyiy-zakon-ot-20.12.2017-N-398-FZ-O-vnesenii-izmeneniy-v-Federalnyiy-zakon-o-bezopasnosti-dorozhnogo-dvizheniya--.pdf" TargetMode="External"/><Relationship Id="rId22" Type="http://schemas.openxmlformats.org/officeDocument/2006/relationships/hyperlink" Target="https://normativ.org/lib/electrobez/prisvoenie-gruppyi-po-elektrobezopasnosti/" TargetMode="External"/><Relationship Id="rId27" Type="http://schemas.openxmlformats.org/officeDocument/2006/relationships/hyperlink" Target="https://cdopr.ru/energo-bezopasnost/exp-electroust" TargetMode="External"/><Relationship Id="rId30" Type="http://schemas.openxmlformats.org/officeDocument/2006/relationships/hyperlink" Target="http://www.consultant.ru/document/cons_doc_LAW_342043/e324262c4b61144a016b85e62ba9f65c6b7f795b/" TargetMode="External"/><Relationship Id="rId35" Type="http://schemas.openxmlformats.org/officeDocument/2006/relationships/hyperlink" Target="http://plus34.ru/assets/docx/uc-akademik-plus/PRIKAZ%20%E2%84%9637.pdf" TargetMode="External"/><Relationship Id="rId43" Type="http://schemas.openxmlformats.org/officeDocument/2006/relationships/hyperlink" Target="http://www.normacs.ru/Doclist/doc/AA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95</Pages>
  <Words>43425</Words>
  <Characters>247529</Characters>
  <Application>Microsoft Office Word</Application>
  <DocSecurity>0</DocSecurity>
  <Lines>2062</Lines>
  <Paragraphs>580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60</cp:revision>
  <dcterms:created xsi:type="dcterms:W3CDTF">2024-07-24T12:12:00Z</dcterms:created>
  <dcterms:modified xsi:type="dcterms:W3CDTF">2024-07-25T06:57:00Z</dcterms:modified>
</cp:coreProperties>
</file>